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90F1" w14:textId="77777777" w:rsidR="00CD6ED0" w:rsidRPr="00636E1A" w:rsidRDefault="00CD6ED0" w:rsidP="00B613E8">
      <w:pPr>
        <w:spacing w:after="0" w:line="240" w:lineRule="auto"/>
        <w:rPr>
          <w:rFonts w:ascii="Times New Roman" w:hAnsi="Times New Roman" w:cs="Times New Roman"/>
          <w:noProof/>
        </w:rPr>
      </w:pPr>
    </w:p>
    <w:p w14:paraId="552A1535" w14:textId="49886599" w:rsidR="00CD6ED0" w:rsidRPr="00636E1A" w:rsidRDefault="00615BB8" w:rsidP="00B613E8">
      <w:pPr>
        <w:spacing w:after="0" w:line="240" w:lineRule="auto"/>
        <w:jc w:val="right"/>
        <w:rPr>
          <w:rFonts w:ascii="Times New Roman" w:hAnsi="Times New Roman" w:cs="Times New Roman"/>
          <w:noProof/>
        </w:rPr>
      </w:pPr>
      <w:r w:rsidRPr="00636E1A">
        <w:rPr>
          <w:rFonts w:ascii="Times New Roman" w:hAnsi="Times New Roman" w:cs="Times New Roman"/>
          <w:noProof/>
        </w:rPr>
        <w:t>2.pielikums</w:t>
      </w:r>
    </w:p>
    <w:p w14:paraId="111AAFBA" w14:textId="6D27F003" w:rsidR="00615BB8" w:rsidRPr="00636E1A" w:rsidRDefault="00615BB8" w:rsidP="00B613E8">
      <w:pPr>
        <w:spacing w:after="0" w:line="240" w:lineRule="auto"/>
        <w:jc w:val="right"/>
        <w:rPr>
          <w:rFonts w:ascii="Times New Roman" w:hAnsi="Times New Roman" w:cs="Times New Roman"/>
          <w:noProof/>
        </w:rPr>
      </w:pPr>
      <w:r w:rsidRPr="00636E1A">
        <w:rPr>
          <w:rFonts w:ascii="Times New Roman" w:hAnsi="Times New Roman" w:cs="Times New Roman"/>
          <w:noProof/>
        </w:rPr>
        <w:t>Ministru kabineta</w:t>
      </w:r>
    </w:p>
    <w:p w14:paraId="2A3178B1" w14:textId="1E14E6E2" w:rsidR="00615BB8" w:rsidRPr="00636E1A" w:rsidRDefault="00615BB8" w:rsidP="00B613E8">
      <w:pPr>
        <w:spacing w:after="0" w:line="240" w:lineRule="auto"/>
        <w:jc w:val="right"/>
        <w:rPr>
          <w:rFonts w:ascii="Times New Roman" w:hAnsi="Times New Roman" w:cs="Times New Roman"/>
          <w:noProof/>
        </w:rPr>
      </w:pPr>
      <w:r w:rsidRPr="00636E1A">
        <w:rPr>
          <w:rFonts w:ascii="Times New Roman" w:hAnsi="Times New Roman" w:cs="Times New Roman"/>
          <w:noProof/>
        </w:rPr>
        <w:t>2025.gada _____.___________</w:t>
      </w:r>
    </w:p>
    <w:p w14:paraId="0A5F244B" w14:textId="1DC5D64D" w:rsidR="00CD6ED0" w:rsidRPr="00636E1A" w:rsidRDefault="00AA2459" w:rsidP="00B613E8">
      <w:pPr>
        <w:spacing w:after="0" w:line="240" w:lineRule="auto"/>
        <w:jc w:val="right"/>
        <w:rPr>
          <w:rFonts w:ascii="Times New Roman" w:hAnsi="Times New Roman" w:cs="Times New Roman"/>
          <w:noProof/>
        </w:rPr>
      </w:pPr>
      <w:r w:rsidRPr="00636E1A">
        <w:rPr>
          <w:rFonts w:ascii="Times New Roman" w:hAnsi="Times New Roman" w:cs="Times New Roman"/>
          <w:noProof/>
        </w:rPr>
        <w:t>n</w:t>
      </w:r>
      <w:r w:rsidR="00615BB8" w:rsidRPr="00636E1A">
        <w:rPr>
          <w:rFonts w:ascii="Times New Roman" w:hAnsi="Times New Roman" w:cs="Times New Roman"/>
          <w:noProof/>
        </w:rPr>
        <w:t>oteikumiem Nr.______</w:t>
      </w:r>
      <w:r w:rsidR="00615BB8" w:rsidRPr="00636E1A">
        <w:rPr>
          <w:rFonts w:ascii="Times New Roman" w:hAnsi="Times New Roman" w:cs="Times New Roman"/>
          <w:noProof/>
        </w:rPr>
        <w:br/>
      </w:r>
    </w:p>
    <w:p w14:paraId="7252F0F6" w14:textId="6F1C52EA" w:rsidR="00411DBA" w:rsidRPr="00B613E8" w:rsidRDefault="00636E1A" w:rsidP="00B613E8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B613E8">
        <w:rPr>
          <w:rFonts w:ascii="Times New Roman" w:hAnsi="Times New Roman" w:cs="Times New Roman"/>
          <w:b/>
          <w:bCs/>
          <w:noProof/>
          <w:sz w:val="28"/>
          <w:szCs w:val="28"/>
        </w:rPr>
        <w:t>Polihlorētos bifenilus un polihlorētos terfenilus saturošu iekārtu marķējuma paraugi</w:t>
      </w:r>
    </w:p>
    <w:p w14:paraId="67F03063" w14:textId="7F0012E1" w:rsidR="0067578B" w:rsidRDefault="00572085">
      <w:r>
        <w:rPr>
          <w:noProof/>
        </w:rPr>
        <w:drawing>
          <wp:inline distT="0" distB="0" distL="0" distR="0" wp14:anchorId="3AC91AAE" wp14:editId="45923EA5">
            <wp:extent cx="5274310" cy="5860415"/>
            <wp:effectExtent l="0" t="0" r="2540" b="6985"/>
            <wp:docPr id="1576556667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556667" name="Picture 1" descr="A close-up of a documen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6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578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085"/>
    <w:rsid w:val="00131DBF"/>
    <w:rsid w:val="0039231C"/>
    <w:rsid w:val="00411DBA"/>
    <w:rsid w:val="00572085"/>
    <w:rsid w:val="006070D1"/>
    <w:rsid w:val="00615BB8"/>
    <w:rsid w:val="00636E1A"/>
    <w:rsid w:val="0067578B"/>
    <w:rsid w:val="00AA2459"/>
    <w:rsid w:val="00AC25CA"/>
    <w:rsid w:val="00B169BD"/>
    <w:rsid w:val="00B613E8"/>
    <w:rsid w:val="00CD6ED0"/>
    <w:rsid w:val="00D6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F5DE3"/>
  <w15:chartTrackingRefBased/>
  <w15:docId w15:val="{5935AFD7-82EE-4B4F-82E2-CAFC8BC0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0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0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0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0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0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0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0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0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0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0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0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62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Doniņa</dc:creator>
  <cp:keywords/>
  <dc:description/>
  <cp:lastModifiedBy>Ilze Doniņa</cp:lastModifiedBy>
  <cp:revision>2</cp:revision>
  <dcterms:created xsi:type="dcterms:W3CDTF">2025-04-22T19:27:00Z</dcterms:created>
  <dcterms:modified xsi:type="dcterms:W3CDTF">2025-04-22T19:27:00Z</dcterms:modified>
</cp:coreProperties>
</file>