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biedrībām, nodibinājumiem un starptautiskajām izglītības un sadarbības programmām</w:t>
      </w:r>
    </w:p>
    <w:p w:rsidP="00000000" w:rsidRDefault="00000000" w:rsidR="00000000" w:rsidRPr="00000000" w:rsidDel="00000000">
      <w:pPr>
        <w:pStyle w:val="paragraph"/>
        <w:contextualSpacing w:val="0"/>
        <w:jc w:val="center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(Rīkojuma nosaukums MK 20.05.2005. rīkojuma Nr.329 redakcijā)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likuma “Par iedzīvotāju ienākuma nodokli” 9.panta pirmās daļas 8.punktu apstiprināt šādas biedrības un nodibinājumus: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publiskais nodibinājums “Valsts kultūrkapitāla fonds”;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Kultūras fonds;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Bērnu fonds;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Izglītības fonds;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Jaunrades fonds;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Teodora Reitera fonds;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</w:t>
      </w:r>
      <w:r w:rsidR="00000000" w:rsidRPr="00000000" w:rsidDel="00000000">
        <w:rPr>
          <w:rtl w:val="0"/>
        </w:rPr>
        <w:t xml:space="preserve"> MK 11.12.2020. rīkojumu Nr. 762)</w:t>
      </w:r>
      <w:r w:rsidR="00000000" w:rsidRPr="00000000" w:rsidDel="00000000">
        <w:rPr>
          <w:rtl w:val="0"/>
        </w:rPr>
        <w:t xml:space="preserve">; 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“Stabilitāte”;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“Vītolu fonds”;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"Baltijas starptautiskais ekonomikas politikas studiju centrs";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“Rīgas Tehniskās universitātes Attīstības fonds”;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“Latvijas Universitātes fonds”;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“Arhitektūras veicināšanas fonds”;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1.14.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"Korporācijas Selonija Filistru Palīdzības biedrība";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“Valmieras novada fonds”;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"Latvijas un Vācijas kultūras, izglītības un informācijas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1.18.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“Ata Kronvalda fonds”;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“Iespējamā misija”;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"Latvijas Biozinātņu un tehnoloģiju universitātes Attīstības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"Novum Riga Charitable Foundation";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"Rīgas Juridiskās augstskolas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"Rīgas Stradiņa universitātes Absolventu asociācija";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"Prelāta Ādolfa Grosberga piemiņas stipendiju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</w:t>
      </w:r>
      <w:r w:rsidR="00000000" w:rsidRPr="00000000" w:rsidDel="00000000">
        <w:rPr>
          <w:rtl w:val="0"/>
        </w:rPr>
        <w:t xml:space="preserve"> MK 11.12.2020. rīkojumu Nr. 762)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Ekonomikas augstskolas – </w:t>
      </w:r>
      <w:r w:rsidR="00000000" w:rsidRPr="00000000" w:rsidDel="00000000">
        <w:rPr>
          <w:i w:val="1"/>
          <w:rtl w:val="0"/>
        </w:rPr>
        <w:t xml:space="preserve">Stockholm School of Economics in Riga</w:t>
      </w:r>
      <w:r w:rsidR="00000000" w:rsidRPr="00000000" w:rsidDel="00000000">
        <w:rPr>
          <w:rtl w:val="0"/>
        </w:rPr>
        <w:t xml:space="preserve"> nodibinājums;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"Studenšu korporācija </w:t>
      </w:r>
      <w:r w:rsidR="00000000" w:rsidRPr="00000000" w:rsidDel="00000000">
        <w:rPr>
          <w:i w:val="1"/>
          <w:rtl w:val="0"/>
        </w:rPr>
        <w:t xml:space="preserve">Imeria</w:t>
      </w:r>
      <w:r w:rsidR="00000000" w:rsidRPr="00000000" w:rsidDel="00000000">
        <w:rPr>
          <w:rtl w:val="0"/>
        </w:rPr>
        <w:t xml:space="preserve">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"Vidzemes Augstskolas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"Eiropas stipendiju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"Rīgas Stradiņa universitātes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"Studentu korporācijas TERVETIA Filistru biedrība";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"Zinātnes un inovāciju parks";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"Filistru biedrība "LACUANIA"";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"Studenšu korporācijas "Dzintra" filistru biedrība";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"Fonds ASNI";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"Brīvības un solidaritātes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"Jaņa Rozentāla skolas atbalsta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Baltijas Bērnu fonds;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"Baltijas Pastorālais institūts";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"Studenšu korporācijas Varavīksne filistru biedrība";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"Talavijas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"Vides risinājumu institūts";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"Autortiesību un komunicēšanās konsultāciju aģentūra/Latvijas Autoru apvienība";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"Asociācija "Dzīvesprieks"";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1.46.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"Ekonomikas un kultūras augstskolas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1.48.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"Viduslatgales pārnovadu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"Gleznotāja Valdemāra Tones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"Izaugsmes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"Ruckas mākslas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"Rīgas Centra humanitārās Vidusskolas Atbalsta biedrība";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"Bulduru dārzkopības skolas attīstības biedrība";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"Banku augstskolas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"Latvijas Jūrniecības izglītības un pētniecības attīstības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"Studenšu korporācija Spīdola";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"Ventspils Augstskolas attīstības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"Latvijas Izpildītāju un producentu apvienība";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"Jāzepa Vītola Latvijas Mūzikas akadēmijas atbalsta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ārvalstu organizācijas "Konrad Adenauer Stiftung" pārstāvniecība;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1.62. nodibinājums "</w:t>
      </w:r>
      <w:r w:rsidR="00000000" w:rsidRPr="00000000" w:rsidDel="00000000">
        <w:rPr>
          <w:i w:val="1"/>
          <w:rtl w:val="0"/>
        </w:rPr>
        <w:t xml:space="preserve">Fraternitas Metropolitana</w:t>
      </w:r>
      <w:r w:rsidR="00000000" w:rsidRPr="00000000" w:rsidDel="00000000">
        <w:rPr>
          <w:rtl w:val="0"/>
        </w:rPr>
        <w:t xml:space="preserve"> stipendiju un atbalsta fonds".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"Riga TechGirls".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08.07.2002. rīkojumu Nr. 359; MK 10.12.2002. rīkojumu Nr. 670; MK 15.10.2003. rīkojumu Nr. 648; MK 20.10.2004. rīkojumu Nr. 776; MK 20.05.2005. rīkojumu Nr. 329; MK 31.05.2006. rīkojumu Nr. 394; MK 23.05.2007. rīkojumu Nr. 299; MK 03.08.2009. rīkojumu Nr. 518; MK 28.07.2010. rīkojumu Nr. 427; MK 31.05.2011. rīkojumu Nr. 222; MK 25.04.2012. rīkojumu Nr. 190; MK 18.06.2013. rīkojumu Nr. 259; MK 04.06.2014. rīkojumu Nr. 264; MK 12.05.2015. rīkojumu Nr. 245; MK 01.06.2016. rīkojumu Nr. 311; MK 08.05.2017. rīkojumu Nr. 223; MK 26.06.2019. rīkojumu Nr. 303; MK 04.02.2020. rīkojumu Nr. 40; MK 11.12.2020. rīkojumu Nr. 762; MK 27.10.2021. rīkojumu Nr. 752)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likuma “Par iedzīvotāju ienākuma nodokli” 9.panta pirmās daļas 8.punktu apstiprināt Latvijas līdzdalību šādās starptautiskajās izglītības un sadarbības programmās: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28.07.2010. rīkojumu Nr. 427)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28.07.2010. rīkojumu Nr. 427)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31.05.2006. rīkojumu Nr. 394)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25.04.2012. rīkojumu Nr. 190)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09.04.2008. rīkojumu Nr. 200)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04.06.2014. rīkojumu Nr. 264)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 "Radošā Eiropa" (2014–2020);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 "Eiropa pilsoņiem" (2014–2020);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 izglītības, mācību, jaunatnes un sporta jomā "Erasmus+";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pētniecības un inovācijas pamatprogramma "Apvārsnis 2020" (2014–2020), tajā skaitā Eiropas inovāciju un tehnoloģiju institūta (EIT) Reģionālās inovācijas shēma (RIS);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darbības programma "Izaugsme un nodarbinātība" (2014–2020);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 "Eiropas Solidaritātes korpuss";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 "Erasmus jaunajiem uzņēmējiem" (2016–2021);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Darbības programma Latvijai 2021.–2027. gadam;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 "Eiropas Savienības Atveseļošanas un noturības mehānisma plāns" (2021–2026);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 "Taisnīgas pārkārtošanās fonds" (2021.–2027. gadam);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pētniecības un inovācijas pamatprogramma "Apvārsnis Eiropa" (2021–2027)";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 starpvalstu vai starpvaldību daudzpusējo līgumu pamata – Eiropas Ekonomikas zonas finanšu instrumenta un Norvēģijas finanšu instrumenta 2014.–2021. gada perioda programma "Pētniecība un izglītība";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 starpvalstu vai starpvaldību divpusējo līgumu pamata: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Fulbraita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Huberta Hamfrija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23.05.2007. rīkojumu Nr. 299)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23.05.2007. rīkojumu Nr. 299)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Francijas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Aleksandra Onaša fonda stipendiju programma ārvalstniekiem;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Itālijas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Izraēlas </w:t>
      </w:r>
      <w:r w:rsidR="00000000" w:rsidRPr="00000000" w:rsidDel="00000000">
        <w:rPr>
          <w:i w:val="1"/>
          <w:rtl w:val="0"/>
        </w:rPr>
        <w:t xml:space="preserve">MASHAV Yad Vashem</w:t>
      </w:r>
      <w:r w:rsidR="00000000" w:rsidRPr="00000000" w:rsidDel="00000000">
        <w:rPr>
          <w:rtl w:val="0"/>
        </w:rPr>
        <w:t xml:space="preserve"> muzeja kursi par holokaustu (pedagogiem);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Ķīnas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Lielbritānijas un Ziemeļīrijas Apvienotās Karalistes Ārlietu ministrijas "Chevening"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Kamerona stipendiju programma jaunajiem juristiem;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Stefana Batorija fonda stipendiju programma Centrāleiropas un Austrumeiropas studentiem;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Karalienes Jadvigas fonda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Spānijas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Vācijas akadēmiskās apmaiņas dienesta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Aleksandra fon Humbolta fonda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Romāna Hercoga pētniecības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i w:val="1"/>
          <w:rtl w:val="0"/>
        </w:rPr>
        <w:t xml:space="preserve">Hertie</w:t>
      </w:r>
      <w:r w:rsidR="00000000" w:rsidRPr="00000000" w:rsidDel="00000000">
        <w:rPr>
          <w:rtl w:val="0"/>
        </w:rPr>
        <w:t xml:space="preserve"> fonda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Roberta Boša fonda stipendiju programma ģermānistikas un vēstures studentiem;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Roberta Boša fonda stipendiju programma vācu valodas skolotājiem;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Vācijas Bundestāga praktikantu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26.06.2019. rīkojumu Nr. 303)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Grieķijas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Bulgārijas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Mongolijas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Meksikas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Polijas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Izraēlas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Ungārijas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Valonijas reģiona un Valonijas–Briseles franču kopienas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Moldovas Republikas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Uzbekistānas Republikas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Korejas Republikas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Turcijas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Horvātijas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Kipras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Peru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26.06.2019. rīkojumu Nr. 303)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Tadžikistānas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Turkmenistānas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26.06.2019. rīkojumu Nr. 303)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Gruzijas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Ukrainas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Azerbaidžānas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Kirgīzu Republikas valdības stipendiju programma;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 starpministriju divpusējo līgumu pamata: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Čehijas Republikas Izglītības, jaunatnes un sporta ministrijas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05.07.2018. rīkojumu Nr. 302)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Kazahstānas valdības stipendiju programma;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starptautisko organizāciju programmas: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</w:t>
      </w:r>
      <w:r w:rsidR="00000000" w:rsidRPr="00000000" w:rsidDel="00000000">
        <w:rPr>
          <w:rtl w:val="0"/>
        </w:rPr>
        <w:t xml:space="preserve"> MK 11.12.2020. rīkojumu Nr. 762)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Ziemeļvalstu Ministru padomes atbalsta programmas;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Zviedru institūta Baltijas jūras reģiona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Baltijas jūras valstu padomes koordinētās stipendiju programmas;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UNESCO koordinētās stipendiju programmas;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citas programmas: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Islandes Izglītības, zinātnes un kultūras ministrijas stipendiju programma islandiešu valodas, vēstures un literatūras studijām;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05.07.2018. rīkojumu Nr. 302)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31.05.2006. rīkojumu Nr. 394)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Japānas Izglītības ministrijas Monbukagakusko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Nīderlandes </w:t>
      </w:r>
      <w:r w:rsidR="00000000" w:rsidRPr="00000000" w:rsidDel="00000000">
        <w:rPr>
          <w:i w:val="1"/>
          <w:rtl w:val="0"/>
        </w:rPr>
        <w:t xml:space="preserve">Huygens</w:t>
      </w:r>
      <w:r w:rsidR="00000000" w:rsidRPr="00000000" w:rsidDel="00000000">
        <w:rPr>
          <w:rtl w:val="0"/>
        </w:rPr>
        <w:t xml:space="preserve">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25.04.2012. rīkojumu Nr. 190)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25.04.2012. rīkojumu Nr. 190)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23.05.2007. rīkojumu Nr. 299)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23.05.2007. rīkojumu Nr. 299)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23.05.2007. rīkojumu Nr. 299)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Vācijas Federālā Vides fonda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Grieķijas Valsts stipendiju fonda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Šveices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Slovākijas Republikas nacionālā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Austrijas Republikas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25.04.2012. rīkojumu Nr. 190)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Baltijas Studiju veicināšanas asociācijas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Igaunijas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Lietuvas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Dānijas valdības stipendiju programma ārvalstniekiem;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Džedzjanas Universitātes (ĶTR) Ķīnas studiju maģistrantūras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Indonēzijas valdības DARMASISWA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Vilhelmsena fonda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Ķīnas Tautas universitātes (</w:t>
      </w:r>
      <w:r w:rsidR="00000000" w:rsidRPr="00000000" w:rsidDel="00000000">
        <w:rPr>
          <w:i w:val="1"/>
          <w:rtl w:val="0"/>
        </w:rPr>
        <w:t xml:space="preserve">Renmin University of China</w:t>
      </w:r>
      <w:r w:rsidR="00000000" w:rsidRPr="00000000" w:rsidDel="00000000">
        <w:rPr>
          <w:rtl w:val="0"/>
        </w:rPr>
        <w:t xml:space="preserve">) stipendiju programma.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08.07.2002. rīkojumu Nr. 359; MK 15.10.2003. rīkojumu Nr. 648; MK 20.10.2004. rīkojumu Nr. 776; MK 20.05.2005. rīkojumu Nr. 329; MK 31.05.2006. rīkojumu Nr. 394; MK 23.05.2007. rīkojumu Nr. 299; MK 09.04.2008. rīkojumu Nr. 200; MK 03.08.2009. rīkojumu Nr. 518; MK 28.07.2010. rīkojumu Nr. 427; MK 31.05.2011. rīkojumu Nr. 222; MK 25.04.2012. rīkojumu Nr. 190; MK 04.06.2014. rīkojumu Nr. 264; MK 12.05.2015. rīkojumu Nr. 245; MK 01.06.2016. rīkojumu Nr. 311; MK 08.05.2017. rīkojumu Nr. 223; MK 05.07.2018. rīkojumu Nr. 302; MK 26.06.2019. rīkojumu Nr. 303; MK 11.12.2020. rīkojumu Nr. 762; MK 27.10.2021. rīkojumu Nr. 752)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likuma "Par iedzīvotāju ienākuma nodokli" 9. panta pirmās daļas 7. punktu apstiprināt nodibinājumu "Latvijas Olimpiešu sociālais fonds" un biedrību "Latvijas Olimpiskā komiteja".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22.06.2021. rīkojuma Nr. 430 redakcijā)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23-TA-62</w:t>
    </w:r>
    <w:r>
      <w:br/>
    </w:r>
    <w:r w:rsidR="00000000" w:rsidRPr="00000000" w:rsidDel="00000000">
      <w:rPr>
        <w:rtl w:val="0"/>
      </w:rPr>
      <w:t xml:space="preserve">Izdrukāts 29.07.2026. 23.47 - 1.0.VK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23-TA-62</w:t>
    </w:r>
    <w:r>
      <w:br/>
    </w:r>
    <w:r w:rsidR="00000000" w:rsidRPr="00000000" w:rsidDel="00000000">
      <w:rPr>
        <w:rtl w:val="0"/>
      </w:rPr>
      <w:t xml:space="preserve">Izdrukāts 29.07.2026. 23.47 - 1.0.VK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rīkojuma_konsolidētā_versija_23-TA-62.docx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