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"Ušķēni" Jumpravas pagastā, Ogres novadā, daļas pirkšanu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Zemes pārvaldības likuma 8. panta 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"Ušķēni" (nekustamā īpašuma kadastra Nr. 7448 002 0001) daļu – zemes vienību (zemes vienības kadastra apzīmējums 7448 002 0922) 0,51 ha platībā – Jumpravas pagastā, Ogres novadā, kas nepieciešama valsts vietējā autoceļa V974 "Dzelmes–Veckrape"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25-TA-117</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25-TA-117</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rīkojuma_projekts_25-TA-117.docx</dc:title>
</cp:coreProperties>
</file>

<file path=docProps/custom.xml><?xml version="1.0" encoding="utf-8"?>
<Properties xmlns="http://schemas.openxmlformats.org/officeDocument/2006/custom-properties" xmlns:vt="http://schemas.openxmlformats.org/officeDocument/2006/docPropsVTypes"/>
</file>