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12. oktobra noteikumos Nr. 969 "Kārtība, kādā atlīdzināmi ar komandējumiem saistītie izdevumi""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23-TA-3095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