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6E9151" w14:textId="62D80039" w:rsidR="00C21FBE" w:rsidRPr="00EC2467" w:rsidRDefault="001A1A2A" w:rsidP="00C21FBE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>
        <w:rPr>
          <w:rFonts w:ascii="Times New Roman" w:eastAsia="Calibri" w:hAnsi="Times New Roman" w:cs="Times New Roman"/>
          <w:sz w:val="28"/>
          <w:szCs w:val="28"/>
        </w:rPr>
        <w:t>2</w:t>
      </w:r>
      <w:r w:rsidR="008C7A00" w:rsidRPr="008C7A00">
        <w:rPr>
          <w:rFonts w:ascii="Times New Roman" w:eastAsia="Calibri" w:hAnsi="Times New Roman" w:cs="Times New Roman"/>
          <w:sz w:val="28"/>
          <w:szCs w:val="28"/>
        </w:rPr>
        <w:t>. </w:t>
      </w:r>
      <w:r w:rsidR="00C21FBE">
        <w:rPr>
          <w:rFonts w:ascii="Times New Roman" w:eastAsia="Times New Roman" w:hAnsi="Times New Roman" w:cs="Calibri"/>
          <w:color w:val="333333"/>
          <w:sz w:val="28"/>
          <w:lang w:eastAsia="en-GB"/>
        </w:rPr>
        <w:t>p</w:t>
      </w:r>
      <w:r w:rsidR="00C21FBE"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ielikums </w:t>
      </w:r>
    </w:p>
    <w:p w14:paraId="55C9B3DB" w14:textId="77777777" w:rsidR="00C21FBE" w:rsidRPr="00EC2467" w:rsidRDefault="00C21FBE" w:rsidP="00C21FBE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Ministru kabineta </w:t>
      </w:r>
    </w:p>
    <w:p w14:paraId="3605B3D2" w14:textId="77777777" w:rsidR="00C21FBE" w:rsidRPr="00EC2467" w:rsidRDefault="00C21FBE" w:rsidP="00C21FBE">
      <w:pPr>
        <w:spacing w:after="0" w:line="240" w:lineRule="auto"/>
        <w:jc w:val="right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fldChar w:fldCharType="begin"/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instrText xml:space="preserve"> MERGEFIELD =TAP_DOK_DATUMS_GEN \* MERGEFORMAT </w:instrTex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fldChar w:fldCharType="separate"/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>«=TAP_DOK_DATUMS_GEN»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fldChar w:fldCharType="end"/>
      </w:r>
    </w:p>
    <w:p w14:paraId="13D06246" w14:textId="77777777" w:rsidR="00C21FBE" w:rsidRDefault="00C21FBE" w:rsidP="00C21FBE">
      <w:pPr>
        <w:spacing w:after="0" w:line="240" w:lineRule="auto"/>
        <w:jc w:val="right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sz w:val="28"/>
          <w:lang w:eastAsia="en-GB"/>
        </w:rPr>
        <w:t xml:space="preserve">noteikumiem 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Nr. 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fldChar w:fldCharType="begin"/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instrText xml:space="preserve"> MERGEFIELD =TAP_DOK_NUMURS \* MERGEFORMAT </w:instrTex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fldChar w:fldCharType="separate"/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>«=TAP_DOK_NUMURS»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fldChar w:fldCharType="end"/>
      </w:r>
    </w:p>
    <w:p w14:paraId="3EEF3E97" w14:textId="77777777" w:rsidR="008C7A00" w:rsidRPr="008C7A00" w:rsidRDefault="008C7A00" w:rsidP="003B025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7B4106FC" w14:textId="0B500A7C" w:rsidR="008C7A00" w:rsidRPr="008C7A00" w:rsidRDefault="001A1A2A" w:rsidP="008C7A00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1A1A2A">
        <w:rPr>
          <w:rFonts w:ascii="Times New Roman" w:eastAsia="Calibri" w:hAnsi="Times New Roman" w:cs="Times New Roman"/>
          <w:b/>
          <w:bCs/>
          <w:sz w:val="28"/>
          <w:szCs w:val="28"/>
        </w:rPr>
        <w:t>Deklarācija par pelnu atbilstību atkritumu statusa piemērošanas izbeigšanas kritērijiem</w:t>
      </w:r>
    </w:p>
    <w:p w14:paraId="08B5F37A" w14:textId="418999A2" w:rsidR="008C7A00" w:rsidRDefault="008C7A00" w:rsidP="007C796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0458EE9B" w14:textId="31398D79" w:rsidR="002760BD" w:rsidRPr="00EC4DFA" w:rsidRDefault="002760BD" w:rsidP="002760BD">
      <w:pPr>
        <w:spacing w:after="6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C4DFA">
        <w:rPr>
          <w:rFonts w:ascii="Times New Roman" w:eastAsia="Calibri" w:hAnsi="Times New Roman" w:cs="Times New Roman"/>
          <w:sz w:val="24"/>
          <w:szCs w:val="24"/>
        </w:rPr>
        <w:t xml:space="preserve">1. </w:t>
      </w:r>
      <w:r w:rsidRPr="007C7969">
        <w:rPr>
          <w:rFonts w:ascii="Times New Roman" w:eastAsia="Calibri" w:hAnsi="Times New Roman" w:cs="Times New Roman"/>
          <w:sz w:val="24"/>
          <w:szCs w:val="24"/>
        </w:rPr>
        <w:t xml:space="preserve">Ziņas par </w:t>
      </w:r>
      <w:r w:rsidR="001A1A2A">
        <w:rPr>
          <w:rFonts w:ascii="Times New Roman" w:eastAsia="Calibri" w:hAnsi="Times New Roman" w:cs="Times New Roman"/>
          <w:sz w:val="24"/>
          <w:szCs w:val="24"/>
        </w:rPr>
        <w:t>apsaimniekotāju</w:t>
      </w:r>
      <w:r w:rsidRPr="007C7969">
        <w:rPr>
          <w:rFonts w:ascii="Times New Roman" w:eastAsia="Calibri" w:hAnsi="Times New Roman" w:cs="Times New Roman"/>
          <w:sz w:val="24"/>
          <w:szCs w:val="24"/>
        </w:rPr>
        <w:t>:</w:t>
      </w:r>
    </w:p>
    <w:p w14:paraId="62C66F19" w14:textId="77777777" w:rsidR="002760BD" w:rsidRPr="00EC4DFA" w:rsidRDefault="002760BD" w:rsidP="002760BD">
      <w:pPr>
        <w:tabs>
          <w:tab w:val="left" w:pos="9071"/>
        </w:tabs>
        <w:spacing w:after="60" w:line="240" w:lineRule="auto"/>
        <w:ind w:firstLine="227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j</w:t>
      </w:r>
      <w:r w:rsidRPr="00EC4DFA">
        <w:rPr>
          <w:rFonts w:ascii="Times New Roman" w:eastAsia="Calibri" w:hAnsi="Times New Roman" w:cs="Times New Roman"/>
          <w:sz w:val="24"/>
          <w:szCs w:val="24"/>
        </w:rPr>
        <w:t>uridiskās personas nosaukums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C4DFA">
        <w:rPr>
          <w:rFonts w:ascii="Times New Roman" w:eastAsia="Calibri" w:hAnsi="Times New Roman" w:cs="Times New Roman"/>
          <w:sz w:val="24"/>
          <w:szCs w:val="24"/>
          <w:u w:val="single"/>
        </w:rPr>
        <w:tab/>
      </w:r>
    </w:p>
    <w:p w14:paraId="71A0F429" w14:textId="77777777" w:rsidR="002760BD" w:rsidRPr="00EC4DFA" w:rsidRDefault="002760BD" w:rsidP="002760BD">
      <w:pPr>
        <w:tabs>
          <w:tab w:val="left" w:pos="9071"/>
        </w:tabs>
        <w:spacing w:after="60" w:line="240" w:lineRule="auto"/>
        <w:ind w:firstLine="227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r</w:t>
      </w:r>
      <w:r w:rsidRPr="00EC4DFA">
        <w:rPr>
          <w:rFonts w:ascii="Times New Roman" w:eastAsia="Calibri" w:hAnsi="Times New Roman" w:cs="Times New Roman"/>
          <w:sz w:val="24"/>
          <w:szCs w:val="24"/>
        </w:rPr>
        <w:t>eģistrācijas numurs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C4DFA">
        <w:rPr>
          <w:rFonts w:ascii="Times New Roman" w:eastAsia="Calibri" w:hAnsi="Times New Roman" w:cs="Times New Roman"/>
          <w:sz w:val="24"/>
          <w:szCs w:val="24"/>
          <w:u w:val="single"/>
        </w:rPr>
        <w:tab/>
      </w:r>
    </w:p>
    <w:p w14:paraId="46C3C02E" w14:textId="77777777" w:rsidR="002760BD" w:rsidRPr="00EC4DFA" w:rsidRDefault="002760BD" w:rsidP="002760BD">
      <w:pPr>
        <w:tabs>
          <w:tab w:val="left" w:pos="9071"/>
        </w:tabs>
        <w:spacing w:after="60" w:line="240" w:lineRule="auto"/>
        <w:ind w:firstLine="227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f</w:t>
      </w:r>
      <w:r w:rsidRPr="00EC4DFA">
        <w:rPr>
          <w:rFonts w:ascii="Times New Roman" w:eastAsia="Calibri" w:hAnsi="Times New Roman" w:cs="Times New Roman"/>
          <w:sz w:val="24"/>
          <w:szCs w:val="24"/>
        </w:rPr>
        <w:t>aktiskā adrese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C4DFA">
        <w:rPr>
          <w:rFonts w:ascii="Times New Roman" w:eastAsia="Calibri" w:hAnsi="Times New Roman" w:cs="Times New Roman"/>
          <w:sz w:val="24"/>
          <w:szCs w:val="24"/>
          <w:u w:val="single"/>
        </w:rPr>
        <w:tab/>
      </w:r>
    </w:p>
    <w:p w14:paraId="5EB08524" w14:textId="77777777" w:rsidR="002760BD" w:rsidRPr="00EC4DFA" w:rsidRDefault="002760BD" w:rsidP="002760BD">
      <w:pPr>
        <w:tabs>
          <w:tab w:val="left" w:pos="9071"/>
        </w:tabs>
        <w:spacing w:after="60" w:line="240" w:lineRule="auto"/>
        <w:ind w:firstLine="227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j</w:t>
      </w:r>
      <w:r w:rsidRPr="00EC4DFA">
        <w:rPr>
          <w:rFonts w:ascii="Times New Roman" w:eastAsia="Calibri" w:hAnsi="Times New Roman" w:cs="Times New Roman"/>
          <w:sz w:val="24"/>
          <w:szCs w:val="24"/>
        </w:rPr>
        <w:t>uridiskā adrese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C4DFA">
        <w:rPr>
          <w:rFonts w:ascii="Times New Roman" w:eastAsia="Calibri" w:hAnsi="Times New Roman" w:cs="Times New Roman"/>
          <w:sz w:val="24"/>
          <w:szCs w:val="24"/>
          <w:u w:val="single"/>
        </w:rPr>
        <w:tab/>
      </w:r>
    </w:p>
    <w:p w14:paraId="34F0AD84" w14:textId="77777777" w:rsidR="002760BD" w:rsidRPr="00EC4DFA" w:rsidRDefault="002760BD" w:rsidP="002760BD">
      <w:pPr>
        <w:tabs>
          <w:tab w:val="left" w:pos="3828"/>
        </w:tabs>
        <w:spacing w:after="60" w:line="240" w:lineRule="auto"/>
        <w:ind w:firstLine="227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t</w:t>
      </w:r>
      <w:r w:rsidRPr="00EC4DFA">
        <w:rPr>
          <w:rFonts w:ascii="Times New Roman" w:eastAsia="Calibri" w:hAnsi="Times New Roman" w:cs="Times New Roman"/>
          <w:sz w:val="24"/>
          <w:szCs w:val="24"/>
        </w:rPr>
        <w:t>ālrunis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C4DFA">
        <w:rPr>
          <w:rFonts w:ascii="Times New Roman" w:eastAsia="Calibri" w:hAnsi="Times New Roman" w:cs="Times New Roman"/>
          <w:sz w:val="24"/>
          <w:szCs w:val="24"/>
          <w:u w:val="single"/>
        </w:rPr>
        <w:tab/>
      </w:r>
    </w:p>
    <w:p w14:paraId="103D68F6" w14:textId="77777777" w:rsidR="002760BD" w:rsidRPr="00EC4DFA" w:rsidRDefault="002760BD" w:rsidP="002760BD">
      <w:pPr>
        <w:tabs>
          <w:tab w:val="left" w:pos="3828"/>
        </w:tabs>
        <w:spacing w:after="60" w:line="240" w:lineRule="auto"/>
        <w:ind w:firstLine="227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e</w:t>
      </w:r>
      <w:r w:rsidRPr="00EC4DFA">
        <w:rPr>
          <w:rFonts w:ascii="Times New Roman" w:eastAsia="Calibri" w:hAnsi="Times New Roman" w:cs="Times New Roman"/>
          <w:sz w:val="24"/>
          <w:szCs w:val="24"/>
        </w:rPr>
        <w:t>-pasts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C4DFA">
        <w:rPr>
          <w:rFonts w:ascii="Times New Roman" w:eastAsia="Calibri" w:hAnsi="Times New Roman" w:cs="Times New Roman"/>
          <w:sz w:val="24"/>
          <w:szCs w:val="24"/>
          <w:u w:val="single"/>
        </w:rPr>
        <w:tab/>
      </w:r>
    </w:p>
    <w:p w14:paraId="1EF06E33" w14:textId="77777777" w:rsidR="002760BD" w:rsidRDefault="002760BD" w:rsidP="002760BD">
      <w:pPr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08C06349" w14:textId="33D19855" w:rsidR="002760BD" w:rsidRPr="00EC4DFA" w:rsidRDefault="002760BD" w:rsidP="002760BD">
      <w:pPr>
        <w:spacing w:after="6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</w:t>
      </w:r>
      <w:r w:rsidRPr="00EC4DFA">
        <w:rPr>
          <w:rFonts w:ascii="Times New Roman" w:eastAsia="Calibri" w:hAnsi="Times New Roman" w:cs="Times New Roman"/>
          <w:sz w:val="24"/>
          <w:szCs w:val="24"/>
        </w:rPr>
        <w:t xml:space="preserve">. </w:t>
      </w:r>
      <w:r w:rsidR="001A1A2A">
        <w:rPr>
          <w:rFonts w:ascii="Times New Roman" w:eastAsia="Calibri" w:hAnsi="Times New Roman" w:cs="Times New Roman"/>
          <w:sz w:val="24"/>
          <w:szCs w:val="24"/>
        </w:rPr>
        <w:t>Iegūto pelnu</w:t>
      </w:r>
      <w:r w:rsidRPr="00EC4DFA">
        <w:rPr>
          <w:rFonts w:ascii="Times New Roman" w:eastAsia="Calibri" w:hAnsi="Times New Roman" w:cs="Times New Roman"/>
          <w:sz w:val="24"/>
          <w:szCs w:val="24"/>
        </w:rPr>
        <w:t xml:space="preserve"> partija</w:t>
      </w:r>
      <w:r w:rsidRPr="007C7969">
        <w:rPr>
          <w:rFonts w:ascii="Times New Roman" w:eastAsia="Calibri" w:hAnsi="Times New Roman" w:cs="Times New Roman"/>
          <w:sz w:val="24"/>
          <w:szCs w:val="24"/>
        </w:rPr>
        <w:t>:</w:t>
      </w:r>
    </w:p>
    <w:p w14:paraId="57ADA94E" w14:textId="77777777" w:rsidR="002760BD" w:rsidRPr="00EC4DFA" w:rsidRDefault="002760BD" w:rsidP="002760BD">
      <w:pPr>
        <w:tabs>
          <w:tab w:val="left" w:pos="3828"/>
        </w:tabs>
        <w:spacing w:after="60" w:line="240" w:lineRule="auto"/>
        <w:ind w:firstLine="22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C4DFA">
        <w:rPr>
          <w:rFonts w:ascii="Times New Roman" w:eastAsia="Calibri" w:hAnsi="Times New Roman" w:cs="Times New Roman"/>
          <w:sz w:val="24"/>
          <w:szCs w:val="24"/>
        </w:rPr>
        <w:t>numurs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C4DFA">
        <w:rPr>
          <w:rFonts w:ascii="Times New Roman" w:eastAsia="Calibri" w:hAnsi="Times New Roman" w:cs="Times New Roman"/>
          <w:sz w:val="24"/>
          <w:szCs w:val="24"/>
          <w:u w:val="single"/>
        </w:rPr>
        <w:tab/>
      </w:r>
    </w:p>
    <w:p w14:paraId="3C45019C" w14:textId="77777777" w:rsidR="002760BD" w:rsidRPr="00EC4DFA" w:rsidRDefault="002760BD" w:rsidP="002760BD">
      <w:pPr>
        <w:tabs>
          <w:tab w:val="left" w:pos="3828"/>
        </w:tabs>
        <w:spacing w:after="60" w:line="240" w:lineRule="auto"/>
        <w:ind w:firstLine="22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C4DFA">
        <w:rPr>
          <w:rFonts w:ascii="Times New Roman" w:eastAsia="Calibri" w:hAnsi="Times New Roman" w:cs="Times New Roman"/>
          <w:sz w:val="24"/>
          <w:szCs w:val="24"/>
        </w:rPr>
        <w:t>apjoms tonnās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C4DFA">
        <w:rPr>
          <w:rFonts w:ascii="Times New Roman" w:eastAsia="Calibri" w:hAnsi="Times New Roman" w:cs="Times New Roman"/>
          <w:sz w:val="24"/>
          <w:szCs w:val="24"/>
          <w:u w:val="single"/>
        </w:rPr>
        <w:tab/>
      </w:r>
    </w:p>
    <w:p w14:paraId="1BE538CB" w14:textId="77777777" w:rsidR="002760BD" w:rsidRDefault="002760BD" w:rsidP="002760BD">
      <w:pPr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43C08FF3" w14:textId="54A5AC22" w:rsidR="002760BD" w:rsidRPr="00EC4DFA" w:rsidRDefault="002760BD" w:rsidP="002760BD">
      <w:pPr>
        <w:spacing w:after="60" w:line="240" w:lineRule="auto"/>
        <w:ind w:left="284" w:hanging="284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3</w:t>
      </w:r>
      <w:r w:rsidRPr="00EC4DFA">
        <w:rPr>
          <w:rFonts w:ascii="Times New Roman" w:eastAsia="Calibri" w:hAnsi="Times New Roman" w:cs="Times New Roman"/>
          <w:sz w:val="24"/>
          <w:szCs w:val="24"/>
        </w:rPr>
        <w:t>.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1A1A2A">
        <w:rPr>
          <w:rFonts w:ascii="Times New Roman" w:eastAsia="Calibri" w:hAnsi="Times New Roman" w:cs="Times New Roman"/>
          <w:bCs/>
          <w:sz w:val="24"/>
          <w:szCs w:val="24"/>
        </w:rPr>
        <w:t>Iegūtie pelni</w:t>
      </w:r>
      <w:r w:rsidRPr="00EC4DFA">
        <w:rPr>
          <w:rFonts w:ascii="Times New Roman" w:eastAsia="Calibri" w:hAnsi="Times New Roman" w:cs="Times New Roman"/>
          <w:bCs/>
          <w:sz w:val="24"/>
          <w:szCs w:val="24"/>
        </w:rPr>
        <w:t xml:space="preserve"> šajā partijā atbilst Ministru kabineta </w:t>
      </w:r>
      <w:r w:rsidRPr="00EC4DFA">
        <w:rPr>
          <w:rFonts w:ascii="Times New Roman" w:eastAsia="Times New Roman" w:hAnsi="Times New Roman" w:cs="Times New Roman"/>
          <w:color w:val="333333"/>
          <w:sz w:val="24"/>
          <w:szCs w:val="24"/>
          <w:lang w:eastAsia="en-GB"/>
        </w:rPr>
        <w:fldChar w:fldCharType="begin"/>
      </w:r>
      <w:r w:rsidRPr="00EC4DFA">
        <w:rPr>
          <w:rFonts w:ascii="Times New Roman" w:eastAsia="Times New Roman" w:hAnsi="Times New Roman" w:cs="Times New Roman"/>
          <w:color w:val="333333"/>
          <w:sz w:val="24"/>
          <w:szCs w:val="24"/>
          <w:lang w:eastAsia="en-GB"/>
        </w:rPr>
        <w:instrText xml:space="preserve"> MERGEFIELD =TAP_DOK_DATUMS_GEN \* MERGEFORMAT </w:instrText>
      </w:r>
      <w:r w:rsidRPr="00EC4DFA">
        <w:rPr>
          <w:rFonts w:ascii="Times New Roman" w:eastAsia="Times New Roman" w:hAnsi="Times New Roman" w:cs="Times New Roman"/>
          <w:color w:val="333333"/>
          <w:sz w:val="24"/>
          <w:szCs w:val="24"/>
          <w:lang w:eastAsia="en-GB"/>
        </w:rPr>
        <w:fldChar w:fldCharType="separate"/>
      </w:r>
      <w:r w:rsidRPr="00EC4DFA">
        <w:rPr>
          <w:rFonts w:ascii="Times New Roman" w:eastAsia="Times New Roman" w:hAnsi="Times New Roman" w:cs="Times New Roman"/>
          <w:color w:val="333333"/>
          <w:sz w:val="24"/>
          <w:szCs w:val="24"/>
          <w:lang w:eastAsia="en-GB"/>
        </w:rPr>
        <w:t>«=TAP_DOK_DATUMS_GEN»</w:t>
      </w:r>
      <w:r w:rsidRPr="00EC4DFA">
        <w:rPr>
          <w:rFonts w:ascii="Times New Roman" w:eastAsia="Times New Roman" w:hAnsi="Times New Roman" w:cs="Times New Roman"/>
          <w:color w:val="333333"/>
          <w:sz w:val="24"/>
          <w:szCs w:val="24"/>
          <w:lang w:eastAsia="en-GB"/>
        </w:rPr>
        <w:fldChar w:fldCharType="end"/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en-GB"/>
        </w:rPr>
        <w:t xml:space="preserve"> </w:t>
      </w:r>
      <w:r w:rsidRPr="001230E4">
        <w:rPr>
          <w:rFonts w:ascii="Times New Roman" w:hAnsi="Times New Roman" w:cs="Times New Roman"/>
          <w:sz w:val="24"/>
          <w:szCs w:val="24"/>
        </w:rPr>
        <w:t xml:space="preserve">noteikumu Nr. </w:t>
      </w:r>
      <w:r w:rsidRPr="00EC4DFA">
        <w:rPr>
          <w:rFonts w:ascii="Times New Roman" w:eastAsia="Times New Roman" w:hAnsi="Times New Roman" w:cs="Times New Roman"/>
          <w:color w:val="333333"/>
          <w:sz w:val="24"/>
          <w:szCs w:val="24"/>
          <w:lang w:eastAsia="en-GB"/>
        </w:rPr>
        <w:fldChar w:fldCharType="begin"/>
      </w:r>
      <w:r w:rsidRPr="00EC4DFA">
        <w:rPr>
          <w:rFonts w:ascii="Times New Roman" w:eastAsia="Times New Roman" w:hAnsi="Times New Roman" w:cs="Times New Roman"/>
          <w:color w:val="333333"/>
          <w:sz w:val="24"/>
          <w:szCs w:val="24"/>
          <w:lang w:eastAsia="en-GB"/>
        </w:rPr>
        <w:instrText xml:space="preserve"> MERGEFIELD =TAP_DOK_NUMURS \* MERGEFORMAT </w:instrText>
      </w:r>
      <w:r w:rsidRPr="00EC4DFA">
        <w:rPr>
          <w:rFonts w:ascii="Times New Roman" w:eastAsia="Times New Roman" w:hAnsi="Times New Roman" w:cs="Times New Roman"/>
          <w:color w:val="333333"/>
          <w:sz w:val="24"/>
          <w:szCs w:val="24"/>
          <w:lang w:eastAsia="en-GB"/>
        </w:rPr>
        <w:fldChar w:fldCharType="separate"/>
      </w:r>
      <w:r w:rsidRPr="00EC4DFA">
        <w:rPr>
          <w:rFonts w:ascii="Times New Roman" w:eastAsia="Times New Roman" w:hAnsi="Times New Roman" w:cs="Times New Roman"/>
          <w:color w:val="333333"/>
          <w:sz w:val="24"/>
          <w:szCs w:val="24"/>
          <w:lang w:eastAsia="en-GB"/>
        </w:rPr>
        <w:t>«=TAP_DOK_NUMURS»</w:t>
      </w:r>
      <w:r w:rsidRPr="00EC4DFA">
        <w:rPr>
          <w:rFonts w:ascii="Times New Roman" w:eastAsia="Times New Roman" w:hAnsi="Times New Roman" w:cs="Times New Roman"/>
          <w:color w:val="333333"/>
          <w:sz w:val="24"/>
          <w:szCs w:val="24"/>
          <w:lang w:eastAsia="en-GB"/>
        </w:rPr>
        <w:fldChar w:fldCharType="end"/>
      </w:r>
      <w:r w:rsidRPr="00EC4DFA">
        <w:rPr>
          <w:rFonts w:ascii="Times New Roman" w:eastAsia="Times New Roman" w:hAnsi="Times New Roman" w:cs="Times New Roman"/>
          <w:color w:val="333333"/>
          <w:sz w:val="24"/>
          <w:szCs w:val="24"/>
          <w:lang w:eastAsia="en-GB"/>
        </w:rPr>
        <w:t xml:space="preserve"> </w:t>
      </w:r>
      <w:r w:rsidRPr="001230E4">
        <w:rPr>
          <w:rFonts w:ascii="Times New Roman" w:hAnsi="Times New Roman" w:cs="Times New Roman"/>
          <w:sz w:val="24"/>
          <w:szCs w:val="24"/>
        </w:rPr>
        <w:t>"</w:t>
      </w:r>
      <w:r w:rsidR="001A1A2A" w:rsidRPr="001A1A2A">
        <w:rPr>
          <w:rFonts w:ascii="Times New Roman" w:hAnsi="Times New Roman" w:cs="Times New Roman"/>
          <w:sz w:val="24"/>
          <w:szCs w:val="24"/>
        </w:rPr>
        <w:t>Kārtība, kādā izbeidz piemērot atkritumu statusu koksnes pelniem, kas iegūti no koksnes sadedzināšanas iekārtām</w:t>
      </w:r>
      <w:r w:rsidRPr="001230E4">
        <w:rPr>
          <w:rFonts w:ascii="Times New Roman" w:hAnsi="Times New Roman" w:cs="Times New Roman"/>
          <w:sz w:val="24"/>
          <w:szCs w:val="24"/>
        </w:rPr>
        <w:t>"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A1A2A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. pielikumā </w:t>
      </w:r>
      <w:r w:rsidRPr="00EC4DFA">
        <w:rPr>
          <w:rFonts w:ascii="Times New Roman" w:eastAsia="Calibri" w:hAnsi="Times New Roman" w:cs="Times New Roman"/>
          <w:bCs/>
          <w:sz w:val="24"/>
          <w:szCs w:val="24"/>
        </w:rPr>
        <w:t>no</w:t>
      </w:r>
      <w:r>
        <w:rPr>
          <w:rFonts w:ascii="Times New Roman" w:eastAsia="Calibri" w:hAnsi="Times New Roman" w:cs="Times New Roman"/>
          <w:bCs/>
          <w:sz w:val="24"/>
          <w:szCs w:val="24"/>
        </w:rPr>
        <w:t>rādī</w:t>
      </w:r>
      <w:r w:rsidRPr="00EC4DFA">
        <w:rPr>
          <w:rFonts w:ascii="Times New Roman" w:eastAsia="Calibri" w:hAnsi="Times New Roman" w:cs="Times New Roman"/>
          <w:bCs/>
          <w:sz w:val="24"/>
          <w:szCs w:val="24"/>
        </w:rPr>
        <w:t>tajiem atkritumu statusa piemērošanas izbeigšanas kritērijiem</w:t>
      </w:r>
      <w:r w:rsidRPr="00EC4DFA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73E2901F" w14:textId="77777777" w:rsidR="0010620F" w:rsidRDefault="0010620F" w:rsidP="0010620F">
      <w:pPr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55BFDA44" w14:textId="788FD9FA" w:rsidR="0010620F" w:rsidRPr="00EC4DFA" w:rsidRDefault="0010620F" w:rsidP="0010620F">
      <w:pPr>
        <w:spacing w:after="6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4</w:t>
      </w:r>
      <w:r w:rsidRPr="00EC4DFA">
        <w:rPr>
          <w:rFonts w:ascii="Times New Roman" w:eastAsia="Calibri" w:hAnsi="Times New Roman" w:cs="Times New Roman"/>
          <w:sz w:val="24"/>
          <w:szCs w:val="24"/>
        </w:rPr>
        <w:t xml:space="preserve">. Apliecinu, ka </w:t>
      </w:r>
      <w:r w:rsidRPr="003B025E">
        <w:rPr>
          <w:rFonts w:ascii="Times New Roman" w:eastAsia="Calibri" w:hAnsi="Times New Roman" w:cs="Times New Roman"/>
          <w:sz w:val="24"/>
          <w:szCs w:val="24"/>
        </w:rPr>
        <w:t xml:space="preserve">visa deklarācijā </w:t>
      </w:r>
      <w:r w:rsidRPr="00EC4DFA">
        <w:rPr>
          <w:rFonts w:ascii="Times New Roman" w:eastAsia="Calibri" w:hAnsi="Times New Roman" w:cs="Times New Roman"/>
          <w:sz w:val="24"/>
          <w:szCs w:val="24"/>
        </w:rPr>
        <w:t>sniegtā informācija ir pilnīga un pareiza.</w:t>
      </w:r>
    </w:p>
    <w:p w14:paraId="33242060" w14:textId="77777777" w:rsidR="0010620F" w:rsidRDefault="0010620F" w:rsidP="0010620F">
      <w:pPr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625C09FA" w14:textId="10C39FCD" w:rsidR="0010620F" w:rsidRDefault="0010620F" w:rsidP="0010620F">
      <w:pPr>
        <w:tabs>
          <w:tab w:val="left" w:pos="9071"/>
        </w:tabs>
        <w:spacing w:after="60" w:line="240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</w:rPr>
      </w:pPr>
      <w:r>
        <w:rPr>
          <w:rFonts w:ascii="Times New Roman" w:eastAsia="Calibri" w:hAnsi="Times New Roman" w:cs="Times New Roman"/>
          <w:sz w:val="24"/>
          <w:szCs w:val="24"/>
        </w:rPr>
        <w:t>5</w:t>
      </w:r>
      <w:r w:rsidRPr="00EC4DFA">
        <w:rPr>
          <w:rFonts w:ascii="Times New Roman" w:eastAsia="Calibri" w:hAnsi="Times New Roman" w:cs="Times New Roman"/>
          <w:sz w:val="24"/>
          <w:szCs w:val="24"/>
        </w:rPr>
        <w:t>. Cita informācija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C4DFA">
        <w:rPr>
          <w:rFonts w:ascii="Times New Roman" w:eastAsia="Calibri" w:hAnsi="Times New Roman" w:cs="Times New Roman"/>
          <w:sz w:val="24"/>
          <w:szCs w:val="24"/>
          <w:u w:val="single"/>
        </w:rPr>
        <w:tab/>
      </w:r>
    </w:p>
    <w:p w14:paraId="3BD6473A" w14:textId="75323D19" w:rsidR="0010620F" w:rsidRPr="00EC4DFA" w:rsidRDefault="0010620F" w:rsidP="003B025E">
      <w:pPr>
        <w:tabs>
          <w:tab w:val="left" w:pos="9071"/>
        </w:tabs>
        <w:spacing w:after="60" w:line="240" w:lineRule="auto"/>
        <w:ind w:left="284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ab/>
      </w:r>
    </w:p>
    <w:p w14:paraId="4C07732B" w14:textId="77777777" w:rsidR="009F51ED" w:rsidRDefault="009F51ED" w:rsidP="009F51ED">
      <w:pPr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54DA1C5A" w14:textId="25410BBB" w:rsidR="009F51ED" w:rsidRDefault="009F51ED" w:rsidP="009F51ED">
      <w:pPr>
        <w:tabs>
          <w:tab w:val="left" w:pos="9071"/>
        </w:tabs>
        <w:spacing w:after="60" w:line="240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</w:rPr>
      </w:pPr>
      <w:r>
        <w:rPr>
          <w:rFonts w:ascii="Times New Roman" w:eastAsia="Calibri" w:hAnsi="Times New Roman" w:cs="Times New Roman"/>
          <w:sz w:val="24"/>
          <w:szCs w:val="24"/>
        </w:rPr>
        <w:t>6</w:t>
      </w:r>
      <w:r w:rsidRPr="00EC4DFA">
        <w:rPr>
          <w:rFonts w:ascii="Times New Roman" w:eastAsia="Calibri" w:hAnsi="Times New Roman" w:cs="Times New Roman"/>
          <w:sz w:val="24"/>
          <w:szCs w:val="24"/>
        </w:rPr>
        <w:t xml:space="preserve">. </w:t>
      </w:r>
      <w:r w:rsidR="001A1A2A">
        <w:rPr>
          <w:rFonts w:ascii="Times New Roman" w:eastAsia="Calibri" w:hAnsi="Times New Roman" w:cs="Times New Roman"/>
          <w:sz w:val="24"/>
          <w:szCs w:val="24"/>
        </w:rPr>
        <w:t>Apsaimniekotāja</w:t>
      </w:r>
      <w:r w:rsidRPr="00EC4DFA">
        <w:rPr>
          <w:rFonts w:ascii="Times New Roman" w:eastAsia="Calibri" w:hAnsi="Times New Roman" w:cs="Times New Roman"/>
          <w:sz w:val="24"/>
          <w:szCs w:val="24"/>
        </w:rPr>
        <w:t xml:space="preserve"> pārstāvja vārds, uzvārds</w:t>
      </w:r>
      <w:r>
        <w:rPr>
          <w:rFonts w:ascii="Times New Roman" w:eastAsia="Calibri" w:hAnsi="Times New Roman" w:cs="Times New Roman"/>
          <w:sz w:val="24"/>
          <w:szCs w:val="24"/>
        </w:rPr>
        <w:t xml:space="preserve"> un</w:t>
      </w:r>
      <w:r w:rsidRPr="00EC4DFA">
        <w:rPr>
          <w:rFonts w:ascii="Times New Roman" w:eastAsia="Calibri" w:hAnsi="Times New Roman" w:cs="Times New Roman"/>
          <w:sz w:val="24"/>
          <w:szCs w:val="24"/>
        </w:rPr>
        <w:t xml:space="preserve"> amats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C4DFA">
        <w:rPr>
          <w:rFonts w:ascii="Times New Roman" w:eastAsia="Calibri" w:hAnsi="Times New Roman" w:cs="Times New Roman"/>
          <w:sz w:val="24"/>
          <w:szCs w:val="24"/>
          <w:u w:val="single"/>
        </w:rPr>
        <w:tab/>
      </w:r>
    </w:p>
    <w:p w14:paraId="4E7E7978" w14:textId="77777777" w:rsidR="009F51ED" w:rsidRPr="00EC4DFA" w:rsidRDefault="009F51ED" w:rsidP="009F51ED">
      <w:pPr>
        <w:tabs>
          <w:tab w:val="left" w:pos="9071"/>
        </w:tabs>
        <w:spacing w:after="60" w:line="240" w:lineRule="auto"/>
        <w:ind w:left="284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ab/>
      </w:r>
    </w:p>
    <w:p w14:paraId="0BFAE2A3" w14:textId="453C041B" w:rsidR="0010620F" w:rsidRDefault="0010620F" w:rsidP="0010620F">
      <w:pPr>
        <w:spacing w:after="6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A76572D" w14:textId="77777777" w:rsidR="009F51ED" w:rsidRPr="00EC4DFA" w:rsidRDefault="009F51ED" w:rsidP="0010620F">
      <w:pPr>
        <w:spacing w:after="6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E5B8335" w14:textId="05873931" w:rsidR="002760BD" w:rsidRDefault="009F51ED" w:rsidP="003B025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EC4DFA">
        <w:rPr>
          <w:rFonts w:ascii="Times New Roman" w:eastAsia="Times New Roman" w:hAnsi="Times New Roman" w:cs="Times New Roman"/>
          <w:sz w:val="24"/>
          <w:szCs w:val="24"/>
        </w:rPr>
        <w:t>ŠIS DOKUMENTS IR ELEKTRONISKI PARAKSTĪTS AR DROŠU ELEKTRONISKO PARAKSTU UN SATUR LAIKA ZĪMOGU</w:t>
      </w:r>
    </w:p>
    <w:p w14:paraId="46F51BED" w14:textId="1FB10D2E" w:rsidR="007C7969" w:rsidRDefault="007C7969" w:rsidP="007C796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66535AC7" w14:textId="77777777" w:rsidR="00773A4B" w:rsidRDefault="00773A4B" w:rsidP="007C796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303B9723" w14:textId="08961B01" w:rsidR="007C7969" w:rsidRPr="003B025E" w:rsidRDefault="001A1A2A" w:rsidP="003B025E">
      <w:pPr>
        <w:spacing w:after="0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  <w:bCs/>
          <w:sz w:val="20"/>
          <w:szCs w:val="20"/>
        </w:rPr>
        <w:t>Apsaimniekotāja</w:t>
      </w:r>
      <w:r w:rsidR="009F51ED" w:rsidRPr="003B025E">
        <w:rPr>
          <w:rFonts w:ascii="Times New Roman" w:eastAsia="Calibri" w:hAnsi="Times New Roman" w:cs="Times New Roman"/>
          <w:bCs/>
          <w:sz w:val="20"/>
          <w:szCs w:val="20"/>
        </w:rPr>
        <w:t xml:space="preserve"> pārstāvja fiziskās personas datu (vārds, uzvārds, amats) apstrādi veic atbilstoši </w:t>
      </w:r>
      <w:r w:rsidR="00773A4B" w:rsidRPr="003B025E">
        <w:rPr>
          <w:rFonts w:ascii="Times New Roman" w:eastAsia="Calibri" w:hAnsi="Times New Roman" w:cs="Times New Roman"/>
          <w:bCs/>
          <w:sz w:val="20"/>
          <w:szCs w:val="20"/>
        </w:rPr>
        <w:t xml:space="preserve">Ministru kabineta </w:t>
      </w:r>
      <w:r w:rsidR="00773A4B" w:rsidRPr="003B025E">
        <w:rPr>
          <w:rFonts w:ascii="Times New Roman" w:eastAsia="Times New Roman" w:hAnsi="Times New Roman" w:cs="Times New Roman"/>
          <w:color w:val="333333"/>
          <w:sz w:val="20"/>
          <w:szCs w:val="20"/>
          <w:lang w:eastAsia="en-GB"/>
        </w:rPr>
        <w:fldChar w:fldCharType="begin"/>
      </w:r>
      <w:r w:rsidR="00773A4B" w:rsidRPr="003B025E">
        <w:rPr>
          <w:rFonts w:ascii="Times New Roman" w:eastAsia="Times New Roman" w:hAnsi="Times New Roman" w:cs="Times New Roman"/>
          <w:color w:val="333333"/>
          <w:sz w:val="20"/>
          <w:szCs w:val="20"/>
          <w:lang w:eastAsia="en-GB"/>
        </w:rPr>
        <w:instrText xml:space="preserve"> MERGEFIELD =TAP_DOK_DATUMS_GEN \* MERGEFORMAT </w:instrText>
      </w:r>
      <w:r w:rsidR="00773A4B" w:rsidRPr="003B025E">
        <w:rPr>
          <w:rFonts w:ascii="Times New Roman" w:eastAsia="Times New Roman" w:hAnsi="Times New Roman" w:cs="Times New Roman"/>
          <w:color w:val="333333"/>
          <w:sz w:val="20"/>
          <w:szCs w:val="20"/>
          <w:lang w:eastAsia="en-GB"/>
        </w:rPr>
        <w:fldChar w:fldCharType="separate"/>
      </w:r>
      <w:r w:rsidR="00773A4B" w:rsidRPr="003B025E">
        <w:rPr>
          <w:rFonts w:ascii="Times New Roman" w:eastAsia="Times New Roman" w:hAnsi="Times New Roman" w:cs="Times New Roman"/>
          <w:color w:val="333333"/>
          <w:sz w:val="20"/>
          <w:szCs w:val="20"/>
          <w:lang w:eastAsia="en-GB"/>
        </w:rPr>
        <w:t>«=TAP_DOK_DATUMS_GEN»</w:t>
      </w:r>
      <w:r w:rsidR="00773A4B" w:rsidRPr="003B025E">
        <w:rPr>
          <w:rFonts w:ascii="Times New Roman" w:eastAsia="Times New Roman" w:hAnsi="Times New Roman" w:cs="Times New Roman"/>
          <w:color w:val="333333"/>
          <w:sz w:val="20"/>
          <w:szCs w:val="20"/>
          <w:lang w:eastAsia="en-GB"/>
        </w:rPr>
        <w:fldChar w:fldCharType="end"/>
      </w:r>
      <w:r w:rsidR="00773A4B" w:rsidRPr="003B025E">
        <w:rPr>
          <w:rFonts w:ascii="Times New Roman" w:eastAsia="Times New Roman" w:hAnsi="Times New Roman" w:cs="Times New Roman"/>
          <w:color w:val="333333"/>
          <w:sz w:val="20"/>
          <w:szCs w:val="20"/>
          <w:lang w:eastAsia="en-GB"/>
        </w:rPr>
        <w:t xml:space="preserve"> </w:t>
      </w:r>
      <w:r w:rsidR="00773A4B" w:rsidRPr="003B025E">
        <w:rPr>
          <w:rFonts w:ascii="Times New Roman" w:hAnsi="Times New Roman" w:cs="Times New Roman"/>
          <w:sz w:val="20"/>
          <w:szCs w:val="20"/>
        </w:rPr>
        <w:t xml:space="preserve">noteikumu Nr. </w:t>
      </w:r>
      <w:r w:rsidR="00773A4B" w:rsidRPr="003B025E">
        <w:rPr>
          <w:rFonts w:ascii="Times New Roman" w:eastAsia="Times New Roman" w:hAnsi="Times New Roman" w:cs="Times New Roman"/>
          <w:color w:val="333333"/>
          <w:sz w:val="20"/>
          <w:szCs w:val="20"/>
          <w:lang w:eastAsia="en-GB"/>
        </w:rPr>
        <w:fldChar w:fldCharType="begin"/>
      </w:r>
      <w:r w:rsidR="00773A4B" w:rsidRPr="003B025E">
        <w:rPr>
          <w:rFonts w:ascii="Times New Roman" w:eastAsia="Times New Roman" w:hAnsi="Times New Roman" w:cs="Times New Roman"/>
          <w:color w:val="333333"/>
          <w:sz w:val="20"/>
          <w:szCs w:val="20"/>
          <w:lang w:eastAsia="en-GB"/>
        </w:rPr>
        <w:instrText xml:space="preserve"> MERGEFIELD =TAP_DOK_NUMURS \* MERGEFORMAT </w:instrText>
      </w:r>
      <w:r w:rsidR="00773A4B" w:rsidRPr="003B025E">
        <w:rPr>
          <w:rFonts w:ascii="Times New Roman" w:eastAsia="Times New Roman" w:hAnsi="Times New Roman" w:cs="Times New Roman"/>
          <w:color w:val="333333"/>
          <w:sz w:val="20"/>
          <w:szCs w:val="20"/>
          <w:lang w:eastAsia="en-GB"/>
        </w:rPr>
        <w:fldChar w:fldCharType="separate"/>
      </w:r>
      <w:r w:rsidR="00773A4B" w:rsidRPr="003B025E">
        <w:rPr>
          <w:rFonts w:ascii="Times New Roman" w:eastAsia="Times New Roman" w:hAnsi="Times New Roman" w:cs="Times New Roman"/>
          <w:color w:val="333333"/>
          <w:sz w:val="20"/>
          <w:szCs w:val="20"/>
          <w:lang w:eastAsia="en-GB"/>
        </w:rPr>
        <w:t>«=TAP_DOK_NUMURS»</w:t>
      </w:r>
      <w:r w:rsidR="00773A4B" w:rsidRPr="003B025E">
        <w:rPr>
          <w:rFonts w:ascii="Times New Roman" w:eastAsia="Times New Roman" w:hAnsi="Times New Roman" w:cs="Times New Roman"/>
          <w:color w:val="333333"/>
          <w:sz w:val="20"/>
          <w:szCs w:val="20"/>
          <w:lang w:eastAsia="en-GB"/>
        </w:rPr>
        <w:fldChar w:fldCharType="end"/>
      </w:r>
      <w:r w:rsidR="00773A4B" w:rsidRPr="003B025E">
        <w:rPr>
          <w:rFonts w:ascii="Times New Roman" w:eastAsia="Times New Roman" w:hAnsi="Times New Roman" w:cs="Times New Roman"/>
          <w:color w:val="333333"/>
          <w:sz w:val="20"/>
          <w:szCs w:val="20"/>
          <w:lang w:eastAsia="en-GB"/>
        </w:rPr>
        <w:t xml:space="preserve"> </w:t>
      </w:r>
      <w:r w:rsidR="00773A4B" w:rsidRPr="003B025E">
        <w:rPr>
          <w:rFonts w:ascii="Times New Roman" w:hAnsi="Times New Roman" w:cs="Times New Roman"/>
          <w:sz w:val="20"/>
          <w:szCs w:val="20"/>
        </w:rPr>
        <w:t>"</w:t>
      </w:r>
      <w:r w:rsidRPr="001A1A2A">
        <w:t xml:space="preserve"> </w:t>
      </w:r>
      <w:r w:rsidRPr="001A1A2A">
        <w:rPr>
          <w:rFonts w:ascii="Times New Roman" w:hAnsi="Times New Roman" w:cs="Times New Roman"/>
          <w:sz w:val="20"/>
          <w:szCs w:val="20"/>
        </w:rPr>
        <w:t>Kārtība, kādā izbeidz piemērot atkritumu statusu koksnes pelniem, kas iegūti no koksnes sadedzināšanas iekārtām</w:t>
      </w:r>
      <w:r w:rsidRPr="001A1A2A">
        <w:rPr>
          <w:rFonts w:ascii="Times New Roman" w:hAnsi="Times New Roman" w:cs="Times New Roman"/>
          <w:sz w:val="20"/>
          <w:szCs w:val="20"/>
        </w:rPr>
        <w:t xml:space="preserve"> </w:t>
      </w:r>
      <w:r w:rsidR="00773A4B" w:rsidRPr="003B025E">
        <w:rPr>
          <w:rFonts w:ascii="Times New Roman" w:hAnsi="Times New Roman" w:cs="Times New Roman"/>
          <w:sz w:val="20"/>
          <w:szCs w:val="20"/>
        </w:rPr>
        <w:t xml:space="preserve">" </w:t>
      </w:r>
      <w:r w:rsidR="009F51ED" w:rsidRPr="003B025E">
        <w:rPr>
          <w:rFonts w:ascii="Times New Roman" w:eastAsia="Calibri" w:hAnsi="Times New Roman" w:cs="Times New Roman"/>
          <w:bCs/>
          <w:sz w:val="20"/>
          <w:szCs w:val="20"/>
        </w:rPr>
        <w:t>1</w:t>
      </w:r>
      <w:r>
        <w:rPr>
          <w:rFonts w:ascii="Times New Roman" w:eastAsia="Calibri" w:hAnsi="Times New Roman" w:cs="Times New Roman"/>
          <w:bCs/>
          <w:sz w:val="20"/>
          <w:szCs w:val="20"/>
        </w:rPr>
        <w:t>6</w:t>
      </w:r>
      <w:r w:rsidR="009F51ED" w:rsidRPr="003B025E">
        <w:rPr>
          <w:rFonts w:ascii="Times New Roman" w:eastAsia="Calibri" w:hAnsi="Times New Roman" w:cs="Times New Roman"/>
          <w:bCs/>
          <w:sz w:val="20"/>
          <w:szCs w:val="20"/>
        </w:rPr>
        <w:t>.</w:t>
      </w:r>
      <w:r w:rsidR="00773A4B">
        <w:rPr>
          <w:rFonts w:ascii="Times New Roman" w:eastAsia="Calibri" w:hAnsi="Times New Roman" w:cs="Times New Roman"/>
          <w:bCs/>
          <w:sz w:val="20"/>
          <w:szCs w:val="20"/>
        </w:rPr>
        <w:t> </w:t>
      </w:r>
      <w:r w:rsidR="009F51ED" w:rsidRPr="003B025E">
        <w:rPr>
          <w:rFonts w:ascii="Times New Roman" w:eastAsia="Calibri" w:hAnsi="Times New Roman" w:cs="Times New Roman"/>
          <w:bCs/>
          <w:sz w:val="20"/>
          <w:szCs w:val="20"/>
        </w:rPr>
        <w:t>punktam.</w:t>
      </w:r>
    </w:p>
    <w:p w14:paraId="5D7773C5" w14:textId="198A9C3C" w:rsidR="00DF2A38" w:rsidRPr="003B025E" w:rsidRDefault="00DF2A38" w:rsidP="003B025E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sectPr w:rsidR="00DF2A38" w:rsidRPr="003B025E" w:rsidSect="003B025E">
      <w:pgSz w:w="11906" w:h="16838" w:code="9"/>
      <w:pgMar w:top="1418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BE170F" w14:textId="77777777" w:rsidR="00B135A1" w:rsidRDefault="00B135A1" w:rsidP="008C7A00">
      <w:pPr>
        <w:spacing w:after="0" w:line="240" w:lineRule="auto"/>
      </w:pPr>
      <w:r>
        <w:separator/>
      </w:r>
    </w:p>
  </w:endnote>
  <w:endnote w:type="continuationSeparator" w:id="0">
    <w:p w14:paraId="70A4AB21" w14:textId="77777777" w:rsidR="00B135A1" w:rsidRDefault="00B135A1" w:rsidP="008C7A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3F78EC" w14:textId="77777777" w:rsidR="00B135A1" w:rsidRDefault="00B135A1" w:rsidP="008C7A00">
      <w:pPr>
        <w:spacing w:after="0" w:line="240" w:lineRule="auto"/>
      </w:pPr>
      <w:r>
        <w:separator/>
      </w:r>
    </w:p>
  </w:footnote>
  <w:footnote w:type="continuationSeparator" w:id="0">
    <w:p w14:paraId="7DC57D03" w14:textId="77777777" w:rsidR="00B135A1" w:rsidRDefault="00B135A1" w:rsidP="008C7A0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40551C"/>
    <w:multiLevelType w:val="hybridMultilevel"/>
    <w:tmpl w:val="0B60AA22"/>
    <w:lvl w:ilvl="0" w:tplc="BBD2FD90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433036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6892"/>
    <w:rsid w:val="00051BB4"/>
    <w:rsid w:val="0010620F"/>
    <w:rsid w:val="001A1A2A"/>
    <w:rsid w:val="001D4019"/>
    <w:rsid w:val="0025695D"/>
    <w:rsid w:val="002760BD"/>
    <w:rsid w:val="003B025E"/>
    <w:rsid w:val="00455300"/>
    <w:rsid w:val="00482FB8"/>
    <w:rsid w:val="00533664"/>
    <w:rsid w:val="00582DDE"/>
    <w:rsid w:val="00634F62"/>
    <w:rsid w:val="00646A0A"/>
    <w:rsid w:val="006E77B1"/>
    <w:rsid w:val="007642C7"/>
    <w:rsid w:val="00773A4B"/>
    <w:rsid w:val="007C7969"/>
    <w:rsid w:val="008C7A00"/>
    <w:rsid w:val="00974DD8"/>
    <w:rsid w:val="009E0AEF"/>
    <w:rsid w:val="009E6174"/>
    <w:rsid w:val="009F51ED"/>
    <w:rsid w:val="00A90DBA"/>
    <w:rsid w:val="00B135A1"/>
    <w:rsid w:val="00B339F7"/>
    <w:rsid w:val="00B84B22"/>
    <w:rsid w:val="00C21FBE"/>
    <w:rsid w:val="00C66892"/>
    <w:rsid w:val="00C82399"/>
    <w:rsid w:val="00CD3C8A"/>
    <w:rsid w:val="00DE3F4C"/>
    <w:rsid w:val="00DF2A38"/>
    <w:rsid w:val="00E41AD6"/>
    <w:rsid w:val="00EA1E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A93942"/>
  <w15:chartTrackingRefBased/>
  <w15:docId w15:val="{60596CBD-25BD-4309-8181-4B1FFDDD88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F51E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C7A0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C7A00"/>
  </w:style>
  <w:style w:type="paragraph" w:styleId="Footer">
    <w:name w:val="footer"/>
    <w:basedOn w:val="Normal"/>
    <w:link w:val="FooterChar"/>
    <w:uiPriority w:val="99"/>
    <w:unhideWhenUsed/>
    <w:rsid w:val="008C7A0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C7A00"/>
  </w:style>
  <w:style w:type="paragraph" w:styleId="Revision">
    <w:name w:val="Revision"/>
    <w:hidden/>
    <w:uiPriority w:val="99"/>
    <w:semiHidden/>
    <w:rsid w:val="006E77B1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7C7969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C8239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8239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8239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8239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82399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C8239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8239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972</Words>
  <Characters>555</Characters>
  <Application>Microsoft Office Word</Application>
  <DocSecurity>0</DocSecurity>
  <Lines>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Sanita Reinerte</dc:creator>
  <cp:keywords/>
  <dc:description/>
  <cp:lastModifiedBy>Sanita Reinerte</cp:lastModifiedBy>
  <cp:revision>5</cp:revision>
  <dcterms:created xsi:type="dcterms:W3CDTF">2022-06-28T09:40:00Z</dcterms:created>
  <dcterms:modified xsi:type="dcterms:W3CDTF">2023-02-02T07:47:00Z</dcterms:modified>
</cp:coreProperties>
</file>