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ieguldīšanu sabiedrības ar ierobežotu atbildību "Tiesu namu aģentūra" pamatkapitālā"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21-TA-1815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