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19. augusta noteikumos Nr. 501 "Elektronisko sakaru inženierbūvju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24-TA-1297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