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dalību pārtikas kvalitātes shēmā*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noteikumu_konsolidētā_versija_p56_23-TA-1174.docx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