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lauksaimniecības un mežsaimniecības kooperatīvajām sabiedrībām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17.02.2015. noteikumiem Nr.85)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noteikumu_konsolidētā_versija_p59_23-TA-1174.docx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