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AC7EB" w14:textId="77777777" w:rsidR="002D1408" w:rsidRPr="00EC2467" w:rsidRDefault="002D1408" w:rsidP="002D1408">
      <w:pPr>
        <w:overflowPunct w:val="0"/>
        <w:autoSpaceDE w:val="0"/>
        <w:autoSpaceDN w:val="0"/>
        <w:adjustRightInd w:val="0"/>
        <w:jc w:val="right"/>
        <w:textAlignment w:val="baseline"/>
        <w:rPr>
          <w:rFonts w:eastAsia="Times New Roman" w:cs="Calibri"/>
          <w:color w:val="333333"/>
          <w:lang w:eastAsia="en-GB"/>
        </w:rPr>
      </w:pPr>
      <w:bookmarkStart w:id="0" w:name="522757"/>
      <w:bookmarkStart w:id="1" w:name="n-522757"/>
      <w:bookmarkStart w:id="2" w:name="bkm2"/>
      <w:bookmarkEnd w:id="0"/>
      <w:bookmarkEnd w:id="1"/>
      <w:r w:rsidRPr="00EC2467">
        <w:rPr>
          <w:rFonts w:eastAsia="Times New Roman" w:cs="Calibri"/>
          <w:color w:val="333333"/>
          <w:lang w:eastAsia="en-GB"/>
        </w:rPr>
        <w:t xml:space="preserve">Pielikums </w:t>
      </w:r>
    </w:p>
    <w:p w14:paraId="653484D2" w14:textId="77777777" w:rsidR="002D1408" w:rsidRPr="00EC2467" w:rsidRDefault="002D1408" w:rsidP="002D1408">
      <w:pPr>
        <w:overflowPunct w:val="0"/>
        <w:autoSpaceDE w:val="0"/>
        <w:autoSpaceDN w:val="0"/>
        <w:adjustRightInd w:val="0"/>
        <w:jc w:val="right"/>
        <w:textAlignment w:val="baseline"/>
        <w:rPr>
          <w:rFonts w:eastAsia="Times New Roman" w:cs="Calibri"/>
          <w:color w:val="333333"/>
          <w:lang w:eastAsia="en-GB"/>
        </w:rPr>
      </w:pPr>
      <w:r w:rsidRPr="00EC2467">
        <w:rPr>
          <w:rFonts w:eastAsia="Times New Roman" w:cs="Calibri"/>
          <w:color w:val="333333"/>
          <w:lang w:eastAsia="en-GB"/>
        </w:rPr>
        <w:t xml:space="preserve">Ministru kabineta </w:t>
      </w:r>
    </w:p>
    <w:p w14:paraId="2AD84F45" w14:textId="77777777" w:rsidR="002D1408" w:rsidRPr="00EC2467" w:rsidRDefault="002D1408" w:rsidP="002D1408">
      <w:pPr>
        <w:jc w:val="right"/>
        <w:rPr>
          <w:rFonts w:eastAsia="Times New Roman" w:cs="Calibri"/>
          <w:color w:val="333333"/>
          <w:lang w:eastAsia="en-GB"/>
        </w:rPr>
      </w:pPr>
      <w:r w:rsidRPr="00EC2467">
        <w:rPr>
          <w:rFonts w:eastAsia="Times New Roman" w:cs="Calibri"/>
          <w:color w:val="333333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lang w:eastAsia="en-GB"/>
        </w:rPr>
        <w:instrText xml:space="preserve"> MERGEFIELD =TAP_DOK_DATUMS_GEN \* MERGEFORMAT </w:instrText>
      </w:r>
      <w:r w:rsidRPr="00EC2467">
        <w:rPr>
          <w:rFonts w:eastAsia="Times New Roman" w:cs="Calibri"/>
          <w:color w:val="333333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lang w:eastAsia="en-GB"/>
        </w:rPr>
        <w:t>«=TAP_DOK_DATUMS_GEN»</w:t>
      </w:r>
      <w:r w:rsidRPr="00EC2467">
        <w:rPr>
          <w:rFonts w:eastAsia="Times New Roman" w:cs="Calibri"/>
          <w:color w:val="333333"/>
          <w:lang w:eastAsia="en-GB"/>
        </w:rPr>
        <w:fldChar w:fldCharType="end"/>
      </w:r>
    </w:p>
    <w:p w14:paraId="4765E1E2" w14:textId="77777777" w:rsidR="002D1408" w:rsidRDefault="002D1408" w:rsidP="002D1408">
      <w:pPr>
        <w:jc w:val="right"/>
        <w:rPr>
          <w:rFonts w:eastAsia="Times New Roman" w:cs="Calibri"/>
          <w:color w:val="333333"/>
          <w:lang w:eastAsia="en-GB"/>
        </w:rPr>
      </w:pPr>
      <w:r w:rsidRPr="00EC2467">
        <w:rPr>
          <w:rFonts w:eastAsia="Times New Roman" w:cs="Calibri"/>
          <w:lang w:eastAsia="en-GB"/>
        </w:rPr>
        <w:t xml:space="preserve">noteikumiem </w:t>
      </w:r>
      <w:r w:rsidRPr="00EC2467">
        <w:rPr>
          <w:rFonts w:eastAsia="Times New Roman" w:cs="Calibri"/>
          <w:color w:val="333333"/>
          <w:lang w:eastAsia="en-GB"/>
        </w:rPr>
        <w:t xml:space="preserve">Nr. </w:t>
      </w:r>
      <w:r w:rsidRPr="00EC2467">
        <w:rPr>
          <w:rFonts w:eastAsia="Times New Roman" w:cs="Calibri"/>
          <w:color w:val="333333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lang w:eastAsia="en-GB"/>
        </w:rPr>
        <w:instrText xml:space="preserve"> MERGEFIELD =TAP_DOK_NUMURS \* MERGEFORMAT </w:instrText>
      </w:r>
      <w:r w:rsidRPr="00EC2467">
        <w:rPr>
          <w:rFonts w:eastAsia="Times New Roman" w:cs="Calibri"/>
          <w:color w:val="333333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lang w:eastAsia="en-GB"/>
        </w:rPr>
        <w:t>«=TAP_DOK_NUMURS»</w:t>
      </w:r>
      <w:r w:rsidRPr="00EC2467">
        <w:rPr>
          <w:rFonts w:eastAsia="Times New Roman" w:cs="Calibri"/>
          <w:color w:val="333333"/>
          <w:lang w:eastAsia="en-GB"/>
        </w:rPr>
        <w:fldChar w:fldCharType="end"/>
      </w:r>
    </w:p>
    <w:p w14:paraId="3B98F5F8" w14:textId="77777777" w:rsidR="002D1408" w:rsidRDefault="002D1408" w:rsidP="00F162E2">
      <w:pPr>
        <w:shd w:val="clear" w:color="auto" w:fill="FFFFFF"/>
        <w:jc w:val="center"/>
        <w:rPr>
          <w:rFonts w:eastAsia="Times New Roman" w:cs="Times New Roman"/>
          <w:b/>
          <w:bCs/>
          <w:color w:val="414142"/>
          <w:szCs w:val="28"/>
          <w:lang w:eastAsia="lv-LV"/>
        </w:rPr>
      </w:pPr>
    </w:p>
    <w:p w14:paraId="41C775EE" w14:textId="13082C52" w:rsidR="00F162E2" w:rsidRPr="00B43B07" w:rsidRDefault="00DD679D" w:rsidP="00F162E2">
      <w:pPr>
        <w:shd w:val="clear" w:color="auto" w:fill="FFFFFF"/>
        <w:jc w:val="center"/>
        <w:rPr>
          <w:rFonts w:eastAsia="Times New Roman" w:cs="Times New Roman"/>
          <w:b/>
          <w:bCs/>
          <w:color w:val="414142"/>
          <w:szCs w:val="28"/>
          <w:lang w:eastAsia="lv-LV"/>
        </w:rPr>
      </w:pPr>
      <w:r w:rsidRPr="00B43B07">
        <w:rPr>
          <w:rFonts w:eastAsia="Times New Roman" w:cs="Times New Roman"/>
          <w:b/>
          <w:bCs/>
          <w:color w:val="414142"/>
          <w:szCs w:val="28"/>
          <w:lang w:eastAsia="lv-LV"/>
        </w:rPr>
        <w:t xml:space="preserve">Nacionālo bruņoto spēku militārā lidlauka </w:t>
      </w:r>
      <w:r w:rsidR="00B43B07" w:rsidRPr="00B43B07">
        <w:rPr>
          <w:rFonts w:cs="Times New Roman"/>
          <w:color w:val="333333"/>
          <w:szCs w:val="28"/>
        </w:rPr>
        <w:t>"</w:t>
      </w:r>
      <w:r w:rsidRPr="00B43B07">
        <w:rPr>
          <w:rFonts w:eastAsia="Times New Roman" w:cs="Times New Roman"/>
          <w:b/>
          <w:bCs/>
          <w:color w:val="414142"/>
          <w:szCs w:val="28"/>
          <w:lang w:eastAsia="lv-LV"/>
        </w:rPr>
        <w:t>Lielvārde</w:t>
      </w:r>
      <w:r w:rsidR="00B43B07" w:rsidRPr="00B43B07">
        <w:rPr>
          <w:rFonts w:cs="Times New Roman"/>
          <w:color w:val="333333"/>
          <w:szCs w:val="28"/>
        </w:rPr>
        <w:t>"</w:t>
      </w:r>
      <w:r w:rsidRPr="00B43B07">
        <w:rPr>
          <w:rFonts w:eastAsia="Times New Roman" w:cs="Times New Roman"/>
          <w:b/>
          <w:bCs/>
          <w:color w:val="414142"/>
          <w:szCs w:val="28"/>
          <w:lang w:eastAsia="lv-LV"/>
        </w:rPr>
        <w:t xml:space="preserve"> maksas pakalpojumu cenrādis</w:t>
      </w:r>
    </w:p>
    <w:p w14:paraId="1C0405C1" w14:textId="033FA984" w:rsidR="00F162E2" w:rsidRDefault="00F162E2" w:rsidP="00F162E2">
      <w:pPr>
        <w:shd w:val="clear" w:color="auto" w:fill="FFFFFF"/>
        <w:jc w:val="center"/>
        <w:rPr>
          <w:rFonts w:eastAsia="Times New Roman" w:cs="Times New Roman"/>
          <w:b/>
          <w:bCs/>
          <w:color w:val="414142"/>
          <w:sz w:val="27"/>
          <w:szCs w:val="27"/>
          <w:lang w:eastAsia="lv-LV"/>
        </w:rPr>
      </w:pPr>
    </w:p>
    <w:tbl>
      <w:tblPr>
        <w:tblStyle w:val="Reatabula"/>
        <w:tblW w:w="0" w:type="auto"/>
        <w:tblLook w:val="04A0" w:firstRow="1" w:lastRow="0" w:firstColumn="1" w:lastColumn="0" w:noHBand="0" w:noVBand="1"/>
      </w:tblPr>
      <w:tblGrid>
        <w:gridCol w:w="704"/>
        <w:gridCol w:w="2316"/>
        <w:gridCol w:w="1510"/>
        <w:gridCol w:w="1510"/>
        <w:gridCol w:w="1510"/>
        <w:gridCol w:w="1511"/>
      </w:tblGrid>
      <w:tr w:rsidR="00B43B07" w14:paraId="05A60574" w14:textId="77777777" w:rsidTr="00B43B07">
        <w:tc>
          <w:tcPr>
            <w:tcW w:w="704" w:type="dxa"/>
            <w:vAlign w:val="center"/>
          </w:tcPr>
          <w:p w14:paraId="7E5BDF6B" w14:textId="0C5B3B86" w:rsidR="00B43B07" w:rsidRDefault="00B43B07" w:rsidP="00B43B07">
            <w:pPr>
              <w:jc w:val="center"/>
              <w:rPr>
                <w:rFonts w:eastAsia="Times New Roman" w:cs="Times New Roman"/>
                <w:b/>
                <w:bCs/>
                <w:color w:val="414142"/>
                <w:sz w:val="27"/>
                <w:szCs w:val="27"/>
                <w:lang w:eastAsia="lv-LV"/>
              </w:rPr>
            </w:pPr>
            <w:r w:rsidRPr="00FA16B6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Nr.</w:t>
            </w:r>
            <w:r w:rsidRPr="00FA16B6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br/>
              <w:t>p.</w:t>
            </w:r>
            <w:r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 xml:space="preserve"> </w:t>
            </w:r>
            <w:r w:rsidRPr="00FA16B6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2316" w:type="dxa"/>
            <w:vAlign w:val="center"/>
          </w:tcPr>
          <w:p w14:paraId="25970615" w14:textId="48D2FAC5" w:rsidR="00B43B07" w:rsidRDefault="00B43B07" w:rsidP="00B43B07">
            <w:pPr>
              <w:jc w:val="center"/>
              <w:rPr>
                <w:rFonts w:eastAsia="Times New Roman" w:cs="Times New Roman"/>
                <w:b/>
                <w:bCs/>
                <w:color w:val="414142"/>
                <w:sz w:val="27"/>
                <w:szCs w:val="27"/>
                <w:lang w:eastAsia="lv-LV"/>
              </w:rPr>
            </w:pPr>
            <w:r w:rsidRPr="00FA16B6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Maksas pakalpojuma veids</w:t>
            </w:r>
          </w:p>
        </w:tc>
        <w:tc>
          <w:tcPr>
            <w:tcW w:w="1510" w:type="dxa"/>
            <w:vAlign w:val="center"/>
          </w:tcPr>
          <w:p w14:paraId="2DD110FF" w14:textId="60EB2E08" w:rsidR="00B43B07" w:rsidRDefault="00B43B07" w:rsidP="00B43B07">
            <w:pPr>
              <w:jc w:val="center"/>
              <w:rPr>
                <w:rFonts w:eastAsia="Times New Roman" w:cs="Times New Roman"/>
                <w:b/>
                <w:bCs/>
                <w:color w:val="414142"/>
                <w:sz w:val="27"/>
                <w:szCs w:val="27"/>
                <w:lang w:eastAsia="lv-LV"/>
              </w:rPr>
            </w:pPr>
            <w:r w:rsidRPr="00FA16B6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Mērvienība</w:t>
            </w:r>
          </w:p>
        </w:tc>
        <w:tc>
          <w:tcPr>
            <w:tcW w:w="1510" w:type="dxa"/>
            <w:vAlign w:val="center"/>
          </w:tcPr>
          <w:p w14:paraId="4885D769" w14:textId="3951DA46" w:rsidR="00B43B07" w:rsidRDefault="00B43B07" w:rsidP="00B43B07">
            <w:pPr>
              <w:jc w:val="center"/>
              <w:rPr>
                <w:rFonts w:eastAsia="Times New Roman" w:cs="Times New Roman"/>
                <w:b/>
                <w:bCs/>
                <w:color w:val="414142"/>
                <w:sz w:val="27"/>
                <w:szCs w:val="27"/>
                <w:lang w:eastAsia="lv-LV"/>
              </w:rPr>
            </w:pPr>
            <w:r w:rsidRPr="00FA16B6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Cena bez PVN (</w:t>
            </w:r>
            <w:proofErr w:type="spellStart"/>
            <w:r w:rsidRPr="002D1408">
              <w:rPr>
                <w:rFonts w:eastAsia="Times New Roman" w:cs="Times New Roman"/>
                <w:i/>
                <w:iCs/>
                <w:color w:val="414142"/>
                <w:sz w:val="24"/>
                <w:szCs w:val="24"/>
                <w:lang w:eastAsia="lv-LV"/>
              </w:rPr>
              <w:t>euro</w:t>
            </w:r>
            <w:proofErr w:type="spellEnd"/>
            <w:r w:rsidRPr="00FA16B6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1510" w:type="dxa"/>
            <w:vAlign w:val="center"/>
          </w:tcPr>
          <w:p w14:paraId="51A5A9A4" w14:textId="6845C12D" w:rsidR="00B43B07" w:rsidRDefault="00B43B07" w:rsidP="00B43B07">
            <w:pPr>
              <w:jc w:val="center"/>
              <w:rPr>
                <w:rFonts w:eastAsia="Times New Roman" w:cs="Times New Roman"/>
                <w:b/>
                <w:bCs/>
                <w:color w:val="414142"/>
                <w:sz w:val="27"/>
                <w:szCs w:val="27"/>
                <w:lang w:eastAsia="lv-LV"/>
              </w:rPr>
            </w:pPr>
            <w:r w:rsidRPr="00FA16B6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PVN (</w:t>
            </w:r>
            <w:proofErr w:type="spellStart"/>
            <w:r w:rsidRPr="00B43B07">
              <w:rPr>
                <w:rFonts w:eastAsia="Times New Roman" w:cs="Times New Roman"/>
                <w:i/>
                <w:iCs/>
                <w:color w:val="414142"/>
                <w:sz w:val="24"/>
                <w:szCs w:val="24"/>
                <w:lang w:eastAsia="lv-LV"/>
              </w:rPr>
              <w:t>euro</w:t>
            </w:r>
            <w:proofErr w:type="spellEnd"/>
            <w:r w:rsidRPr="00FA16B6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1511" w:type="dxa"/>
            <w:vAlign w:val="center"/>
          </w:tcPr>
          <w:p w14:paraId="5B69D1E4" w14:textId="7DAC5981" w:rsidR="00B43B07" w:rsidRDefault="00B43B07" w:rsidP="00B43B07">
            <w:pPr>
              <w:jc w:val="center"/>
              <w:rPr>
                <w:rFonts w:eastAsia="Times New Roman" w:cs="Times New Roman"/>
                <w:b/>
                <w:bCs/>
                <w:color w:val="414142"/>
                <w:sz w:val="27"/>
                <w:szCs w:val="27"/>
                <w:lang w:eastAsia="lv-LV"/>
              </w:rPr>
            </w:pPr>
            <w:r w:rsidRPr="00FA16B6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Cena ar PVN (</w:t>
            </w:r>
            <w:proofErr w:type="spellStart"/>
            <w:r w:rsidRPr="00B43B07">
              <w:rPr>
                <w:rFonts w:eastAsia="Times New Roman" w:cs="Times New Roman"/>
                <w:i/>
                <w:iCs/>
                <w:color w:val="414142"/>
                <w:sz w:val="24"/>
                <w:szCs w:val="24"/>
                <w:lang w:eastAsia="lv-LV"/>
              </w:rPr>
              <w:t>euro</w:t>
            </w:r>
            <w:proofErr w:type="spellEnd"/>
            <w:r w:rsidRPr="00FA16B6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)</w:t>
            </w:r>
          </w:p>
        </w:tc>
      </w:tr>
      <w:tr w:rsidR="00B43B07" w14:paraId="26CB1922" w14:textId="77777777" w:rsidTr="00B43B07">
        <w:tc>
          <w:tcPr>
            <w:tcW w:w="704" w:type="dxa"/>
          </w:tcPr>
          <w:p w14:paraId="4D2BDCA7" w14:textId="6F98DA4B" w:rsidR="00B43B07" w:rsidRPr="00B43B07" w:rsidRDefault="00B43B07" w:rsidP="00B43B07">
            <w:pPr>
              <w:jc w:val="center"/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</w:pPr>
            <w:r w:rsidRPr="00B43B07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2316" w:type="dxa"/>
          </w:tcPr>
          <w:p w14:paraId="26BCBE46" w14:textId="1BBCBB93" w:rsidR="00B43B07" w:rsidRDefault="00B43B07" w:rsidP="00B43B07">
            <w:pPr>
              <w:jc w:val="center"/>
              <w:rPr>
                <w:rFonts w:eastAsia="Times New Roman" w:cs="Times New Roman"/>
                <w:b/>
                <w:bCs/>
                <w:color w:val="414142"/>
                <w:sz w:val="27"/>
                <w:szCs w:val="27"/>
                <w:lang w:eastAsia="lv-LV"/>
              </w:rPr>
            </w:pPr>
            <w:r w:rsidRPr="00FA16B6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Maksa par skrejceļa (lidlauka) izmantošanu – maksa par gaisa kuģu nosēšanos un pacelšanos</w:t>
            </w:r>
            <w:r w:rsidR="00B520B2" w:rsidRPr="00B520B2">
              <w:rPr>
                <w:rFonts w:eastAsia="Times New Roman" w:cs="Times New Roman"/>
                <w:color w:val="414142"/>
                <w:sz w:val="24"/>
                <w:szCs w:val="24"/>
                <w:vertAlign w:val="superscript"/>
                <w:lang w:eastAsia="lv-LV"/>
              </w:rPr>
              <w:t>1</w:t>
            </w:r>
          </w:p>
        </w:tc>
        <w:tc>
          <w:tcPr>
            <w:tcW w:w="1510" w:type="dxa"/>
          </w:tcPr>
          <w:p w14:paraId="31DC4179" w14:textId="266C89C8" w:rsidR="00B43B07" w:rsidRDefault="00B43B07" w:rsidP="00B43B07">
            <w:pPr>
              <w:jc w:val="center"/>
              <w:rPr>
                <w:rFonts w:eastAsia="Times New Roman" w:cs="Times New Roman"/>
                <w:b/>
                <w:bCs/>
                <w:color w:val="414142"/>
                <w:sz w:val="27"/>
                <w:szCs w:val="27"/>
                <w:lang w:eastAsia="lv-LV"/>
              </w:rPr>
            </w:pPr>
            <w:r w:rsidRPr="00FA16B6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viena nosēšanās</w:t>
            </w:r>
          </w:p>
        </w:tc>
        <w:tc>
          <w:tcPr>
            <w:tcW w:w="1510" w:type="dxa"/>
          </w:tcPr>
          <w:p w14:paraId="69C881B7" w14:textId="4E4E8E4A" w:rsidR="00B43B07" w:rsidRDefault="00B43B07" w:rsidP="00B43B07">
            <w:pPr>
              <w:jc w:val="center"/>
              <w:rPr>
                <w:rFonts w:eastAsia="Times New Roman" w:cs="Times New Roman"/>
                <w:b/>
                <w:bCs/>
                <w:color w:val="414142"/>
                <w:sz w:val="27"/>
                <w:szCs w:val="27"/>
                <w:lang w:eastAsia="lv-LV"/>
              </w:rPr>
            </w:pPr>
            <w:r w:rsidRPr="00FA16B6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146</w:t>
            </w:r>
            <w:r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,</w:t>
            </w:r>
            <w:r w:rsidRPr="00FA16B6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89</w:t>
            </w:r>
          </w:p>
        </w:tc>
        <w:tc>
          <w:tcPr>
            <w:tcW w:w="1510" w:type="dxa"/>
          </w:tcPr>
          <w:p w14:paraId="4C25439D" w14:textId="6F87DBA6" w:rsidR="00B43B07" w:rsidRDefault="00B43B07" w:rsidP="00B43B07">
            <w:pPr>
              <w:jc w:val="center"/>
              <w:rPr>
                <w:rFonts w:eastAsia="Times New Roman" w:cs="Times New Roman"/>
                <w:b/>
                <w:bCs/>
                <w:color w:val="414142"/>
                <w:sz w:val="27"/>
                <w:szCs w:val="27"/>
                <w:lang w:eastAsia="lv-LV"/>
              </w:rPr>
            </w:pPr>
            <w:r w:rsidRPr="00FA16B6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30</w:t>
            </w:r>
            <w:r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,</w:t>
            </w:r>
            <w:r w:rsidRPr="00FA16B6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85</w:t>
            </w:r>
          </w:p>
        </w:tc>
        <w:tc>
          <w:tcPr>
            <w:tcW w:w="1511" w:type="dxa"/>
          </w:tcPr>
          <w:p w14:paraId="4C9FBAB9" w14:textId="58D3331D" w:rsidR="00B43B07" w:rsidRDefault="00B43B07" w:rsidP="00B43B07">
            <w:pPr>
              <w:jc w:val="center"/>
              <w:rPr>
                <w:rFonts w:eastAsia="Times New Roman" w:cs="Times New Roman"/>
                <w:b/>
                <w:bCs/>
                <w:color w:val="414142"/>
                <w:sz w:val="27"/>
                <w:szCs w:val="27"/>
                <w:lang w:eastAsia="lv-LV"/>
              </w:rPr>
            </w:pPr>
            <w:r w:rsidRPr="00FA16B6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177</w:t>
            </w:r>
            <w:r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,</w:t>
            </w:r>
            <w:r w:rsidRPr="00FA16B6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74</w:t>
            </w:r>
          </w:p>
        </w:tc>
      </w:tr>
      <w:tr w:rsidR="00B43B07" w14:paraId="0C4C849F" w14:textId="77777777" w:rsidTr="00B43B07">
        <w:tc>
          <w:tcPr>
            <w:tcW w:w="704" w:type="dxa"/>
          </w:tcPr>
          <w:p w14:paraId="58900398" w14:textId="70D24037" w:rsidR="00B43B07" w:rsidRPr="00B43B07" w:rsidRDefault="00B43B07" w:rsidP="00B43B07">
            <w:pPr>
              <w:jc w:val="center"/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2316" w:type="dxa"/>
          </w:tcPr>
          <w:p w14:paraId="27E6BAAF" w14:textId="66ADD866" w:rsidR="00B43B07" w:rsidRDefault="00B43B07" w:rsidP="00B43B07">
            <w:pPr>
              <w:jc w:val="center"/>
              <w:rPr>
                <w:rFonts w:eastAsia="Times New Roman" w:cs="Times New Roman"/>
                <w:b/>
                <w:bCs/>
                <w:color w:val="414142"/>
                <w:sz w:val="27"/>
                <w:szCs w:val="27"/>
                <w:lang w:eastAsia="lv-LV"/>
              </w:rPr>
            </w:pPr>
            <w:r w:rsidRPr="00FA16B6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Skrejceļa (lidlauka) izmantošana mācību lidojumiem gaisa kuģiem, kuru svars tonnās ir</w:t>
            </w:r>
          </w:p>
        </w:tc>
        <w:tc>
          <w:tcPr>
            <w:tcW w:w="1510" w:type="dxa"/>
          </w:tcPr>
          <w:p w14:paraId="59948498" w14:textId="77777777" w:rsidR="00B43B07" w:rsidRDefault="00B43B07" w:rsidP="00B43B07">
            <w:pPr>
              <w:jc w:val="center"/>
              <w:rPr>
                <w:rFonts w:eastAsia="Times New Roman" w:cs="Times New Roman"/>
                <w:b/>
                <w:bCs/>
                <w:color w:val="414142"/>
                <w:sz w:val="27"/>
                <w:szCs w:val="27"/>
                <w:lang w:eastAsia="lv-LV"/>
              </w:rPr>
            </w:pPr>
          </w:p>
        </w:tc>
        <w:tc>
          <w:tcPr>
            <w:tcW w:w="1510" w:type="dxa"/>
          </w:tcPr>
          <w:p w14:paraId="31AF9DD3" w14:textId="77777777" w:rsidR="00B43B07" w:rsidRDefault="00B43B07" w:rsidP="00B43B07">
            <w:pPr>
              <w:jc w:val="center"/>
              <w:rPr>
                <w:rFonts w:eastAsia="Times New Roman" w:cs="Times New Roman"/>
                <w:b/>
                <w:bCs/>
                <w:color w:val="414142"/>
                <w:sz w:val="27"/>
                <w:szCs w:val="27"/>
                <w:lang w:eastAsia="lv-LV"/>
              </w:rPr>
            </w:pPr>
          </w:p>
        </w:tc>
        <w:tc>
          <w:tcPr>
            <w:tcW w:w="1510" w:type="dxa"/>
          </w:tcPr>
          <w:p w14:paraId="394682FE" w14:textId="77777777" w:rsidR="00B43B07" w:rsidRDefault="00B43B07" w:rsidP="00B43B07">
            <w:pPr>
              <w:jc w:val="center"/>
              <w:rPr>
                <w:rFonts w:eastAsia="Times New Roman" w:cs="Times New Roman"/>
                <w:b/>
                <w:bCs/>
                <w:color w:val="414142"/>
                <w:sz w:val="27"/>
                <w:szCs w:val="27"/>
                <w:lang w:eastAsia="lv-LV"/>
              </w:rPr>
            </w:pPr>
          </w:p>
        </w:tc>
        <w:tc>
          <w:tcPr>
            <w:tcW w:w="1511" w:type="dxa"/>
          </w:tcPr>
          <w:p w14:paraId="611C0DDB" w14:textId="77777777" w:rsidR="00B43B07" w:rsidRDefault="00B43B07" w:rsidP="00B43B07">
            <w:pPr>
              <w:jc w:val="center"/>
              <w:rPr>
                <w:rFonts w:eastAsia="Times New Roman" w:cs="Times New Roman"/>
                <w:b/>
                <w:bCs/>
                <w:color w:val="414142"/>
                <w:sz w:val="27"/>
                <w:szCs w:val="27"/>
                <w:lang w:eastAsia="lv-LV"/>
              </w:rPr>
            </w:pPr>
          </w:p>
        </w:tc>
      </w:tr>
      <w:tr w:rsidR="00B43B07" w14:paraId="13253014" w14:textId="77777777" w:rsidTr="00B43B07">
        <w:tc>
          <w:tcPr>
            <w:tcW w:w="704" w:type="dxa"/>
          </w:tcPr>
          <w:p w14:paraId="6E88771D" w14:textId="05FD3402" w:rsidR="00B43B07" w:rsidRPr="00B43B07" w:rsidRDefault="00B43B07" w:rsidP="00B43B07">
            <w:pPr>
              <w:jc w:val="center"/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2.1.</w:t>
            </w:r>
          </w:p>
        </w:tc>
        <w:tc>
          <w:tcPr>
            <w:tcW w:w="2316" w:type="dxa"/>
          </w:tcPr>
          <w:p w14:paraId="044E8BF3" w14:textId="553391C0" w:rsidR="00B43B07" w:rsidRDefault="00B43B07" w:rsidP="00B43B07">
            <w:pPr>
              <w:jc w:val="center"/>
              <w:rPr>
                <w:rFonts w:eastAsia="Times New Roman" w:cs="Times New Roman"/>
                <w:b/>
                <w:bCs/>
                <w:color w:val="414142"/>
                <w:sz w:val="27"/>
                <w:szCs w:val="27"/>
                <w:lang w:eastAsia="lv-LV"/>
              </w:rPr>
            </w:pPr>
            <w:r w:rsidRPr="00FA16B6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līdz 2 bruto tonnām</w:t>
            </w:r>
          </w:p>
        </w:tc>
        <w:tc>
          <w:tcPr>
            <w:tcW w:w="1510" w:type="dxa"/>
          </w:tcPr>
          <w:p w14:paraId="545B98DB" w14:textId="366B6132" w:rsidR="00B43B07" w:rsidRDefault="00B43B07" w:rsidP="00B43B07">
            <w:pPr>
              <w:jc w:val="center"/>
              <w:rPr>
                <w:rFonts w:eastAsia="Times New Roman" w:cs="Times New Roman"/>
                <w:b/>
                <w:bCs/>
                <w:color w:val="414142"/>
                <w:sz w:val="27"/>
                <w:szCs w:val="27"/>
                <w:lang w:eastAsia="lv-LV"/>
              </w:rPr>
            </w:pPr>
            <w:r w:rsidRPr="00FA16B6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viena stunda</w:t>
            </w:r>
          </w:p>
        </w:tc>
        <w:tc>
          <w:tcPr>
            <w:tcW w:w="1510" w:type="dxa"/>
          </w:tcPr>
          <w:p w14:paraId="5903F082" w14:textId="35A50505" w:rsidR="00B43B07" w:rsidRDefault="00B43B07" w:rsidP="00B43B07">
            <w:pPr>
              <w:jc w:val="center"/>
              <w:rPr>
                <w:rFonts w:eastAsia="Times New Roman" w:cs="Times New Roman"/>
                <w:b/>
                <w:bCs/>
                <w:color w:val="414142"/>
                <w:sz w:val="27"/>
                <w:szCs w:val="27"/>
                <w:lang w:eastAsia="lv-LV"/>
              </w:rPr>
            </w:pPr>
            <w:r w:rsidRPr="00FA16B6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2</w:t>
            </w:r>
            <w:r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,</w:t>
            </w:r>
            <w:r w:rsidRPr="00FA16B6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06</w:t>
            </w:r>
          </w:p>
        </w:tc>
        <w:tc>
          <w:tcPr>
            <w:tcW w:w="1510" w:type="dxa"/>
          </w:tcPr>
          <w:p w14:paraId="072E9B19" w14:textId="235ED193" w:rsidR="00B43B07" w:rsidRDefault="00B43B07" w:rsidP="00B43B07">
            <w:pPr>
              <w:jc w:val="center"/>
              <w:rPr>
                <w:rFonts w:eastAsia="Times New Roman" w:cs="Times New Roman"/>
                <w:b/>
                <w:bCs/>
                <w:color w:val="414142"/>
                <w:sz w:val="27"/>
                <w:szCs w:val="27"/>
                <w:lang w:eastAsia="lv-LV"/>
              </w:rPr>
            </w:pPr>
            <w:r w:rsidRPr="00FA16B6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0</w:t>
            </w:r>
            <w:r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,</w:t>
            </w:r>
            <w:r w:rsidRPr="00FA16B6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43</w:t>
            </w:r>
          </w:p>
        </w:tc>
        <w:tc>
          <w:tcPr>
            <w:tcW w:w="1511" w:type="dxa"/>
          </w:tcPr>
          <w:p w14:paraId="2200C8D4" w14:textId="5591389B" w:rsidR="00B43B07" w:rsidRDefault="00B43B07" w:rsidP="00B43B07">
            <w:pPr>
              <w:jc w:val="center"/>
              <w:rPr>
                <w:rFonts w:eastAsia="Times New Roman" w:cs="Times New Roman"/>
                <w:b/>
                <w:bCs/>
                <w:color w:val="414142"/>
                <w:sz w:val="27"/>
                <w:szCs w:val="27"/>
                <w:lang w:eastAsia="lv-LV"/>
              </w:rPr>
            </w:pPr>
            <w:r w:rsidRPr="00FA16B6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2</w:t>
            </w:r>
            <w:r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,</w:t>
            </w:r>
            <w:r w:rsidRPr="00FA16B6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49</w:t>
            </w:r>
          </w:p>
        </w:tc>
      </w:tr>
      <w:tr w:rsidR="00B43B07" w14:paraId="4ABF39BF" w14:textId="77777777" w:rsidTr="00B43B07">
        <w:tc>
          <w:tcPr>
            <w:tcW w:w="704" w:type="dxa"/>
          </w:tcPr>
          <w:p w14:paraId="14B2388C" w14:textId="41DABEC6" w:rsidR="00B43B07" w:rsidRPr="00B43B07" w:rsidRDefault="00B43B07" w:rsidP="00B43B07">
            <w:pPr>
              <w:jc w:val="center"/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2.2.</w:t>
            </w:r>
          </w:p>
        </w:tc>
        <w:tc>
          <w:tcPr>
            <w:tcW w:w="2316" w:type="dxa"/>
          </w:tcPr>
          <w:p w14:paraId="14301F10" w14:textId="161458C9" w:rsidR="00B43B07" w:rsidRDefault="00B43B07" w:rsidP="00B43B07">
            <w:pPr>
              <w:jc w:val="center"/>
              <w:rPr>
                <w:rFonts w:eastAsia="Times New Roman" w:cs="Times New Roman"/>
                <w:b/>
                <w:bCs/>
                <w:color w:val="414142"/>
                <w:sz w:val="27"/>
                <w:szCs w:val="27"/>
                <w:lang w:eastAsia="lv-LV"/>
              </w:rPr>
            </w:pPr>
            <w:r w:rsidRPr="00FA16B6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no 3 līdz 100 bruto tonnām</w:t>
            </w:r>
          </w:p>
        </w:tc>
        <w:tc>
          <w:tcPr>
            <w:tcW w:w="1510" w:type="dxa"/>
          </w:tcPr>
          <w:p w14:paraId="1524783D" w14:textId="259EDCB4" w:rsidR="00B43B07" w:rsidRDefault="00B43B07" w:rsidP="00B43B07">
            <w:pPr>
              <w:jc w:val="center"/>
              <w:rPr>
                <w:rFonts w:eastAsia="Times New Roman" w:cs="Times New Roman"/>
                <w:b/>
                <w:bCs/>
                <w:color w:val="414142"/>
                <w:sz w:val="27"/>
                <w:szCs w:val="27"/>
                <w:lang w:eastAsia="lv-LV"/>
              </w:rPr>
            </w:pPr>
            <w:r w:rsidRPr="00FA16B6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viena stunda</w:t>
            </w:r>
          </w:p>
        </w:tc>
        <w:tc>
          <w:tcPr>
            <w:tcW w:w="1510" w:type="dxa"/>
          </w:tcPr>
          <w:p w14:paraId="33258451" w14:textId="7EE4A696" w:rsidR="00B43B07" w:rsidRDefault="00B43B07" w:rsidP="00B43B07">
            <w:pPr>
              <w:jc w:val="center"/>
              <w:rPr>
                <w:rFonts w:eastAsia="Times New Roman" w:cs="Times New Roman"/>
                <w:b/>
                <w:bCs/>
                <w:color w:val="414142"/>
                <w:sz w:val="27"/>
                <w:szCs w:val="27"/>
                <w:lang w:eastAsia="lv-LV"/>
              </w:rPr>
            </w:pPr>
            <w:r w:rsidRPr="00FA16B6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102</w:t>
            </w:r>
            <w:r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,</w:t>
            </w:r>
            <w:r w:rsidRPr="00FA16B6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82</w:t>
            </w:r>
          </w:p>
        </w:tc>
        <w:tc>
          <w:tcPr>
            <w:tcW w:w="1510" w:type="dxa"/>
          </w:tcPr>
          <w:p w14:paraId="4151EE31" w14:textId="04A2CD58" w:rsidR="00B43B07" w:rsidRDefault="00B43B07" w:rsidP="00B43B07">
            <w:pPr>
              <w:jc w:val="center"/>
              <w:rPr>
                <w:rFonts w:eastAsia="Times New Roman" w:cs="Times New Roman"/>
                <w:b/>
                <w:bCs/>
                <w:color w:val="414142"/>
                <w:sz w:val="27"/>
                <w:szCs w:val="27"/>
                <w:lang w:eastAsia="lv-LV"/>
              </w:rPr>
            </w:pPr>
            <w:r w:rsidRPr="00FA16B6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21</w:t>
            </w:r>
            <w:r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,</w:t>
            </w:r>
            <w:r w:rsidRPr="00FA16B6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59</w:t>
            </w:r>
          </w:p>
        </w:tc>
        <w:tc>
          <w:tcPr>
            <w:tcW w:w="1511" w:type="dxa"/>
          </w:tcPr>
          <w:p w14:paraId="7F2BB4AC" w14:textId="13A5701D" w:rsidR="00B43B07" w:rsidRDefault="00B43B07" w:rsidP="00B43B07">
            <w:pPr>
              <w:jc w:val="center"/>
              <w:rPr>
                <w:rFonts w:eastAsia="Times New Roman" w:cs="Times New Roman"/>
                <w:b/>
                <w:bCs/>
                <w:color w:val="414142"/>
                <w:sz w:val="27"/>
                <w:szCs w:val="27"/>
                <w:lang w:eastAsia="lv-LV"/>
              </w:rPr>
            </w:pPr>
            <w:r w:rsidRPr="00FA16B6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124</w:t>
            </w:r>
            <w:r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,</w:t>
            </w:r>
            <w:r w:rsidRPr="00FA16B6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42</w:t>
            </w:r>
          </w:p>
        </w:tc>
      </w:tr>
      <w:tr w:rsidR="00B43B07" w14:paraId="711CA354" w14:textId="77777777" w:rsidTr="00B43B07">
        <w:tc>
          <w:tcPr>
            <w:tcW w:w="704" w:type="dxa"/>
          </w:tcPr>
          <w:p w14:paraId="2517399E" w14:textId="31D1402E" w:rsidR="00B43B07" w:rsidRPr="00B43B07" w:rsidRDefault="00B43B07" w:rsidP="00B43B07">
            <w:pPr>
              <w:jc w:val="center"/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2.3.</w:t>
            </w:r>
          </w:p>
        </w:tc>
        <w:tc>
          <w:tcPr>
            <w:tcW w:w="2316" w:type="dxa"/>
          </w:tcPr>
          <w:p w14:paraId="070A2517" w14:textId="30DE4111" w:rsidR="00B43B07" w:rsidRDefault="00B43B07" w:rsidP="00B43B07">
            <w:pPr>
              <w:jc w:val="center"/>
              <w:rPr>
                <w:rFonts w:eastAsia="Times New Roman" w:cs="Times New Roman"/>
                <w:b/>
                <w:bCs/>
                <w:color w:val="414142"/>
                <w:sz w:val="27"/>
                <w:szCs w:val="27"/>
                <w:lang w:eastAsia="lv-LV"/>
              </w:rPr>
            </w:pPr>
            <w:r w:rsidRPr="00FA16B6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no 101 bruto tonn</w:t>
            </w:r>
            <w:r w:rsidR="00B520B2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as</w:t>
            </w:r>
          </w:p>
        </w:tc>
        <w:tc>
          <w:tcPr>
            <w:tcW w:w="1510" w:type="dxa"/>
          </w:tcPr>
          <w:p w14:paraId="2B3D89CC" w14:textId="64DE28D6" w:rsidR="00B43B07" w:rsidRDefault="00B43B07" w:rsidP="00B43B07">
            <w:pPr>
              <w:jc w:val="center"/>
              <w:rPr>
                <w:rFonts w:eastAsia="Times New Roman" w:cs="Times New Roman"/>
                <w:b/>
                <w:bCs/>
                <w:color w:val="414142"/>
                <w:sz w:val="27"/>
                <w:szCs w:val="27"/>
                <w:lang w:eastAsia="lv-LV"/>
              </w:rPr>
            </w:pPr>
            <w:r w:rsidRPr="00FA16B6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viena stunda</w:t>
            </w:r>
          </w:p>
        </w:tc>
        <w:tc>
          <w:tcPr>
            <w:tcW w:w="1510" w:type="dxa"/>
          </w:tcPr>
          <w:p w14:paraId="72DC118D" w14:textId="1B982E5D" w:rsidR="00B43B07" w:rsidRDefault="00B43B07" w:rsidP="00B43B07">
            <w:pPr>
              <w:jc w:val="center"/>
              <w:rPr>
                <w:rFonts w:eastAsia="Times New Roman" w:cs="Times New Roman"/>
                <w:b/>
                <w:bCs/>
                <w:color w:val="414142"/>
                <w:sz w:val="27"/>
                <w:szCs w:val="27"/>
                <w:lang w:eastAsia="lv-LV"/>
              </w:rPr>
            </w:pPr>
            <w:r w:rsidRPr="00FA16B6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205</w:t>
            </w:r>
            <w:r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,</w:t>
            </w:r>
            <w:r w:rsidRPr="00FA16B6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65</w:t>
            </w:r>
          </w:p>
        </w:tc>
        <w:tc>
          <w:tcPr>
            <w:tcW w:w="1510" w:type="dxa"/>
          </w:tcPr>
          <w:p w14:paraId="7F9A4222" w14:textId="40C99598" w:rsidR="00B43B07" w:rsidRDefault="00B43B07" w:rsidP="00B43B07">
            <w:pPr>
              <w:jc w:val="center"/>
              <w:rPr>
                <w:rFonts w:eastAsia="Times New Roman" w:cs="Times New Roman"/>
                <w:b/>
                <w:bCs/>
                <w:color w:val="414142"/>
                <w:sz w:val="27"/>
                <w:szCs w:val="27"/>
                <w:lang w:eastAsia="lv-LV"/>
              </w:rPr>
            </w:pPr>
            <w:r w:rsidRPr="00FA16B6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43</w:t>
            </w:r>
            <w:r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,</w:t>
            </w:r>
            <w:r w:rsidRPr="00FA16B6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19</w:t>
            </w:r>
          </w:p>
        </w:tc>
        <w:tc>
          <w:tcPr>
            <w:tcW w:w="1511" w:type="dxa"/>
          </w:tcPr>
          <w:p w14:paraId="5BE8128D" w14:textId="1E69BCE6" w:rsidR="00B43B07" w:rsidRDefault="00B43B07" w:rsidP="00B43B07">
            <w:pPr>
              <w:jc w:val="center"/>
              <w:rPr>
                <w:rFonts w:eastAsia="Times New Roman" w:cs="Times New Roman"/>
                <w:b/>
                <w:bCs/>
                <w:color w:val="414142"/>
                <w:sz w:val="27"/>
                <w:szCs w:val="27"/>
                <w:lang w:eastAsia="lv-LV"/>
              </w:rPr>
            </w:pPr>
            <w:r w:rsidRPr="00FA16B6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248</w:t>
            </w:r>
            <w:r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,</w:t>
            </w:r>
            <w:r w:rsidRPr="00FA16B6">
              <w:rPr>
                <w:rFonts w:eastAsia="Times New Roman" w:cs="Times New Roman"/>
                <w:color w:val="414142"/>
                <w:sz w:val="24"/>
                <w:szCs w:val="24"/>
                <w:lang w:eastAsia="lv-LV"/>
              </w:rPr>
              <w:t>83</w:t>
            </w:r>
          </w:p>
        </w:tc>
      </w:tr>
    </w:tbl>
    <w:p w14:paraId="3912F8A3" w14:textId="77777777" w:rsidR="00B43B07" w:rsidRDefault="00B43B07" w:rsidP="00F162E2">
      <w:pPr>
        <w:shd w:val="clear" w:color="auto" w:fill="FFFFFF"/>
        <w:jc w:val="center"/>
        <w:rPr>
          <w:rFonts w:eastAsia="Times New Roman" w:cs="Times New Roman"/>
          <w:b/>
          <w:bCs/>
          <w:color w:val="414142"/>
          <w:sz w:val="27"/>
          <w:szCs w:val="27"/>
          <w:lang w:eastAsia="lv-LV"/>
        </w:rPr>
      </w:pPr>
    </w:p>
    <w:bookmarkEnd w:id="2"/>
    <w:p w14:paraId="4B8840B1" w14:textId="346379A8" w:rsidR="00EF6100" w:rsidRDefault="00EF6100" w:rsidP="00EF6100">
      <w:pPr>
        <w:rPr>
          <w:rFonts w:eastAsia="Times New Roman" w:cs="Times New Roman"/>
          <w:color w:val="414142"/>
          <w:sz w:val="24"/>
          <w:szCs w:val="24"/>
          <w:lang w:eastAsia="lv-LV"/>
        </w:rPr>
      </w:pPr>
      <w:r w:rsidRPr="00EF6100">
        <w:rPr>
          <w:rFonts w:eastAsia="Times New Roman" w:cs="Times New Roman"/>
          <w:color w:val="414142"/>
          <w:sz w:val="24"/>
          <w:szCs w:val="24"/>
          <w:lang w:eastAsia="lv-LV"/>
        </w:rPr>
        <w:t>Piezīme</w:t>
      </w:r>
      <w:r w:rsidR="00B43B07">
        <w:rPr>
          <w:rFonts w:eastAsia="Times New Roman" w:cs="Times New Roman"/>
          <w:color w:val="414142"/>
          <w:sz w:val="24"/>
          <w:szCs w:val="24"/>
          <w:lang w:eastAsia="lv-LV"/>
        </w:rPr>
        <w:t xml:space="preserve">. </w:t>
      </w:r>
      <w:r w:rsidR="00B43B07" w:rsidRPr="00B43B07">
        <w:rPr>
          <w:rFonts w:eastAsia="Times New Roman" w:cs="Times New Roman"/>
          <w:color w:val="414142"/>
          <w:sz w:val="24"/>
          <w:szCs w:val="24"/>
          <w:vertAlign w:val="superscript"/>
          <w:lang w:eastAsia="lv-LV"/>
        </w:rPr>
        <w:t>1</w:t>
      </w:r>
      <w:r w:rsidR="002D1408">
        <w:rPr>
          <w:rFonts w:eastAsia="Times New Roman" w:cs="Times New Roman"/>
          <w:color w:val="414142"/>
          <w:sz w:val="24"/>
          <w:szCs w:val="24"/>
          <w:vertAlign w:val="superscript"/>
          <w:lang w:eastAsia="lv-LV"/>
        </w:rPr>
        <w:t> </w:t>
      </w:r>
      <w:r w:rsidR="00B43B07">
        <w:rPr>
          <w:rFonts w:eastAsia="Times New Roman" w:cs="Times New Roman"/>
          <w:color w:val="414142"/>
          <w:sz w:val="24"/>
          <w:szCs w:val="24"/>
          <w:lang w:eastAsia="lv-LV"/>
        </w:rPr>
        <w:t>V</w:t>
      </w:r>
      <w:r>
        <w:rPr>
          <w:rFonts w:eastAsia="Times New Roman" w:cs="Times New Roman"/>
          <w:color w:val="414142"/>
          <w:sz w:val="24"/>
          <w:szCs w:val="24"/>
          <w:lang w:eastAsia="lv-LV"/>
        </w:rPr>
        <w:t>iena nosēšanās ir ekvivalenta vienai skrejceļa izmantošanas</w:t>
      </w:r>
      <w:r w:rsidR="00B43B07" w:rsidRPr="00B43B07">
        <w:rPr>
          <w:rFonts w:eastAsia="Times New Roman" w:cs="Times New Roman"/>
          <w:color w:val="414142"/>
          <w:sz w:val="24"/>
          <w:szCs w:val="24"/>
          <w:lang w:eastAsia="lv-LV"/>
        </w:rPr>
        <w:t xml:space="preserve"> </w:t>
      </w:r>
      <w:r w:rsidR="00B43B07">
        <w:rPr>
          <w:rFonts w:eastAsia="Times New Roman" w:cs="Times New Roman"/>
          <w:color w:val="414142"/>
          <w:sz w:val="24"/>
          <w:szCs w:val="24"/>
          <w:lang w:eastAsia="lv-LV"/>
        </w:rPr>
        <w:t>stundai.</w:t>
      </w:r>
    </w:p>
    <w:p w14:paraId="4526B6EB" w14:textId="77777777" w:rsidR="005A6AD3" w:rsidRDefault="005A6AD3" w:rsidP="00EF6100">
      <w:pPr>
        <w:rPr>
          <w:rFonts w:eastAsia="Times New Roman" w:cs="Times New Roman"/>
          <w:color w:val="414142"/>
          <w:sz w:val="24"/>
          <w:szCs w:val="24"/>
          <w:lang w:eastAsia="lv-LV"/>
        </w:rPr>
      </w:pPr>
    </w:p>
    <w:sectPr w:rsidR="005A6AD3" w:rsidSect="00B43B07">
      <w:footerReference w:type="default" r:id="rId7"/>
      <w:pgSz w:w="11906" w:h="16838"/>
      <w:pgMar w:top="1418" w:right="1134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683C9" w14:textId="77777777" w:rsidR="00EF6100" w:rsidRDefault="00EF6100" w:rsidP="00EF6100">
      <w:r>
        <w:separator/>
      </w:r>
    </w:p>
  </w:endnote>
  <w:endnote w:type="continuationSeparator" w:id="0">
    <w:p w14:paraId="70C77C38" w14:textId="77777777" w:rsidR="00EF6100" w:rsidRDefault="00EF6100" w:rsidP="00EF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6AD09" w14:textId="787F23C6" w:rsidR="00B520B2" w:rsidRPr="00B520B2" w:rsidRDefault="00B520B2" w:rsidP="00B520B2">
    <w:pPr>
      <w:pStyle w:val="Kjene"/>
      <w:tabs>
        <w:tab w:val="clear" w:pos="4153"/>
        <w:tab w:val="clear" w:pos="8306"/>
        <w:tab w:val="left" w:pos="2069"/>
      </w:tabs>
      <w:rPr>
        <w:sz w:val="16"/>
        <w:szCs w:val="16"/>
      </w:rPr>
    </w:pPr>
    <w:r w:rsidRPr="00B520B2">
      <w:rPr>
        <w:sz w:val="16"/>
        <w:szCs w:val="16"/>
      </w:rPr>
      <w:t>N0389_2</w:t>
    </w:r>
    <w:r w:rsidR="00A95D9B">
      <w:rPr>
        <w:sz w:val="16"/>
        <w:szCs w:val="16"/>
      </w:rPr>
      <w:t>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42F6F" w14:textId="77777777" w:rsidR="00EF6100" w:rsidRDefault="00EF6100" w:rsidP="00EF6100">
      <w:r>
        <w:separator/>
      </w:r>
    </w:p>
  </w:footnote>
  <w:footnote w:type="continuationSeparator" w:id="0">
    <w:p w14:paraId="7555BA04" w14:textId="77777777" w:rsidR="00EF6100" w:rsidRDefault="00EF6100" w:rsidP="00EF61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3666"/>
    <w:rsid w:val="000F31E9"/>
    <w:rsid w:val="00103666"/>
    <w:rsid w:val="002D1408"/>
    <w:rsid w:val="003B7673"/>
    <w:rsid w:val="0052447C"/>
    <w:rsid w:val="00563FCF"/>
    <w:rsid w:val="005A6AD3"/>
    <w:rsid w:val="005F3284"/>
    <w:rsid w:val="00656757"/>
    <w:rsid w:val="00717BAE"/>
    <w:rsid w:val="00753DE6"/>
    <w:rsid w:val="00A95D9B"/>
    <w:rsid w:val="00B22D17"/>
    <w:rsid w:val="00B43B07"/>
    <w:rsid w:val="00B520B2"/>
    <w:rsid w:val="00BE6729"/>
    <w:rsid w:val="00DA381D"/>
    <w:rsid w:val="00DD679D"/>
    <w:rsid w:val="00EF6100"/>
    <w:rsid w:val="00F162E2"/>
    <w:rsid w:val="00FA1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E8799"/>
  <w15:docId w15:val="{2235FD08-1A46-4870-B62B-EFFF5ECD9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lv-LV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FA16B6"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customStyle="1" w:styleId="naislab">
    <w:name w:val="naislab"/>
    <w:basedOn w:val="Parasts"/>
    <w:rsid w:val="0010366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lv-LV"/>
    </w:rPr>
  </w:style>
  <w:style w:type="table" w:styleId="Reatabula">
    <w:name w:val="Table Grid"/>
    <w:basedOn w:val="Parastatabula"/>
    <w:uiPriority w:val="59"/>
    <w:rsid w:val="00103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abojumupamats1">
    <w:name w:val="labojumu_pamats1"/>
    <w:basedOn w:val="Parasts"/>
    <w:rsid w:val="0052447C"/>
    <w:pPr>
      <w:spacing w:before="45" w:line="360" w:lineRule="auto"/>
      <w:ind w:firstLine="300"/>
    </w:pPr>
    <w:rPr>
      <w:rFonts w:eastAsia="Times New Roman" w:cs="Times New Roman"/>
      <w:i/>
      <w:iCs/>
      <w:color w:val="414142"/>
      <w:sz w:val="20"/>
      <w:szCs w:val="20"/>
      <w:lang w:eastAsia="lv-LV"/>
    </w:rPr>
  </w:style>
  <w:style w:type="paragraph" w:styleId="Vresteksts">
    <w:name w:val="footnote text"/>
    <w:basedOn w:val="Parasts"/>
    <w:link w:val="VrestekstsRakstz"/>
    <w:uiPriority w:val="99"/>
    <w:semiHidden/>
    <w:unhideWhenUsed/>
    <w:rsid w:val="00EF6100"/>
    <w:rPr>
      <w:sz w:val="20"/>
      <w:szCs w:val="20"/>
    </w:rPr>
  </w:style>
  <w:style w:type="character" w:customStyle="1" w:styleId="VrestekstsRakstz">
    <w:name w:val="Vēres teksts Rakstz."/>
    <w:basedOn w:val="Noklusjumarindkopasfonts"/>
    <w:link w:val="Vresteksts"/>
    <w:uiPriority w:val="99"/>
    <w:semiHidden/>
    <w:rsid w:val="00EF6100"/>
    <w:rPr>
      <w:sz w:val="20"/>
      <w:szCs w:val="20"/>
    </w:rPr>
  </w:style>
  <w:style w:type="character" w:styleId="Vresatsauce">
    <w:name w:val="footnote reference"/>
    <w:basedOn w:val="Noklusjumarindkopasfonts"/>
    <w:uiPriority w:val="99"/>
    <w:semiHidden/>
    <w:unhideWhenUsed/>
    <w:rsid w:val="00EF6100"/>
    <w:rPr>
      <w:vertAlign w:val="superscript"/>
    </w:rPr>
  </w:style>
  <w:style w:type="paragraph" w:styleId="Galvene">
    <w:name w:val="header"/>
    <w:basedOn w:val="Parasts"/>
    <w:link w:val="GalveneRakstz"/>
    <w:uiPriority w:val="99"/>
    <w:unhideWhenUsed/>
    <w:rsid w:val="00B520B2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basedOn w:val="Noklusjumarindkopasfonts"/>
    <w:link w:val="Galvene"/>
    <w:uiPriority w:val="99"/>
    <w:rsid w:val="00B520B2"/>
  </w:style>
  <w:style w:type="paragraph" w:styleId="Kjene">
    <w:name w:val="footer"/>
    <w:basedOn w:val="Parasts"/>
    <w:link w:val="KjeneRakstz"/>
    <w:uiPriority w:val="99"/>
    <w:unhideWhenUsed/>
    <w:rsid w:val="00B520B2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basedOn w:val="Noklusjumarindkopasfonts"/>
    <w:link w:val="Kjene"/>
    <w:uiPriority w:val="99"/>
    <w:rsid w:val="00B520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9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983277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716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2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89282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964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922204">
      <w:bodyDiv w:val="1"/>
      <w:marLeft w:val="45"/>
      <w:marRight w:val="45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25256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060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41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2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7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970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005676">
                              <w:marLeft w:val="150"/>
                              <w:marRight w:val="150"/>
                              <w:marTop w:val="480"/>
                              <w:marBottom w:val="0"/>
                              <w:divBdr>
                                <w:top w:val="single" w:sz="6" w:space="28" w:color="D4D4D4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7149362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799B6-9078-47E1-A24E-BD4BB6158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541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Finanšu ministrija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Finanšu Ministrija</dc:creator>
  <cp:keywords/>
  <dc:description/>
  <cp:lastModifiedBy>Anna P</cp:lastModifiedBy>
  <cp:revision>4</cp:revision>
  <dcterms:created xsi:type="dcterms:W3CDTF">2022-07-18T11:05:00Z</dcterms:created>
  <dcterms:modified xsi:type="dcterms:W3CDTF">2022-07-20T11:43:00Z</dcterms:modified>
</cp:coreProperties>
</file>