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tehnoloģiju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89"/>
        <w:gridCol w:w="3005"/>
        <w:gridCol w:w="2910"/>
        <w:tblGridChange w:id="0">
          <w:tblGrid>
            <w:gridCol w:w="3389"/>
            <w:gridCol w:w="3005"/>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Dizaina risinājumi (produktu, informācijas, vides un pakalpojumu dizains)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Dizaina procesa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Salīdzina līdzīgus risinājumus un raksturo tajos izmantotos materiālus, tehnoloģiskos procesus, to priekšrocības un trūkumus, nosaka, kādi dizaina procesa soļi un darbības veiktas, lai tos radītu.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plāno un īsteno savu ideju, radot risinājumu noteiktā dizaina jomā, izvērtē darba procesu, rezultātu, ietekmi uz vidi, veselību un savu prasmju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Izvēlas situācijai atbilstošu risinājumu un darba soļus, risinājuma izstrādē izmanto dizaina domāšanas principus un aktīvi piedalās vai vada izstrādes procesu, pilnveidojot vai radot jaunus risinājumus noteiktā dizaina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izstrādē ievēro dizaina procesa soļus un izvēlas atbilstošus materiālus un tehnoloģiskos procesus, vērtē risinājuma funkcionalitāti un piemērotību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projektēšanā ievēro ergonomikas principus un ņem vērā lietotāju uztveres īpatnības.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Pēta un izvērtē dizaina izstrādes procesā iesaistīto darbinieku (dizainera, ražošanas vadītāja, programmētāja, projektu vadītāja, materiālzinātnieka u. c.) lomu risinājumu izstrādes procesā. Reflektē par savām prasmēm un profesionālajām interesēm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Grupas projektā uzņemas atbildību par attiecīgas lomas un tajā ietilpstošo pienākumu izpildi dizaina risinājuma izstrādes procesā noteiktā darba situācijā saskaņā ar paša izstrādātām vadlīnijām un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Plāno dizaina risinājuma dzīves ciklu, vada risinājuma izstrādi, veicot atbilstošās izstrādes procesa lomas, un izvērtē savas darbības efektivitāti atbilstoši sasniedzamajam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Apraksta un salīdzina dizaina risinājumus atbilstoši dizaina vērtības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Analizē risinājumu atbilstoši dizaina vērtības kritērijiem, lai piedāvātu uzlabojumus un to pilnveidotu.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Lietotāju izpēte, vajadzību analīze un ideju radīšana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Noskaidro lietotāju paradumus, intereses un to, kādus risinājumus un kādā veidā tos ikdienā izmanto, lietojot dažādas pētniecības metodes.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Detalizēti izpēta mērķgrupu, izmēģinot daudzveidīgas un atbilstošas dizaina pētniecības metodes, lai radītu idejas un balstītu tās risinājumu lietotāja vajadzībās.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Izvēlas atbilstošas dizaina pētniecības metodes un analizē situāciju, izvērtē problēmas aktualitāti un mērķgrupas vajadzības. Dokumentē izpētes procesu un ar izpētē iegūtajiem datiem pamato piedāvātā risinājuma atbilstību lietotāja vajadzībām, izvēlēto risinājumu priekšrocības un trūkumus, resursus un tehnoloģiskos procesus.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apkopo datus par prototipa funkcionalitāti, īpašībām, izskatu un lietotāju attieksmi, lai risinājumu pielāgotu dažādām lietotāju grupām.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pēta prototipa lietojamību un funkcionalitāti, analizē iegūtos datus, lai, balstoties tajos, pielāgotu risinājumu – radītu papildu vai jaunu funkcionalitāti, mainītu parametrus, atteiktos no nepiemērotām īpašībām, detaļām vai funkcijām.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1.3. Prototipēšana un variantu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tā modeļus un variantus,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vairākus tā modeļus dažādās tehnikās, dokumentē procesu un rezultātu,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Mērķtiecīgi plāno risinājuma modeļus, dažādojot to funkcionalitāti, izmantotās tehnikas un dokumentējot prototipēšanas procesu, lai paredzētu nepieciešamās izmaiņas gala risinājuma koncepcijā.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Testē un lieto iterācijās radītos risinājumus, analizē iegūtos datus un formulē pamatotus ierosinājumus, lai pilnveidotu risinājuma izstrādes darba plānu.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risinājuma prototipu testēšanu un tās mērķus, vairākās iterācijās testē prototipus un analizē, kā pārbaudītās risinājuma īpašības atbilst iecerētajam mērķim, lai pilnveidotu gala risinājuma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un testē risinājuma prototipus, iesaistot lietotājus, atbilstoši vajadzībām mainot vairākus prototipa parametrus, eksperimentējot ar dažādiem materiāliem, tehnikām un to kombinācijām, lai sasniegtu izvirzīto mērķi. Testēšanā iegūtos datus izmanto, lai pamatotu gala risinājuma uzlabojumus, nepieciešamās izmaiņas izstrādes procesā, prognozētu izmaiņu un uzlabojumu ietekmi uz lietotāju, tai skaitā ietekmi uz veselību,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dizaina risinājuma prototipu rasējumus un datorizētus telpiskos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un noformē dizaina risinājuma prototipu rasējumus un datorizētus telpiskos modeļus, ņemot vērā industrijas labās prakses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Pēta dažādas tirāžas dizaina risinājumu ražošanas procesa īpatnības, pamato atšķirības starp unikālu dizaina risinājumu, mazas tirāžas risinājumiem un masveida produkciju (industriālo dizainu), un to, kā šīs atšķirības ietekmē ražošanas procesa organizēšanu un mērķauditorijas izvēli. Modelē un pamatoti izvēlas risinājumam piemērotāko ražošanas apjomu, materiālus un tehnoloģisko procesu.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1.4. Tirgus izpēte un resursu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tirgus pieprasījumu, plāno un izvēlas atbilstošāko resursu (laika, finanšu, materiālu, tehnoloģiju un cilvēkresursu) pārvaldības pieeju dizaina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Veic darbības analīzi, izmēģinot dažādus stratēģiskās plānošanas rīkus, un izveido resursu pārvaldības stratēģiju dizaina risinājuma izstrādes procesam.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un izstrādes gaitā seko plāna izpildei, veicot nepieciešamās izmaiņas un analizējot izstrādes procesu.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(laiks, finanses, materiāli, tehnoloģijas un cilvēkresursi), ņemot vērā savas iespējas īstenot ieceri un dažādus ierobežojumus, paredzot un piesaistot iespējamos sadarbības partnerus (t. sk. pašvaldību, uzņēmumu, biznesa inkubatoru u. c.) un vajadzīgo atbalstu risinājuma ieviešanai. Seko plāna izpildei izstrādes gaitā, veicot nepieciešamās izmaiņas un izvēloties atbilstošākās metodes nepieciešamo resursu komplektēšanai.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1.5. Produkta un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definējot tā vērtības, mērķi un paredzot lietotāju attieksmi pret produktu un zīmolu. Pamato piedāvāto risinājumu, balstoties tirgus izpētē un mērķauditorijas vēlmju un vajadzību analīzē.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un izstrādā produkta zīmola identitāti. Definējot emocionālās asociācijas ar produktu, mērķauditoriju un tās segmentāciju, atšķirīgās pazīmes, unikālo vērtību un preču zīmes vārdu, izveido vizuālo identitāti. Testē produkta zīmolu ar produkta lietotāju mērķgrupām un atbilstoši maina zīmola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produkta vai risinājuma turpmāko attīstību (virzīšanu, uzturēšanu un tiražēšanu) atbilstoši dažādu ieviešanas paņēmienu priekšrocībām un trūkumiem, piemērotībai mērķauditorijai un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Balsta risinājuma ieviešanu izpētē, veic tirgus izpēti par produktu vai risinājumu analogiem, to virzīšanas stratēģijām, pieprasījumu un cenām, izvērtē sava risinājuma konkurētspēju, priekšrocības un trūkumus salīdzinājumā 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Plāno risinājuma biznesa modeli un tam atbilstošu mārketinga komunikācijas stratēģiju, iekļaujot tādus ražošanas aspektus kā materiālu, tehnikas, darbaspēka, ārpakalpojumu un risinājuma reklamēšanas izmaksas, aktuālo ekonomisko situāciju, mērķgrupas sasniegšanai plānotos informācijas kanālus. Pielāgo mārketinga plānu atbilstoši apzinātajam mērķauditorijas pieprasījumam un izvēlētajai virzīšanas stratēģijai.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Atbilstošu un drošu materiālu un tehnoloģiju izvēle, to prasmīga izmantošana dod iespēju radīt labākus dizaina risinājumus (produktu, informācijas, vides un pakalpojumu dizains)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Atbilstoši dizaina jomai un risinājuma īpašībām eksperimentē ar materiāliem (t. sk. koku, tekstilu, papīru, kompozītmateriāliem, apdares un veidošanas materiāliem) un to apstrādes tehnikām, ievērojot drošības nosacījumus, iepazīstot materiālu īpašības, lietošanas un kombinēšanas iespējas prototipu un risinājumu izveidē, kā arī tehniku sniegtās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Izmēģina un eksperimentē ar dažādiem materiāliem un tehnikām, ņemot vērā iecerētā dizaina risinājuma ilgtspējību, funkcionalitāti, estētisko izskatu un ievērojot drošības nosacījumus. Balstoties uz mērķauditorijas vajadzībām un risinājuma lietošanas īpašībām, izvēlas iecerei atbilstošus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Tehnoloģiju izvēlē ņem vērā informāciju par darba apstākļu ietekmi uz lietotāju veselību un vidi, lai neradītu apdraudējumu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Pamato nepieciešamo materiālu īpašību atbilstību funkcionalitātei, estētiskajiem kritērijiem un apjomam (patērētais laiks, tirāža), kā arī drošības nosacījumiem. Izmēģina vairākas tehnikas līdzīgu darbu veikšanai un izvēlas piemērotākās, pamato izvēli, balstoties uz izvēlētajiem materiāliem un atbilstošo dizaina jomu, kā arī sagaidāmo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Izpēta materiālus un analizē to priekšrocības un trūkumus, pārbauda to īpašības (t. sk. materiālu savienojamību, izturību, reakciju uz ārējo vides faktoru ietekmi, īpašību saglabāšanos).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 izvēlēto materiālu apstrādes tehniku un tehnoloģiju ietekmi uz veselību un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 un piedāvā dažādas alternatīvas materiālu un tehnoloģiju izvēlē, daudzumā, kombinēšanā, pielāgojot tās konkrētas mērķauditorijas vajadzībām un aktuālajām tirgus tendencēm.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Salīdzina dažādas programmvadāmas ierīces un to izmantojamību sadzīvē un ražošanā, tai skaitā datorvadāmās iekārtas datorizētu telpisku modeļu, digitālu rasējumu un attēlu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Ar atbalstu izmanto atbilstošus praktiskus tehnoloģiskos risinājumus un datorvadāmo iekārtu funkcijas (3D printēšanu, CNC frēzēšanu, lāzergriešanu) datorizētu telpisku modeļu un digitalizētu rasējumu un attēlu izveidei, veidojot risinājuma prototipus.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Izvēlas un pielāgo atbilstošus praktiskus tehnoloģiskos risinājumus un datorvadāmo iekārtu funkcijas (3D printēšanu, CNC frēzēšanu, lāzergriešanu) datorizētu telpisku modeļu un digitalizētu rasējumu un attēlu izveidei, veidojot risinājuma prototipus.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datorvadāmajās iekārtās (3D printeri, CNC frēzi, lāzergriezēju), salīdzina dažādu materiālu izmantošanas ietekmi risinājumā.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iestatījumus un materiālu apstrādes iespējas datorvadāmajās iekārtās (3D printeri, CNC frēzi, lāzergriezēju), salīdzina iegūtos rezultātus un izvēlas atbilstošāko risinājuma radīšanā.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Informācijas dizaina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Atpazīst un analizē informācijas dizaina pamatprincipu izmantošanu daudzveidīgos piemēros.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Veido iecerētajam vēstījumam un mērķauditorijai atbilstošus grafikas dizaina risinājumus, izvēloties piemērotākos grafikas izteiksmes līdzekļus un izmantojot informācijas dizaina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dažādu grafikas elementu (t. sk. līnijas, burta, teksta, krāsas, attēla, formas) atbilstību konkrētam produktam vai risinājumam. Mērķtiecīgi izvēlas un lieto grafikas elementus un izteiksmes līdzekļus, pamato izvēli. Izstrādā risinājuma un zīmola vizuālo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dažādos medijos izmantotos informācijas dizaina risinājumus, analizē konkrēto piemēru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Pielāgo savu informācijas dizainu atbilstoši plānotajiem komunikācijas kanāliem, izvēloties atbilstošākos izteiksmes līdzekļus un strukturēti organizējot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Izstrādā informācijas dizaina risinājumus, t. sk. multimediālus, atbilstoši plānotajiem komunikācijas kanāliem.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Lieto telpiskās modelēšanas un telpisku animāciju izstrādes lietotnes, veidojot telpisku modeli un tā animāciju.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telpiskās modelēšanas lietotnes atbilstoši to funkcionalitātei, izvēlas atbilstošāko risinājumu, izstrādājot kompleksu ainu ar vairākiem telpiskiem modeļiem un to animāciju.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Veido un apstrādā digitālus attēlus, audio un videodatnes, lietojot dažādas lietotnes atbilstoši dotajam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Salīdzina audio, video un digitāla attēla apstrādes lietotnes atbilstoši to funkcionalitātei. Izvēlas atbilstošāko iecerei, izstrādājot informācijas dizaina risinājumu (piemēram, etiķeti, logo, iepakojumu, video, reklāmas baneri, afišu, bukletu).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Izstrādā dizaina risinājumam nepieciešamās audiodatnes (piemēram, džinglu, animācijas vai videodatnes skaņu celiņu, podkāstu u. tml.), digitālos grafikas dizaina risinājumus un video (piemēram, lietošanas pamācību, reklāmu u. c.) atbilstošā formātā un savieno tos, ņemot vērā plānoto komunikācijas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Salīdzina dažādas tiešsaistes platformas un iespējas tīmekļvietnes izstrādei, izvēlas atbilstošāko un, izmantojot vienkāršas veidnes, izstrādā tīmekļvietni.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Izstrādā tīmekļvietni, izmantojot specializētus izstrādes rīkus, pielāgojot veidnes vai veidojot oriģinālu risinājumu atbilstoši plānotajiem komunikācijas kanāliem.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Programmvadāmu ierīču pārvaldība, lietotņu un tām raksturīgāko un kopīgo funkciju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Nosauc un raksturo ar piemēriem biežāk lietotos datortīkla veidus un risinājumus, t. sk. akcentējot tā drošību. Izvēlas piemērotāko pieejamo datortīklu, ņemot vērā drošības apsvērumus un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Salīdzina dažāda veida datortīklus, to uzbūvi, drošības risinājumus un lietošanas iespējas atbilstoši mērķauditorijai. Veic maršrutētāja konfigurēšanu, izmantojot vedni datortīkla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Izveido un konfigurē atvērtu vai aizsargātu daudzlietotāju lokālu tīklu, t. sk. veidojot atvērtus vai aizsargātus bezvadu piekļuves punktus. Izveido vienkāršu serveri un konfigurē piekļuvi tam no interneta.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dažādu lietotņu piedāvātās dokumentu koplietošanas iespējas, nosakot atšķirīgiem lietotājiem atšķirīgas piekļuves, rediģēšanas un komentēšanas tiesības un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dažādās lietotnēs pieejamās programmēšanas iespējas, izstrādājot vienkāršas programmas (skriptus), piedāvāto datu apstrādes iespēju papildināšanai un lietotāja darba produktivitātes paaugstināšanai.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Sagatavo, rediģē un formatē lielus strukturētus dokumentus, iekļaujot dažādus objektus (t. sk. attēlus, tabulas, vēres, mijnorādes, galvenes, kājenes, automātiskos satura, attēlu, priekšmetu (alfabētiskos) rādītājus, kā arī literatūras (avotu) sarakstu un atsauces uz tiem) un izmantojot lietotnēs iebūvētos darba efektivitātes un automatizācijas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Patstāvīgi meklē un izmanto publiski pieejamus digitālus mācību materiālus un krātuves, datus un informācijas avotus savu zināšanu papildināšanai un risinājumu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Sagatavo mērķauditorijas aptaujas un anketēšanas formas, organizē aptaujas un anketēšanu, veic iegūto datu manuālu un automatizētu apkopošanu.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Sagatavo, rediģē un formatē izklājlapas (rēķintabulas), veicot nepieciešamos aprēķinus, izmantojot matemātiskās darbības un iebūvētās funkcijas, kas izprotamas izglītības iestādē apgūtā mācību satura ietvaros. Veic datu atlasi, kārtošanu un aprēķinus atbilstoši dotajiem kritērijiem, kā arī ievades un formulu validāciju.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Izmantojot datu analīzes automatizācijas un vizualizācijas rīkus, veic datu pārstrukturēšanu, t. sk. datu konsolidāciju un rakurstabulas, un attēlošanu, t. sk. veidojot diagrammas, infografikas atbilstoši veicamā uzdevuma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Ar piemēriem skaidro jēdzienus </w:t>
            </w:r>
            <w:r w:rsidR="00000000" w:rsidRPr="00000000" w:rsidDel="00000000">
              <w:rPr>
                <w:i w:val="1"/>
                <w:rtl w:val="0"/>
              </w:rPr>
              <w:t xml:space="preserve">datubāze, informācijas sistēmas</w:t>
            </w:r>
            <w:r w:rsidR="00000000" w:rsidRPr="00000000" w:rsidDel="00000000">
              <w:rPr>
                <w:rtl w:val="0"/>
              </w:rPr>
              <w:t xml:space="preserve"> un </w:t>
            </w:r>
            <w:r w:rsidR="00000000" w:rsidRPr="00000000" w:rsidDel="00000000">
              <w:rPr>
                <w:i w:val="1"/>
                <w:rtl w:val="0"/>
              </w:rPr>
              <w:t xml:space="preserve">atvērtie dati</w:t>
            </w:r>
            <w:r w:rsidR="00000000" w:rsidRPr="00000000" w:rsidDel="00000000">
              <w:rPr>
                <w:rtl w:val="0"/>
              </w:rPr>
              <w:t xml:space="preserve">. Veic datu izguvi no publiski pieejamām datubāzēm un iegūto datu pēcapstrādi.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Veido datubāzes, novēršot datu dublēšanos, veic datu apstrādi (t. sk. atlasi un pārstrukturēšanu), izmantojot vaicājumus, formas un pārskatus.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Plāno datubāzi, t. sk. izveido ER modeli konkrētā uzdevuma datu apstrādes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Izvēlas, pielāgo un lieto piemērotākos saziņas, informācijas ieguves un apmaiņas rīkus un citus interneta pakalpojumus, kā arī laika plānošanas rīkus, veicinot sava ikdienas un mācību darba produktivitāti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 Nosauc un ar piemēriem raksturo biežāk lietoto programmvadāmo ierīču operētājsistēmas. Sastāda nepieciešamo programmvadāmo ierīču, programmatūras un citu resursu sarakstu atbilstoši lietotāja vajadzībām konkrētā uzdevuma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 Veido, rediģē, formatē un demonstrē prezentācijas, ievērojot informācijas atlases, attēlošanas un strukturēšanas pamatprincipus, izvērtējot mērķauditorijas specifiku un izmantojot atbilstošas sagataves un pieejamo tehnisko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 Pielāgo operētājsistēmas un lietotnes iestatījumus lietotāju vajadzībām, veicinot ikdienas darba drošību un efektivitāti. Izvēlas konkrētā uzdevuma veikšanai piemērotāko(-ās) lietotni(-es) un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2.4.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atpazīst automatizācijai piemērotas daļas un raksturo automatizācijas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saskata tajos vai to daļās automatizācijas iespējas un sarunā ar programmatūras prasību specifikācijas izstrādātāju aprakstoši formulē problēmu un tās vēlamo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dažādus ikdienas darba procesus, saskata tajos vai to daļās automatizācijas iespējas un kā pasūtītājs formulē darba uzdevumu programmatūras izstrādātājam.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programmatūras dzīves cikla galvenos posmus – specificēšana, projektēšana, izstrāde, testēšana,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dažus programmatūras izstrādes modeļus, t. sk. ūdenskrituma, V-modeli, pakāpeniskās un interaktīvās.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Salīdzina un izvēlas piemērotāko programmatūras izstrādes modeli konkrētā uzdevuma atrisināšanai, pamato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individuāli, ievērojot programmatūras izstrādes modeļa galvenos posmus, veic katra posma vienkāršotu dokumentēšanu pēc parauga.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grupā, ievērojot izvēlētā programmatūras izstrādes modeļa posmus, veic katra posma vienkāršotu dokumentēšanu.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Pēc parauga sastāda vienkāršotu programmatūras prasību specifikāciju atbilstoši uzdevumam, ievērojot mērķauditorijas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Sastāda vienkāršotu programmatūras prasību specifikāciju atbilstoši konkrētajam uzdevumam, izvērtējot mērķauditorijas specifiku un vajadzības.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Pēc parauga izstrādā vienkāršotu programmatūras projektējumu atbilstoši programmatūras prasību specifikācijai un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Veic vienkāršotu programmatūras projektēšanu (t. sk. lietotāju saskarnes un vienkāršotu datu modeļa izveidi) atbilstoši programmatūras prasību specifikācijā izvirzītajām funkcionālajām un nefunkcionālajām prasībām. Veic vienkāršotu programmatūras izstrādes plānošanu (bez darbietilpības novērtējuma) un darba pienākumu sadali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izstrādi un testēšanu atbilstoši izstrādātajai programmatūras prasību specifikācijai un projektējuma aprakstam.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vienību izstrādi un vienībtestēšanu, izstrādājamās programmatūras vienību apvienošanu, integrācijas un akcepttestēšanu atbilstoši izstrādātajai programmatūras prasību specifikācijai un projektējuma aprakstam.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izveidotās programmatūras vienkāršotu lietotāja ceļvedi. Prezentē un dalās ar izveidoto programmatūru, ievērojot tās lietotāju mērķauditorijas specifiku.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un prezentē izveidotās programmatūras vienkāršotu izvēršanas (t. sk. ieviešanas) plānu, lietotāja ceļvedi un uzturēšanas plānu, ievērojot tās lietotāju mērķauditorijas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izmantojot vienu doto veidu tās pieraksta strukturēšanā un komentāru veidošanā, kā arī ievērojot izvēlētās programmēšanas valodas sintaksi.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ievērojot labās prakses pieredzi tās pieraksta strukturēšanā un komentāru veidošanā, vienojoties par vienotu stilu ar visiem grupas dalībniekiem.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vienu versiju pārvaldības rīku programmatūras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projektu un versiju pārvaldības rīkus sadarbībai ar citiem programmatūras izstrādes procesā un tā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dokumentāciju un palīdzības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un tās bibliotēku dokumentāciju un palīdzības sistēmu, lai patstāvīgi apgūtu citas to piedāvātās iespējas, kas nepieciešamas konkrētās programmatūras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Skaidro ar piemēriem, kas ir API (programmsaskarne) un kādas ir tās izmantošanas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Meklē un pievieno atvērtā koda bibliotēkas un lieto API (programmsaskarni) specializētu funkciju veikšanai sava programmēšanas projekta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Nosauc populārākās programmēšanas valodas un ar piemēriem raksturo to izmantošanas iespējas un ierobežojumus dažāda veida programmatūras izstrādē. Izmanto vienu (pedagoga ieteikto) programmēšanas valodu un tai atbilstošo programmatūras izstrādes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Izvēlas programmēšanas valodu un programmatūras izstrādes vidi programmatūras izstrādē atbilstoši uzdevuma specifikai,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Lieto atbilstošas programmēšanas valodas konstrukcijas (t. sk. zarošanās un cikla priekšrakstus) un datu tipus, kā arī tām atbilstošas standarta bibliotēku biežāk lietotās funkcijas un/vai procedūras, un/vai metodes programmatūras izstrādē. Organizē datu ievadi, veicot to validāciju, un izvadi, organizējot to formatēšanu.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Izvēlas un lieto atbilstošas programmēšanas valodas konstrukcijas, datu tipus un dažādas bibliotēkas, veidojot programmas doto uzdevumu un problēmu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dažas datu struktūras (t. sk. viendimensijas un divdimensiju masīvus un teksta datnes) un gatavus algoritmus to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dažādas datu struktūras (t. sk. masīvi, kopas, ieraksti, steks, rinda, saraksts, koks, grafs, datne) un ar tiem saistītos pamatalgoritmus.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ar piemēriem jēdzienus </w:t>
            </w:r>
            <w:r w:rsidR="00000000" w:rsidRPr="00000000" w:rsidDel="00000000">
              <w:rPr>
                <w:i w:val="1"/>
                <w:rtl w:val="0"/>
              </w:rPr>
              <w:t xml:space="preserve">funkcija, procedūra, klase, objekts, metode, lauks (atribūts)</w:t>
            </w:r>
            <w:r w:rsidR="00000000" w:rsidRPr="00000000" w:rsidDel="00000000">
              <w:rPr>
                <w:rtl w:val="0"/>
              </w:rPr>
              <w:t xml:space="preserve"> un </w:t>
            </w:r>
            <w:r w:rsidR="00000000" w:rsidRPr="00000000" w:rsidDel="00000000">
              <w:rPr>
                <w:i w:val="1"/>
                <w:rtl w:val="0"/>
              </w:rPr>
              <w:t xml:space="preserve">notikums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objektorientētās programmēšanas pamatprincipus, veido programmas vienā no objektorientētajām programmēšanas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Skaidro ar piemēriem jēdzienu </w:t>
            </w:r>
            <w:r w:rsidR="00000000" w:rsidRPr="00000000" w:rsidDel="00000000">
              <w:rPr>
                <w:i w:val="1"/>
                <w:rtl w:val="0"/>
              </w:rPr>
              <w:t xml:space="preserve">algoritma sarežģītība</w:t>
            </w:r>
            <w:r w:rsidR="00000000" w:rsidRPr="00000000" w:rsidDel="00000000">
              <w:rPr>
                <w:rtl w:val="0"/>
              </w:rPr>
              <w:t xml:space="preserve">. Veic vienkāršotu izstrādātās programmatūras ātrdarbības aptuvenu novērtējumu.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Veic izstrādātajā programmatūrā izmantoto algoritmu sarežģītības novērtēšanu pēc laika un izmantotās atmiņas un, ja nepieciešams, veic algoritmu optimizāciju.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Izstrādā programmu, piesaistot vienkāršu datubāzi ar vienu tabulu, risinot vienkāršu datu apstrādes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Izveido vienkāršu datu apstrādes programmatūru (sistēmu), datu uzglabāšanai izmantojot paša veidotu datubāzi ar vairākām tabulām.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Nosauc vismaz vienu lietotni, kurā tiek izmantota mašīnmācīšanās, raksturo ar piemēriem ieguvumus, kurus sniedz mašīnmācīšanās algoritmu izmantošana tajās.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Salīdzina mašīnmācīšanās algoritmus (t. sk. attēlu atpazīšanai) un raksturo to izmantošanas iespējas jaunas programmatūras izstrādē. Izmanto bibliotēku, kurā realizēti mašīnmācīšanās algoritmi, izstrādājot programmatūru mācību uzdevuma realizācijai.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Skaidro un salīdzina dažādus datu kārtošanas un meklēšanas algoritmus.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un/vai izstrādājot jaunus algoritmus. Izprot un skaidro dažādu algoritmu darbību, pielāgo tos dažādām nestandarta situācijām, ja nepieciešams, veidojot jaunas datu struktūras.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2.5. Robotikas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Lieto prototipēšanas plati, rezistorus, kondensatorus un gaismas diodes elektronikas risinājumos, atpazīst to marķējumus un izmanto specifikācijas dokumentāciju slēgumu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Salīdzina uzbūves un lietošanas principus dažādām integrētajām shēmām, bipolārajiem tranzistoriem, divpolāriem slēdžiem (pustiltu un pilnu tiltu) un operacionālajiem pastiprinātājiem slēgumu izveidē. Izvēlas atbilstošas diskrētās komponentes risinājuma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Lasa shematisko zīmējumu, atlasa atbilstošās komponentes un salodē pēc tā, izstrādājot risinājumu. Meklē un labo kļūdas salodētā platē, izmantojot multimetru.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Plāno risinājumu un izstrādā tam slēguma shematisko zīmējumu, izmantojot elektroniskā dizaina automatizācijas lietojumprogrammu, prot automatizēti sagatavot komponenšu un izejmateriālu sarakstu robotikas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Salīdzina dažādus mikrokontrolierus un to programmatūras izstrādes vides. Izmanto mikrokontrolieri, tā dokumentāciju un papildu bibliotēkas mikrokontroliera programmēšanā vienkāršu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Izvēlas atbilstošāko mikrokontrolieri autonoma robotikas risinājuma plānošanā un izstrādē, kurā tiek nodrošināta bezvadu komunikācija starp lietotāju un ierīci.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(devējus) un to kombinācijas risinājuma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un atvērtos datus risinājumos, nodrošinot sensoru datu apkopošanu, apstrādi un izmantošanu risinājuma kontroles un darbības pilnveidošanai.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Lieto līdzstrāvas elektromotorus risinājuma izstrādē, izveidojot tā vadības bloku un pielāgojot nepieciešamās komponentes.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Plāno robotikas risinājuma mehānisko funkcionalitāti un izvēlas atbilstošus līdzstrāvas elektromotorus nepieciešamās funkcionalitātes veikšanai.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Pēta lietu interneta piemērus, kuros izmantoti mikrokontrolieri un vienkārši komunikācijas risinājumi, izvēlas atbilstošāko un pielāgo to attiecīgās problēmas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Plāno un izstrādā lietu interneta risinājuma projektu, izveidojot tā maketu, dokumentāciju un prototipu.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Dizaina risinājumus (produktu, informācijas un pakalpojumu dizaina, vides risinājumus) un programmatūru lieto un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Dizaina risinājumu un programmatūru lietošanā un radīšanā tiek ņemti vērā vides ilgtspējas, darba drošības un ētiskie apsvērumi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Apzinās un skaidro faktorus, kas var ietekmēt un apdraudēt cilvēka fizisko un garīgo veselību, izstrādājot vai lietojot risinājumus, un veic pasākumus, lai izvairītos no apdraudējumiem un atkarībām, t. sk. viedierīču pārmērīgas lietošanas. Analizē savas darba vietas iekārtojumu atbilstoši ergonomikas prasībām un iekārto to atbilstoši veicamajam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Raksturo prasības darba vides ergonomiskai iekārtošanai (izglītības iestādē, birojā, darbnīcā) un uzturēšanai, izvērtē darba vietas, kas nepieciešamas risinājuma izstrādei, modelē piemērotus darba apstākļus konkrētai darba vietai un procesam.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Risinājuma izstrādes procesā ievēro darba drošības prasības un lieto darba aizsardzības līdzekļus, paredz nepieciešamos darba aizsardzības līdzekļus apdraudējumu samazināšanai un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darba vides riskus (fiziskos, psiholoģiskos, sociālos) un paredz nepieciešamos darba aizsardzības līdzekļus (gan individuālos, gan koplietošanas) un pasākumus konkrētu risku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Aprēķina izmaksas nepieciešamo darba aizsardzības pasākumu veikšanai un līdzekļu iegādei un uzturēšanai. Veido darba telpas izkārtojumu atbilstoši darba drošības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Nosauc iespējamos drošības riskus, lietojot atvērtu datu apmaiņu, salīdzina atvērtas un šifrētas datu apmaiņas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drošības risku novēršanas iespējas, lietojot programmvadāmas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Izmanto kriptogrāfijas metodes konkrētā uzdevuma risinājumā.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sava risinājuma lietošanai nepieciešamo tehnoloģiju un veicamo darbību ietekmi uz lietotāju veselību un vidi, salīdzinot dažādus riska faktorus.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reciklēšanas nozīmi un iespējas produktu dzīves ciklā. Analizē konkrētus piemērus no pasaules lielo uzņēmumu prakses, kur ražošanas procesā tiek ievēroti vides ilgtspējas un drošības principi.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Mērķtiecīgi izvēlas un pamato izstrādātā zīmola vērtībām atbilstošo rīcību drošības un vides jautājumos, ņemot vērā vides politiku un sabiedrības veselību. Nosauc metodes, kā iespējams īstenot ilgtspējīgu ražošanu un produktu izstrādi, un iekļauj tās savā risinājuma virzīšanas stratēģijā.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Risinājuma izstrādē un lietošanā ievēro programmatūras licences nosacījumus, intelektuālā īpašuma un personas datu aizsardzību.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Ievēro godīga dizaina principus, paredz sava risinājuma intelektuālā īpašuma aizsardzības paņēmienus un pamato to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Salīdzina atvērto kodu licences un to atšķirības, izmanto un piemēro atbilstošāko no licencēm savam programmatūras projektam.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Attīstoties un mijiedarbojoties zinātņu jomām, kultūrai un tehnoloģijām, rodas jauni, inovatīvi, konkurētspējīgi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ņem vērā kultūras mantojuma un kultūras izpausmju mijiedarbību ar inovatīviem tehnoloģiskiem risinājumiem un pamato savu dizaina koncepciju un tajā ievērotos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un ieviešanā ņem vērā kultūras mantojuma un kultūras izpausmju mijiedarbību ar inovatīviem tehnoloģiskiem risinājumiem, globalizācijas ietekmi uz mērķauditorijas vēlmēm un vajadzībām un pamato savu dizaina koncepciju un tajā ievērotos principus.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Dizaina risinājuma izveidē saskata un raksturo dizaina nozīmi, lietojumu un ietekmi uz pilsētvidi, sadzīvi, sabiedrības veselību un norisēm.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Ar piemēriem raksturo dizaina nozari un tās starpdisciplināro dabu, skaidro dizaina nozīmi dažādu izgudrojumu tapšanā.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un analizē dažādu laikmetu, tostarp mūsdienu, inovāciju piemērus zinātnē un dizainā un to aktualitāti ieviešanas brīdī, apskata dažādus starpdisciplinārus izgudrojumus. Modelē starpdisciplināru risinājumu, izmantojot zināšanas un prasmes dizaina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dažādu uzņēmumu ražošanas stratēģijas un tehnoloģisko risinājumu izstrādes procesu galvenās atšķirības, to trūkumus un priekšrocības no dažādiem aspektiem (ilgtspējība, nepieciešamie resursi, piedāvājuma un pieprasījuma attiecības, virzīšana tirgū). Skaidro izmantoto tehnoloģisko procesu norisi, izmantojot dabaszinātņu likumsakarības un daudzveidīgus informācijas avotus, pamato risinājuma izstrādē izvēlēto tehnoloģisko procesu nepieciešamību un iespējamās alternatīvas.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izstrādi un modelēšanu balsta dažādu uzņēmumu produktu ražošanas ciklu un inovāciju ieviešanas procesa izpētē.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izstrādē un dizaina procesa vadībā izmanto gūto pieredzi par to, kā uzņēmumi un dizaina risinājumu izstrādātāji plāno un īsteno inovācijas procesus un attīsta uzņēmumu un produktus, un iegūtās zināšanas izmanto procesa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Ilustrē ar piemēriem un analizē, kā zinātniskie pētījumi ietekmē sasniegumus dažādās dzīves jomās un tehnoloģiju attīstību, lieto iegūto informāciju sava risinājuma koncepcijas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Skaidro fundamentālo pētījumu nepieciešamību un nozīmi jaunu tehnoloģisko risinājumu radīšanā. Ar piemēriem skaidro fundamentālo pētījumu rezultātu un zinātnes teoriju izmantošanu praktiskajos pētījumos un inženierizstrādnēs. Lieto iegūto informāciju savu dizaina risinājumu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ar piemēriem dažādu ražošanas nozaru produktu iegūšanas tehnoloģiskos procesus, analizē dažādu faktoru ietekmi uz tiem, salīdzinot informāciju no dažādiem avotiem un apmeklējot ražošanas uzņēmumus. Izmantojot gūtās zināšanas un pieredzi, modelē jaunus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rūpniecības nozaru galveno produktu iegūšanas tehnoloģiskos procesus, novērtējot nepieciešamās izejvielas, optimālos apstākļus, izmaksas, prasības vides ilgtspējīgai attīstībai u. c. faktorus un piedāvājot iespējamos uzlabojumus. Pamato iegūto produktu izmantošanu pēc vielu, vielu maisījumu un materiālu īpašībām.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Aplūko dažādu specifisku zinātnisko apakšnozaru izmantošanas iespējas un riskus, skaidro to nepieciešamību sabiedrības un zinātnes attīstībā. Modelē jaunus risinājumus, kuros iespējams aplūkotās zinātniskās apakšnozares izmantot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Pēta un skaidro zinātnē balstītas kompleksas tehnoloģijas un to daudzveidīgās izmantošanas iespējas un trūkumus, izmantojot daudzveidīgus informācijas avotus. Lieto iegūtās zināšanas, modelējot jaunus risinājumus, kuros iespējams tās izmantot sabiedrības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noteikumu_konsolidētā_versija_p7_24-TA-1054.docx</dc:title>
</cp:coreProperties>
</file>

<file path=docProps/custom.xml><?xml version="1.0" encoding="utf-8"?>
<Properties xmlns="http://schemas.openxmlformats.org/officeDocument/2006/custom-properties" xmlns:vt="http://schemas.openxmlformats.org/officeDocument/2006/docPropsVTypes"/>
</file>