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piederību vai piekritību valstij Rīgas valstspilsētā un to nostiprināšanu zemesgrāmatā uz valsts vārda Finanšu ministrijas personā"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Aizpilda VK. Izstrādājot TA, autors to neaizpilda.)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25-TA-973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