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5. jūlijā (prot. Nr. 35 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445 "Pedagogu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445 "Pedagogu darba samaksas noteikumi" (Latvijas Vēstnesis, 2016, 140. nr.; 2017, 153. nr.; 2018, 39., 163., 188., 251. nr.; 2019, 129. nr.; 2020, 119., 163., 247. nr.; 2021, 130.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(izņemot pedagogus, kuri īsteno pirmā līmeņa profesionālās augstākās izglītības programmas) nosaka piemaksu 10 procentu apmērā no mēneša darba 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Šo noteikumu 22. punktā minēto piemaksu tehnikuma un mākslu izglītības kompetences centru pedagogiem nosaka ar brīdi, kad izglītības iestāžu reģistrā profesionālās izglītības iestādei reģistrēts tehnikuma vai mākslu izglītības kompetences centra statuss. Līdz jaunā statusa noteikšanai, bet ne ilgāk kā līdz 2023. gada 31. janvārim šo noteikumu 22. punktā paredzēto piemaksu 10 procentu apmērā no mēneša darba algas nosaka to profesionālās izglītības iestāžu pedagogiem, kuras profesionālās izglītības kompetences centra statusu ieguvušas līdz 2022. gada 31.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1.3. apakšpunkts stājas spēkā 2022.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22-TA-1520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22-TA-1520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noteikumu_(grozījumu)_projekts_22-TA-1520.docx</dc:title>
</cp:coreProperties>
</file>

<file path=docProps/custom.xml><?xml version="1.0" encoding="utf-8"?>
<Properties xmlns="http://schemas.openxmlformats.org/officeDocument/2006/custom-properties" xmlns:vt="http://schemas.openxmlformats.org/officeDocument/2006/docPropsVTypes"/>
</file>