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oktobrī (prot. Nr. 53 67.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atbalsta funkciju īstenošanu saistībā ar NATO Baltijas gaisa patrulēšanas misijas uzturēšanos Latvijā 2024. un 2025.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ministrijai segt faktiskos izdevumus, kas saistīti ar NATO Baltijas gaisa patrulēšanas misijas uzturēšanos Latvijā 2024. un 2025. gadā, nepārsniedzot 6 000 000 </w:t>
      </w:r>
      <w:r w:rsidR="00000000" w:rsidRPr="00000000" w:rsidDel="00000000">
        <w:rPr>
          <w:i w:val="1"/>
          <w:rtl w:val="0"/>
        </w:rPr>
        <w:t xml:space="preserve">euro</w:t>
      </w:r>
      <w:r w:rsidR="00000000" w:rsidRPr="00000000" w:rsidDel="00000000">
        <w:rPr>
          <w:rtl w:val="0"/>
        </w:rPr>
        <w:t xml:space="preserve">, no Aizsardzības ministrijas budžeta apakšprogrammā 22.12.00 "Nacionālo bruņoto spēku uzturēšana" paredzētajiem līdzekļiem, kas tiks saņemti kā pēcapmaksa no NATO dalībvalstīm par sniegtajiem atbalsta pakalpojumiem.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NATO aizsardzības izdevumu klasifikāciju, nosakot valsts aizsardzības finansējuma kopējo apmēru atbilstoši Valsts aizsardzības finansēšanas likumā noteiktajam apmēram no iekšzemes kopprodukta, tajā neiekļauj izdevumus, kas tiek segti no ieņēmumu ekonomiskās klasifikācijas koda 21.4.2.6. "NATO dalībvalstu līdzmaksājumi par aktivitātēm Latvijas Republikas teritorijā".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23-TA-2154</w:t>
    </w:r>
    <w:r>
      <w:br/>
    </w:r>
    <w:r w:rsidR="00000000" w:rsidRPr="00000000" w:rsidDel="00000000">
      <w:rPr>
        <w:rtl w:val="0"/>
      </w:rPr>
      <w:t xml:space="preserve">Izdrukāts 29.07.2026. 22.11 - 1.0.VK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23-TA-2154</w:t>
    </w:r>
    <w:r>
      <w:br/>
    </w:r>
    <w:r w:rsidR="00000000" w:rsidRPr="00000000" w:rsidDel="00000000">
      <w:rPr>
        <w:rtl w:val="0"/>
      </w:rPr>
      <w:t xml:space="preserve">Izdrukāts 29.07.2026. 22.11 - 1.0.VK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rīkojuma_projekts_23-TA-2154.docx</dc:title>
</cp:coreProperties>
</file>

<file path=docProps/custom.xml><?xml version="1.0" encoding="utf-8"?>
<Properties xmlns="http://schemas.openxmlformats.org/officeDocument/2006/custom-properties" xmlns:vt="http://schemas.openxmlformats.org/officeDocument/2006/docPropsVTypes"/>
</file>