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07FF5" w14:textId="77777777" w:rsidR="00C03DEC" w:rsidRPr="009B0D89" w:rsidRDefault="00C03DEC" w:rsidP="009B0D89">
      <w:pPr>
        <w:ind w:right="565"/>
        <w:jc w:val="right"/>
        <w:rPr>
          <w:b/>
          <w:sz w:val="28"/>
          <w:szCs w:val="28"/>
        </w:rPr>
      </w:pPr>
      <w:r w:rsidRPr="009B0D89">
        <w:rPr>
          <w:b/>
          <w:sz w:val="28"/>
          <w:szCs w:val="28"/>
        </w:rPr>
        <w:t>Ekonomikas ministrijas iesniegtajā redakcijā</w:t>
      </w:r>
    </w:p>
    <w:p w14:paraId="0E0062CB" w14:textId="77777777" w:rsidR="00C03DEC" w:rsidRPr="00C5134C" w:rsidRDefault="00C03DEC" w:rsidP="009B0D89">
      <w:pPr>
        <w:tabs>
          <w:tab w:val="right" w:pos="9992"/>
        </w:tabs>
        <w:ind w:right="565"/>
        <w:jc w:val="right"/>
        <w:rPr>
          <w:sz w:val="20"/>
        </w:rPr>
      </w:pPr>
    </w:p>
    <w:p w14:paraId="3D533F00" w14:textId="6C852CEB" w:rsidR="005D3C02" w:rsidRPr="00984B5A" w:rsidRDefault="005D3C02" w:rsidP="009B0D89">
      <w:pPr>
        <w:tabs>
          <w:tab w:val="right" w:pos="9992"/>
        </w:tabs>
        <w:ind w:right="565"/>
        <w:jc w:val="right"/>
        <w:rPr>
          <w:sz w:val="28"/>
          <w:szCs w:val="28"/>
        </w:rPr>
      </w:pPr>
      <w:bookmarkStart w:id="0" w:name="_GoBack"/>
      <w:bookmarkEnd w:id="0"/>
      <w:r w:rsidRPr="00984B5A">
        <w:rPr>
          <w:sz w:val="28"/>
          <w:szCs w:val="28"/>
        </w:rPr>
        <w:t>105. pielikums</w:t>
      </w:r>
    </w:p>
    <w:p w14:paraId="3DA4AB02" w14:textId="77777777" w:rsidR="005D3C02" w:rsidRPr="00984B5A" w:rsidRDefault="005D3C02" w:rsidP="009B0D89">
      <w:pPr>
        <w:tabs>
          <w:tab w:val="right" w:pos="9992"/>
        </w:tabs>
        <w:ind w:right="565"/>
        <w:jc w:val="right"/>
        <w:rPr>
          <w:sz w:val="28"/>
          <w:szCs w:val="28"/>
        </w:rPr>
      </w:pPr>
      <w:r w:rsidRPr="00984B5A">
        <w:rPr>
          <w:sz w:val="28"/>
          <w:szCs w:val="28"/>
        </w:rPr>
        <w:t>Ministru kabineta</w:t>
      </w:r>
    </w:p>
    <w:p w14:paraId="7141348E" w14:textId="77777777" w:rsidR="005D3C02" w:rsidRPr="00984B5A" w:rsidRDefault="005D3C02" w:rsidP="009B0D89">
      <w:pPr>
        <w:tabs>
          <w:tab w:val="right" w:pos="9992"/>
        </w:tabs>
        <w:ind w:right="565"/>
        <w:jc w:val="right"/>
        <w:rPr>
          <w:sz w:val="28"/>
          <w:szCs w:val="28"/>
        </w:rPr>
      </w:pPr>
      <w:r w:rsidRPr="00984B5A">
        <w:rPr>
          <w:sz w:val="28"/>
          <w:szCs w:val="28"/>
        </w:rPr>
        <w:t>2016. gada 20. decembra</w:t>
      </w:r>
    </w:p>
    <w:p w14:paraId="6D8A1AB4" w14:textId="77777777" w:rsidR="005D3C02" w:rsidRPr="00984B5A" w:rsidRDefault="005D3C02" w:rsidP="009B0D89">
      <w:pPr>
        <w:ind w:right="565"/>
        <w:jc w:val="right"/>
        <w:rPr>
          <w:sz w:val="28"/>
          <w:szCs w:val="28"/>
        </w:rPr>
      </w:pPr>
      <w:r w:rsidRPr="00984B5A">
        <w:rPr>
          <w:sz w:val="28"/>
          <w:szCs w:val="28"/>
        </w:rPr>
        <w:t>noteikumiem Nr. 812</w:t>
      </w:r>
    </w:p>
    <w:p w14:paraId="3BF23175" w14:textId="77777777" w:rsidR="0060713D" w:rsidRPr="0060713D" w:rsidRDefault="0060713D" w:rsidP="0060713D">
      <w:pPr>
        <w:rPr>
          <w:i/>
          <w:sz w:val="20"/>
        </w:rPr>
      </w:pPr>
      <w:r w:rsidRPr="0060713D">
        <w:rPr>
          <w:i/>
          <w:sz w:val="20"/>
        </w:rPr>
        <w:t>(Pielikums MK 12.02.2019. noteikumu Nr. 71 redakcijā)</w:t>
      </w:r>
    </w:p>
    <w:p w14:paraId="662F539D" w14:textId="77777777" w:rsidR="005D3C02" w:rsidRPr="00984B5A" w:rsidRDefault="005D3C02" w:rsidP="005D3C02">
      <w:pPr>
        <w:jc w:val="center"/>
        <w:rPr>
          <w:sz w:val="28"/>
          <w:szCs w:val="28"/>
        </w:rPr>
      </w:pPr>
    </w:p>
    <w:p w14:paraId="40A7A15A" w14:textId="0AB0B11C" w:rsidR="005D3C02" w:rsidRPr="00984B5A" w:rsidRDefault="005D3C02" w:rsidP="005D3C02">
      <w:pPr>
        <w:jc w:val="center"/>
      </w:pPr>
      <w:r w:rsidRPr="00984B5A">
        <w:rPr>
          <w:sz w:val="28"/>
          <w:szCs w:val="28"/>
          <w:lang w:val="pl-PL"/>
        </w:rPr>
        <w:t xml:space="preserve">Veidlapas Nr. 2-gāze </w:t>
      </w:r>
      <w:r w:rsidR="002575BE">
        <w:rPr>
          <w:sz w:val="28"/>
          <w:szCs w:val="28"/>
          <w:lang w:val="pl-PL"/>
        </w:rPr>
        <w:t>"</w:t>
      </w:r>
      <w:r w:rsidRPr="00984B5A">
        <w:rPr>
          <w:sz w:val="28"/>
          <w:szCs w:val="28"/>
          <w:lang w:val="pl-PL"/>
        </w:rPr>
        <w:t>Pārskats par dabasgāzes izmantošanu</w:t>
      </w:r>
      <w:r w:rsidR="002575BE">
        <w:rPr>
          <w:sz w:val="28"/>
          <w:szCs w:val="28"/>
          <w:lang w:val="pl-PL"/>
        </w:rPr>
        <w:t>"</w:t>
      </w:r>
      <w:r w:rsidRPr="00984B5A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473D1B" w:rsidRPr="00984B5A" w14:paraId="1B173BBB" w14:textId="77777777" w:rsidTr="00FC237B">
        <w:trPr>
          <w:trHeight w:val="1080"/>
        </w:trPr>
        <w:tc>
          <w:tcPr>
            <w:tcW w:w="6521" w:type="dxa"/>
            <w:gridSpan w:val="7"/>
            <w:vAlign w:val="center"/>
          </w:tcPr>
          <w:p w14:paraId="79E5C213" w14:textId="77777777" w:rsidR="00473D1B" w:rsidRPr="00984B5A" w:rsidRDefault="00473D1B" w:rsidP="00473D1B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984B5A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7E533E92" w14:textId="77777777" w:rsidR="00473D1B" w:rsidRPr="00984B5A" w:rsidRDefault="00473D1B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5A9467FD" w14:textId="77777777" w:rsidR="00D61C93" w:rsidRPr="00984B5A" w:rsidRDefault="00D61C93" w:rsidP="00D61C9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984B5A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984B5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984B5A">
                <w:rPr>
                  <w:rFonts w:ascii="Calibri" w:hAnsi="Calibri"/>
                  <w:sz w:val="22"/>
                  <w:szCs w:val="22"/>
                </w:rPr>
                <w:t>://</w:t>
              </w:r>
              <w:r w:rsidRPr="00984B5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0A6645FB" w14:textId="77777777" w:rsidR="00473D1B" w:rsidRPr="00984B5A" w:rsidRDefault="00473D1B" w:rsidP="0034703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10976556" w14:textId="77777777" w:rsidR="00473D1B" w:rsidRPr="00984B5A" w:rsidRDefault="00473D1B" w:rsidP="001D45B0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984B5A" w14:paraId="41BAA951" w14:textId="77777777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55B4435" w14:textId="77777777" w:rsidR="0034703B" w:rsidRPr="00984B5A" w:rsidRDefault="00F61FE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984B5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</w:t>
            </w:r>
            <w:r w:rsidR="009F64B2" w:rsidRPr="00984B5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-</w:t>
            </w:r>
            <w:r w:rsidRPr="00984B5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gāze</w:t>
            </w:r>
          </w:p>
          <w:p w14:paraId="795485D5" w14:textId="77777777" w:rsidR="0034703B" w:rsidRPr="00984B5A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984B5A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3A9F41C0" w14:textId="77777777" w:rsidR="0034703B" w:rsidRPr="00984B5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AAA48E1" w14:textId="77777777" w:rsidR="0034703B" w:rsidRPr="00984B5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984B5A" w14:paraId="2899CD75" w14:textId="77777777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30FE7081" w14:textId="77777777" w:rsidR="0034703B" w:rsidRPr="00984B5A" w:rsidRDefault="00F61FEF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984B5A">
              <w:rPr>
                <w:rFonts w:ascii="Calibri" w:hAnsi="Calibri"/>
                <w:b/>
                <w:sz w:val="32"/>
                <w:szCs w:val="32"/>
              </w:rPr>
              <w:t>Pārskats par dabasgāzes izmantošanu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2C2EC3CE" w14:textId="77777777" w:rsidR="0034703B" w:rsidRPr="00984B5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191A7F7E" w14:textId="77777777" w:rsidR="0034703B" w:rsidRPr="00984B5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984B5A" w14:paraId="5324862E" w14:textId="77777777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14:paraId="2F6BBC53" w14:textId="77777777" w:rsidR="004D2FB2" w:rsidRPr="00984B5A" w:rsidRDefault="004D2FB2" w:rsidP="00F61FEF">
            <w:pPr>
              <w:rPr>
                <w:rFonts w:ascii="Calibri" w:hAnsi="Calibri"/>
                <w:szCs w:val="24"/>
              </w:rPr>
            </w:pPr>
            <w:r w:rsidRPr="00984B5A">
              <w:rPr>
                <w:rFonts w:ascii="Calibri" w:hAnsi="Calibri"/>
                <w:i/>
                <w:szCs w:val="24"/>
              </w:rPr>
              <w:t xml:space="preserve">Iesniedz </w:t>
            </w:r>
            <w:r w:rsidRPr="00984B5A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573022" w:rsidRPr="00984B5A">
              <w:rPr>
                <w:rFonts w:ascii="Calibri" w:hAnsi="Calibri"/>
                <w:b/>
                <w:i/>
                <w:szCs w:val="24"/>
              </w:rPr>
              <w:t>__</w:t>
            </w:r>
            <w:r w:rsidRPr="00984B5A">
              <w:rPr>
                <w:rFonts w:ascii="Calibri" w:hAnsi="Calibri"/>
                <w:b/>
                <w:i/>
                <w:szCs w:val="24"/>
              </w:rPr>
              <w:t>.</w:t>
            </w:r>
            <w:r w:rsidR="00A132D3" w:rsidRPr="00984B5A">
              <w:rPr>
                <w:rFonts w:ascii="Calibri" w:hAnsi="Calibri"/>
                <w:b/>
                <w:i/>
                <w:szCs w:val="24"/>
              </w:rPr>
              <w:t> </w:t>
            </w:r>
            <w:r w:rsidRPr="00984B5A">
              <w:rPr>
                <w:rFonts w:ascii="Calibri" w:hAnsi="Calibri"/>
                <w:b/>
                <w:i/>
                <w:szCs w:val="24"/>
              </w:rPr>
              <w:t>datumam</w:t>
            </w:r>
            <w:r w:rsidRPr="00984B5A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984B5A" w14:paraId="2BFAD361" w14:textId="77777777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3B3C7E3C" w14:textId="77777777" w:rsidR="00D212BF" w:rsidRPr="00984B5A" w:rsidRDefault="00D212BF" w:rsidP="00D61C93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984B5A">
              <w:rPr>
                <w:rFonts w:ascii="Calibri" w:hAnsi="Calibri"/>
                <w:b/>
                <w:iCs/>
                <w:szCs w:val="24"/>
              </w:rPr>
              <w:t>20</w:t>
            </w:r>
            <w:r w:rsidR="00573022" w:rsidRPr="00984B5A">
              <w:rPr>
                <w:rFonts w:ascii="Calibri" w:hAnsi="Calibri"/>
                <w:b/>
                <w:iCs/>
                <w:szCs w:val="24"/>
              </w:rPr>
              <w:t>__</w:t>
            </w:r>
            <w:r w:rsidRPr="00984B5A">
              <w:rPr>
                <w:rFonts w:ascii="Calibri" w:hAnsi="Calibri"/>
                <w:b/>
                <w:iCs/>
                <w:szCs w:val="24"/>
              </w:rPr>
              <w:t>.</w:t>
            </w:r>
            <w:r w:rsidR="00A132D3" w:rsidRPr="00984B5A">
              <w:rPr>
                <w:rFonts w:ascii="Calibri" w:hAnsi="Calibri"/>
                <w:b/>
                <w:iCs/>
                <w:szCs w:val="24"/>
              </w:rPr>
              <w:t> </w:t>
            </w:r>
            <w:r w:rsidRPr="00984B5A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Pr="00984B5A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984B5A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3B615F" w:rsidRPr="00984B5A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Pr="00984B5A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Pr="00984B5A">
              <w:rPr>
                <w:rFonts w:ascii="Calibri" w:hAnsi="Calibri"/>
                <w:i/>
                <w:iCs/>
                <w:sz w:val="20"/>
              </w:rPr>
              <w:t>)</w:t>
            </w:r>
            <w:r w:rsidRPr="00984B5A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C39060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B867EC7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1BA7235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BC33E4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71FAD75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4E569E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95DC190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CD7AD2B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91B2E21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2C563DA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994A76C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E78C35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984B5A" w14:paraId="227AABD8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08BE91C" w14:textId="77777777" w:rsidR="0009204F" w:rsidRPr="00984B5A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984B5A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984B5A" w14:paraId="02C46AAC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1F3AAF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41B34C6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67980DE2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43CFAB0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726A003D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1E0E067B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F597C54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7038B91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73A039E5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B1B5721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02EA5A8B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39FA0D8F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4D9F742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EF937E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27BD87B1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48E6F70C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FA067DE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0F2A0E2E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D0B5530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6CFDBA5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0D0A01C0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B6EA7E4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F2BC3F9" w14:textId="77777777" w:rsidR="000C44DD" w:rsidRPr="00984B5A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984B5A" w14:paraId="28A6498C" w14:textId="77777777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3F1D181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EFF28E3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DD0834E" w14:textId="77777777" w:rsidR="000C44DD" w:rsidRPr="00984B5A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349FE1B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5948C6B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E603D61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1D1F6A96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7219A915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FD6773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768D5B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2764C64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D788057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72E0713A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19B474B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017E769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84B5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015A1E1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28EFFC72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0419536D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AEF2989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1A3AE4AA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AA22A3A" w14:textId="77777777" w:rsidR="000C44DD" w:rsidRPr="00984B5A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984B5A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984B5A" w14:paraId="2EF3946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0630F52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34F9428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0BCD4BF7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19207E4" w14:textId="77777777" w:rsidR="000C44DD" w:rsidRPr="00984B5A" w:rsidRDefault="00B41EC3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C44DD" w:rsidRPr="00984B5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459E0D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2B6DED27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DE80424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8F3C8DF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43D55E73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32FB85A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8C01D9A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0D3C6CAC" w14:textId="77777777" w:rsidR="000C44DD" w:rsidRPr="00984B5A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221C026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B954A26" w14:textId="77777777" w:rsidR="00171131" w:rsidRPr="00984B5A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984B5A" w14:paraId="11B99D07" w14:textId="77777777" w:rsidTr="00F61FEF">
        <w:trPr>
          <w:trHeight w:val="700"/>
        </w:trPr>
        <w:tc>
          <w:tcPr>
            <w:tcW w:w="851" w:type="dxa"/>
            <w:vAlign w:val="center"/>
          </w:tcPr>
          <w:p w14:paraId="594A94FB" w14:textId="77777777" w:rsidR="003D0453" w:rsidRPr="00984B5A" w:rsidRDefault="005D3C02" w:rsidP="00473D1B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984B5A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F580E63" wp14:editId="102CAE81">
                      <wp:extent cx="200660" cy="185420"/>
                      <wp:effectExtent l="20320" t="17145" r="26670" b="4508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C5CD4E4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dL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GANdL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D4240B8" w14:textId="77777777" w:rsidR="003D0453" w:rsidRPr="00984B5A" w:rsidRDefault="005D3C02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171131" w:rsidRPr="00984B5A" w14:paraId="14A5D8A5" w14:textId="77777777" w:rsidTr="00F61FEF">
        <w:trPr>
          <w:trHeight w:val="700"/>
        </w:trPr>
        <w:tc>
          <w:tcPr>
            <w:tcW w:w="851" w:type="dxa"/>
            <w:vAlign w:val="center"/>
          </w:tcPr>
          <w:p w14:paraId="18C9C247" w14:textId="77777777" w:rsidR="00171131" w:rsidRPr="00984B5A" w:rsidRDefault="005D3C02" w:rsidP="00473D1B">
            <w:pPr>
              <w:spacing w:before="120"/>
              <w:jc w:val="center"/>
            </w:pPr>
            <w:r w:rsidRPr="00984B5A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D2F49BB" wp14:editId="3A2C4D9F">
                      <wp:extent cx="200660" cy="185420"/>
                      <wp:effectExtent l="20320" t="13970" r="26670" b="38735"/>
                      <wp:docPr id="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AF224C2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F2EE222" w14:textId="77777777" w:rsidR="00171131" w:rsidRPr="00984B5A" w:rsidRDefault="00171131" w:rsidP="003B615F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171131" w:rsidRPr="00984B5A" w14:paraId="723D350D" w14:textId="77777777" w:rsidTr="00F61FEF">
        <w:trPr>
          <w:trHeight w:val="700"/>
        </w:trPr>
        <w:tc>
          <w:tcPr>
            <w:tcW w:w="851" w:type="dxa"/>
            <w:vAlign w:val="center"/>
          </w:tcPr>
          <w:p w14:paraId="3974DE73" w14:textId="77777777" w:rsidR="00171131" w:rsidRPr="00984B5A" w:rsidRDefault="00171131" w:rsidP="00171131">
            <w:pPr>
              <w:spacing w:before="60"/>
              <w:jc w:val="center"/>
            </w:pPr>
          </w:p>
        </w:tc>
        <w:tc>
          <w:tcPr>
            <w:tcW w:w="9639" w:type="dxa"/>
            <w:vAlign w:val="center"/>
          </w:tcPr>
          <w:p w14:paraId="5386B792" w14:textId="77777777" w:rsidR="00171131" w:rsidRPr="00984B5A" w:rsidRDefault="00171131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3A6D828A" w14:textId="77777777" w:rsidR="00F61FEF" w:rsidRPr="00984B5A" w:rsidRDefault="00F61FEF" w:rsidP="00F61FEF">
      <w:pPr>
        <w:jc w:val="center"/>
        <w:rPr>
          <w:rFonts w:ascii="Calibri" w:hAnsi="Calibri"/>
          <w:b/>
          <w:iCs/>
          <w:sz w:val="22"/>
          <w:szCs w:val="22"/>
        </w:rPr>
      </w:pPr>
    </w:p>
    <w:p w14:paraId="1635B0E4" w14:textId="77777777" w:rsidR="006943B5" w:rsidRPr="00984B5A" w:rsidRDefault="006943B5" w:rsidP="00F61FEF">
      <w:pPr>
        <w:jc w:val="center"/>
        <w:rPr>
          <w:rFonts w:ascii="Calibri" w:hAnsi="Calibri" w:cs="Calibri"/>
          <w:sz w:val="20"/>
        </w:rPr>
      </w:pPr>
      <w:r w:rsidRPr="00984B5A">
        <w:rPr>
          <w:rFonts w:ascii="Calibri" w:hAnsi="Calibri"/>
          <w:b/>
          <w:iCs/>
          <w:sz w:val="22"/>
          <w:szCs w:val="22"/>
        </w:rPr>
        <w:t>Centrālā statisti</w:t>
      </w:r>
      <w:r w:rsidR="00611302" w:rsidRPr="00984B5A">
        <w:rPr>
          <w:rFonts w:ascii="Calibri" w:hAnsi="Calibri"/>
          <w:b/>
          <w:iCs/>
          <w:sz w:val="22"/>
          <w:szCs w:val="22"/>
        </w:rPr>
        <w:t>kas pārvalde saskaņā ar S</w:t>
      </w:r>
      <w:r w:rsidRPr="00984B5A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14:paraId="24CFDC9E" w14:textId="77777777" w:rsidR="00F61FEF" w:rsidRPr="00984B5A" w:rsidRDefault="006943B5" w:rsidP="00F61FEF">
      <w:pPr>
        <w:ind w:firstLine="142"/>
      </w:pPr>
      <w:r w:rsidRPr="00984B5A">
        <w:rPr>
          <w:rFonts w:ascii="Calibri" w:hAnsi="Calibri" w:cs="Calibri"/>
          <w:b/>
          <w:szCs w:val="24"/>
        </w:rPr>
        <w:br w:type="column"/>
      </w:r>
    </w:p>
    <w:tbl>
      <w:tblPr>
        <w:tblW w:w="10459" w:type="dxa"/>
        <w:tblInd w:w="113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475"/>
        <w:gridCol w:w="1149"/>
        <w:gridCol w:w="2835"/>
      </w:tblGrid>
      <w:tr w:rsidR="00F61FEF" w:rsidRPr="00984B5A" w14:paraId="188F2659" w14:textId="77777777" w:rsidTr="00473D1B">
        <w:trPr>
          <w:cantSplit/>
        </w:trPr>
        <w:tc>
          <w:tcPr>
            <w:tcW w:w="647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54F5F4E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1081F3B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83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FA309DB" w14:textId="77777777" w:rsidR="00F61FEF" w:rsidRPr="00984B5A" w:rsidRDefault="00D346E0" w:rsidP="00FC237B">
            <w:pPr>
              <w:ind w:firstLine="142"/>
              <w:jc w:val="center"/>
              <w:rPr>
                <w:rFonts w:ascii="Calibri" w:hAnsi="Calibri" w:cs="Calibri"/>
                <w:bCs/>
                <w:iCs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 xml:space="preserve">Pavisam, </w:t>
            </w:r>
            <w:proofErr w:type="spellStart"/>
            <w:r w:rsidR="004B5556" w:rsidRPr="00984B5A">
              <w:rPr>
                <w:rFonts w:ascii="Calibri" w:hAnsi="Calibri" w:cs="Calibri"/>
                <w:sz w:val="20"/>
              </w:rPr>
              <w:t>MWh</w:t>
            </w:r>
            <w:proofErr w:type="spellEnd"/>
          </w:p>
          <w:p w14:paraId="7CBDCDDA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61FEF" w:rsidRPr="00984B5A" w14:paraId="44383FC5" w14:textId="77777777" w:rsidTr="00473D1B">
        <w:trPr>
          <w:cantSplit/>
        </w:trPr>
        <w:tc>
          <w:tcPr>
            <w:tcW w:w="6475" w:type="dxa"/>
            <w:tcBorders>
              <w:top w:val="single" w:sz="6" w:space="0" w:color="76923C"/>
              <w:bottom w:val="single" w:sz="12" w:space="0" w:color="76923C"/>
            </w:tcBorders>
          </w:tcPr>
          <w:p w14:paraId="46BEEB70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14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55B0FFD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835" w:type="dxa"/>
            <w:tcBorders>
              <w:top w:val="single" w:sz="6" w:space="0" w:color="76923C"/>
              <w:bottom w:val="single" w:sz="12" w:space="0" w:color="76923C"/>
            </w:tcBorders>
          </w:tcPr>
          <w:p w14:paraId="318130C2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1</w:t>
            </w:r>
          </w:p>
        </w:tc>
      </w:tr>
      <w:tr w:rsidR="00F61FEF" w:rsidRPr="00984B5A" w14:paraId="6CBBBC3D" w14:textId="77777777" w:rsidTr="00473D1B">
        <w:trPr>
          <w:cantSplit/>
          <w:trHeight w:val="700"/>
        </w:trPr>
        <w:tc>
          <w:tcPr>
            <w:tcW w:w="6475" w:type="dxa"/>
            <w:tcBorders>
              <w:top w:val="single" w:sz="12" w:space="0" w:color="76923C"/>
            </w:tcBorders>
            <w:vAlign w:val="center"/>
          </w:tcPr>
          <w:p w14:paraId="3CF3325F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Atlikumi pārskata mēneša sākumā</w:t>
            </w:r>
          </w:p>
        </w:tc>
        <w:tc>
          <w:tcPr>
            <w:tcW w:w="1149" w:type="dxa"/>
            <w:tcBorders>
              <w:top w:val="single" w:sz="12" w:space="0" w:color="76923C"/>
            </w:tcBorders>
            <w:vAlign w:val="center"/>
          </w:tcPr>
          <w:p w14:paraId="58E03D2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10</w:t>
            </w:r>
          </w:p>
        </w:tc>
        <w:tc>
          <w:tcPr>
            <w:tcW w:w="2835" w:type="dxa"/>
            <w:tcBorders>
              <w:top w:val="single" w:sz="12" w:space="0" w:color="76923C"/>
            </w:tcBorders>
            <w:vAlign w:val="center"/>
          </w:tcPr>
          <w:p w14:paraId="2D95F3EE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7691743A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793154A3" w14:textId="77777777" w:rsidR="00F61FEF" w:rsidRPr="00984B5A" w:rsidRDefault="00F61FEF" w:rsidP="00FC237B">
            <w:pPr>
              <w:pStyle w:val="Footer"/>
              <w:tabs>
                <w:tab w:val="clear" w:pos="4153"/>
                <w:tab w:val="clear" w:pos="8306"/>
              </w:tabs>
              <w:ind w:firstLine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tai skaitā cauruļvados</w:t>
            </w:r>
          </w:p>
        </w:tc>
        <w:tc>
          <w:tcPr>
            <w:tcW w:w="1149" w:type="dxa"/>
            <w:vAlign w:val="center"/>
          </w:tcPr>
          <w:p w14:paraId="7488E16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11</w:t>
            </w:r>
          </w:p>
        </w:tc>
        <w:tc>
          <w:tcPr>
            <w:tcW w:w="2835" w:type="dxa"/>
            <w:vAlign w:val="center"/>
          </w:tcPr>
          <w:p w14:paraId="423B434B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6D9F04EA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4524C90F" w14:textId="77777777" w:rsidR="00F61FEF" w:rsidRPr="00984B5A" w:rsidRDefault="00F75E59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Pārvades sistēmā saņemtie daudzumi starptautiskajos ieejas punktos</w:t>
            </w:r>
          </w:p>
        </w:tc>
        <w:tc>
          <w:tcPr>
            <w:tcW w:w="1149" w:type="dxa"/>
            <w:vAlign w:val="center"/>
          </w:tcPr>
          <w:p w14:paraId="2F42252F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14:paraId="179942A9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71CB2BAE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088C75B4" w14:textId="77777777" w:rsidR="00F61FEF" w:rsidRPr="00984B5A" w:rsidRDefault="00F75E59" w:rsidP="00F75E59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 xml:space="preserve">Pārvades daudzumi sistēmas starptautiskajos izejas punktos  </w:t>
            </w:r>
          </w:p>
        </w:tc>
        <w:tc>
          <w:tcPr>
            <w:tcW w:w="1149" w:type="dxa"/>
            <w:vAlign w:val="center"/>
          </w:tcPr>
          <w:p w14:paraId="0F8C3510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30</w:t>
            </w:r>
          </w:p>
        </w:tc>
        <w:tc>
          <w:tcPr>
            <w:tcW w:w="2835" w:type="dxa"/>
            <w:vAlign w:val="center"/>
          </w:tcPr>
          <w:p w14:paraId="10DC62E8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79E5F1C0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1A57A467" w14:textId="77777777" w:rsidR="00F61FEF" w:rsidRPr="00984B5A" w:rsidRDefault="00F61FEF" w:rsidP="00FC237B">
            <w:pPr>
              <w:pStyle w:val="Foot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Pašpatēriņš uzņēmuma apkurei, kā arī cauruļvadu darbināšanai</w:t>
            </w:r>
          </w:p>
        </w:tc>
        <w:tc>
          <w:tcPr>
            <w:tcW w:w="1149" w:type="dxa"/>
            <w:vAlign w:val="center"/>
          </w:tcPr>
          <w:p w14:paraId="2F4AD65D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40</w:t>
            </w:r>
          </w:p>
        </w:tc>
        <w:tc>
          <w:tcPr>
            <w:tcW w:w="2835" w:type="dxa"/>
            <w:vAlign w:val="center"/>
          </w:tcPr>
          <w:p w14:paraId="650E8A8B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6DBD35A1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05784B3D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Zudumi</w:t>
            </w:r>
          </w:p>
        </w:tc>
        <w:tc>
          <w:tcPr>
            <w:tcW w:w="1149" w:type="dxa"/>
            <w:vAlign w:val="center"/>
          </w:tcPr>
          <w:p w14:paraId="72EB19A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50</w:t>
            </w:r>
          </w:p>
        </w:tc>
        <w:tc>
          <w:tcPr>
            <w:tcW w:w="2835" w:type="dxa"/>
            <w:vAlign w:val="center"/>
          </w:tcPr>
          <w:p w14:paraId="404337B7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32E836DD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0EBF4CA4" w14:textId="77777777" w:rsidR="00F61FEF" w:rsidRPr="00984B5A" w:rsidRDefault="00F75E59" w:rsidP="00FC237B">
            <w:pPr>
              <w:pStyle w:val="Foot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Pārvades daudzumi izejas punktos Latvijas lietotāju apgādei</w:t>
            </w:r>
          </w:p>
        </w:tc>
        <w:tc>
          <w:tcPr>
            <w:tcW w:w="1149" w:type="dxa"/>
            <w:vAlign w:val="center"/>
          </w:tcPr>
          <w:p w14:paraId="5BEBD976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60</w:t>
            </w:r>
          </w:p>
        </w:tc>
        <w:tc>
          <w:tcPr>
            <w:tcW w:w="2835" w:type="dxa"/>
            <w:vAlign w:val="center"/>
          </w:tcPr>
          <w:p w14:paraId="0202725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20AE7D5A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118D80ED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Atlikumi pārskata mēneša beigās</w:t>
            </w:r>
          </w:p>
        </w:tc>
        <w:tc>
          <w:tcPr>
            <w:tcW w:w="1149" w:type="dxa"/>
            <w:vAlign w:val="center"/>
          </w:tcPr>
          <w:p w14:paraId="7C97B6E5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70</w:t>
            </w:r>
          </w:p>
        </w:tc>
        <w:tc>
          <w:tcPr>
            <w:tcW w:w="2835" w:type="dxa"/>
            <w:vAlign w:val="center"/>
          </w:tcPr>
          <w:p w14:paraId="6350753C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52107B94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610BB784" w14:textId="77777777" w:rsidR="00F61FEF" w:rsidRPr="00984B5A" w:rsidRDefault="00F61FEF" w:rsidP="00FC237B">
            <w:pPr>
              <w:pStyle w:val="Footer"/>
              <w:tabs>
                <w:tab w:val="clear" w:pos="4153"/>
                <w:tab w:val="clear" w:pos="8306"/>
              </w:tabs>
              <w:ind w:firstLine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tai skaitā cauruļvados</w:t>
            </w:r>
          </w:p>
        </w:tc>
        <w:tc>
          <w:tcPr>
            <w:tcW w:w="1149" w:type="dxa"/>
            <w:vAlign w:val="center"/>
          </w:tcPr>
          <w:p w14:paraId="198C2A48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71</w:t>
            </w:r>
          </w:p>
        </w:tc>
        <w:tc>
          <w:tcPr>
            <w:tcW w:w="2835" w:type="dxa"/>
            <w:vAlign w:val="center"/>
          </w:tcPr>
          <w:p w14:paraId="313ED224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45F4E3DF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5D61C810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Vidējā augstākā gāzes siltumspēja, MJ/m</w:t>
            </w:r>
            <w:r w:rsidRPr="00984B5A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49" w:type="dxa"/>
            <w:vAlign w:val="center"/>
          </w:tcPr>
          <w:p w14:paraId="0B44EBDA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80</w:t>
            </w:r>
          </w:p>
        </w:tc>
        <w:tc>
          <w:tcPr>
            <w:tcW w:w="2835" w:type="dxa"/>
            <w:vAlign w:val="center"/>
          </w:tcPr>
          <w:p w14:paraId="6E18BC18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1F5EB07C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5ED6C54A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Vidējā zemākā gāzes siltumspēja, MJ/m</w:t>
            </w:r>
            <w:r w:rsidRPr="00984B5A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49" w:type="dxa"/>
            <w:vAlign w:val="center"/>
          </w:tcPr>
          <w:p w14:paraId="705B9B92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90</w:t>
            </w:r>
          </w:p>
        </w:tc>
        <w:tc>
          <w:tcPr>
            <w:tcW w:w="2835" w:type="dxa"/>
            <w:vAlign w:val="center"/>
          </w:tcPr>
          <w:p w14:paraId="056C1B44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</w:tbl>
    <w:p w14:paraId="0EA5420B" w14:textId="77777777" w:rsidR="00F61FEF" w:rsidRPr="00984B5A" w:rsidRDefault="00F61FEF" w:rsidP="00F61FEF">
      <w:pPr>
        <w:ind w:firstLine="567"/>
        <w:rPr>
          <w:sz w:val="20"/>
        </w:rPr>
      </w:pPr>
    </w:p>
    <w:p w14:paraId="74E34DED" w14:textId="77777777" w:rsidR="009F64B2" w:rsidRPr="00984B5A" w:rsidRDefault="009F64B2" w:rsidP="009F64B2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9F64B2" w:rsidRPr="00984B5A" w14:paraId="0CCBC0F3" w14:textId="77777777" w:rsidTr="00473D1B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4F316433" w14:textId="77777777" w:rsidR="009F64B2" w:rsidRPr="00984B5A" w:rsidRDefault="009F64B2" w:rsidP="00D61C93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D61C93" w:rsidRPr="00984B5A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984B5A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4DDCFF8" w14:textId="77777777" w:rsidR="009F64B2" w:rsidRPr="00984B5A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C8035F6" w14:textId="77777777" w:rsidR="009F64B2" w:rsidRPr="00984B5A" w:rsidRDefault="009F64B2" w:rsidP="00092C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DA2E22E" w14:textId="77777777" w:rsidR="009F64B2" w:rsidRPr="00984B5A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B5F3A1" w14:textId="77777777" w:rsidR="009F64B2" w:rsidRPr="00984B5A" w:rsidRDefault="009F64B2" w:rsidP="009F64B2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84B5A">
        <w:rPr>
          <w:rFonts w:ascii="Calibri" w:hAnsi="Calibri" w:cs="Calibri"/>
          <w:sz w:val="18"/>
          <w:szCs w:val="18"/>
        </w:rPr>
        <w:t xml:space="preserve">stundas </w:t>
      </w:r>
      <w:r w:rsidRPr="00984B5A">
        <w:rPr>
          <w:rFonts w:ascii="Calibri" w:hAnsi="Calibri" w:cs="Calibri"/>
          <w:sz w:val="18"/>
          <w:szCs w:val="18"/>
        </w:rPr>
        <w:tab/>
        <w:t>minūtes</w:t>
      </w:r>
    </w:p>
    <w:p w14:paraId="02506107" w14:textId="77777777" w:rsidR="009F64B2" w:rsidRPr="00984B5A" w:rsidRDefault="009F64B2" w:rsidP="009F64B2">
      <w:pPr>
        <w:ind w:right="-86"/>
        <w:rPr>
          <w:rFonts w:ascii="Calibri" w:hAnsi="Calibri" w:cs="Calibri"/>
          <w:sz w:val="22"/>
          <w:szCs w:val="22"/>
        </w:rPr>
      </w:pPr>
    </w:p>
    <w:p w14:paraId="60A6EEA1" w14:textId="77777777" w:rsidR="009F64B2" w:rsidRPr="00984B5A" w:rsidRDefault="009F64B2" w:rsidP="009F64B2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984B5A">
        <w:rPr>
          <w:rFonts w:ascii="Calibri" w:hAnsi="Calibri" w:cs="Calibri"/>
          <w:sz w:val="22"/>
          <w:szCs w:val="22"/>
        </w:rPr>
        <w:t>20</w:t>
      </w:r>
      <w:r w:rsidR="00D61C93" w:rsidRPr="00984B5A">
        <w:rPr>
          <w:rFonts w:ascii="Calibri" w:hAnsi="Calibri" w:cs="Calibri"/>
          <w:sz w:val="22"/>
          <w:szCs w:val="22"/>
        </w:rPr>
        <w:t>__</w:t>
      </w:r>
      <w:r w:rsidRPr="00984B5A">
        <w:rPr>
          <w:rFonts w:ascii="Calibri" w:hAnsi="Calibri" w:cs="Calibri"/>
          <w:sz w:val="22"/>
          <w:szCs w:val="22"/>
        </w:rPr>
        <w:t>.</w:t>
      </w:r>
      <w:r w:rsidR="00555C4A" w:rsidRPr="00984B5A">
        <w:rPr>
          <w:rFonts w:ascii="Calibri" w:hAnsi="Calibri" w:cs="Calibri"/>
          <w:sz w:val="22"/>
          <w:szCs w:val="22"/>
        </w:rPr>
        <w:t> </w:t>
      </w:r>
      <w:r w:rsidRPr="00984B5A">
        <w:rPr>
          <w:rFonts w:ascii="Calibri" w:hAnsi="Calibri" w:cs="Calibri"/>
          <w:sz w:val="22"/>
          <w:szCs w:val="22"/>
        </w:rPr>
        <w:t>gada _____. ____________________</w:t>
      </w:r>
      <w:r w:rsidRPr="00984B5A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7F1D9351" w14:textId="77777777" w:rsidR="00F33BEF" w:rsidRPr="00984B5A" w:rsidRDefault="009F64B2" w:rsidP="009F64B2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984B5A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5D3C02" w:rsidRPr="00984B5A">
        <w:rPr>
          <w:rFonts w:ascii="Calibri" w:hAnsi="Calibri" w:cs="Calibri"/>
          <w:color w:val="000000"/>
          <w:sz w:val="18"/>
          <w:szCs w:val="18"/>
        </w:rPr>
        <w:t>*</w:t>
      </w:r>
    </w:p>
    <w:p w14:paraId="2CA992CC" w14:textId="77777777" w:rsidR="00DA7354" w:rsidRPr="00984B5A" w:rsidRDefault="00DA7354" w:rsidP="00F61FE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984B5A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00716611" w14:textId="77777777" w:rsidR="005D3C02" w:rsidRPr="00984B5A" w:rsidRDefault="005D3C02" w:rsidP="00F61FE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</w:p>
    <w:p w14:paraId="1965585E" w14:textId="7BA619B3" w:rsidR="005D3C02" w:rsidRPr="00984B5A" w:rsidRDefault="005D3C02" w:rsidP="005D3C02">
      <w:pPr>
        <w:tabs>
          <w:tab w:val="left" w:pos="6804"/>
        </w:tabs>
        <w:rPr>
          <w:color w:val="000000"/>
          <w:sz w:val="28"/>
          <w:szCs w:val="28"/>
        </w:rPr>
      </w:pPr>
      <w:r w:rsidRPr="00984B5A">
        <w:rPr>
          <w:color w:val="000000"/>
          <w:sz w:val="28"/>
          <w:szCs w:val="28"/>
        </w:rPr>
        <w:t xml:space="preserve">* Dokumenta rekvizītu 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>datums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 xml:space="preserve"> un 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>paraksts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00C406F2" w14:textId="77777777" w:rsidR="002575BE" w:rsidRDefault="002575BE" w:rsidP="000C5B03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0CC7F48F" w14:textId="4C1924D0" w:rsidR="007978C2" w:rsidRDefault="007978C2" w:rsidP="002575BE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7978C2" w:rsidSect="001711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7A0FD3" w14:textId="77777777" w:rsidR="00D27985" w:rsidRDefault="00D27985">
      <w:r>
        <w:separator/>
      </w:r>
    </w:p>
  </w:endnote>
  <w:endnote w:type="continuationSeparator" w:id="0">
    <w:p w14:paraId="59E353BD" w14:textId="77777777" w:rsidR="00D27985" w:rsidRDefault="00D2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0F0FB" w14:textId="51B096E6" w:rsidR="009B0D89" w:rsidRPr="00396364" w:rsidRDefault="009B0D89" w:rsidP="003963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D6C26" w14:textId="3F926375" w:rsidR="009B0D89" w:rsidRPr="00396364" w:rsidRDefault="009B0D89" w:rsidP="003963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F6D15" w14:textId="6DFE5931" w:rsidR="009B0D89" w:rsidRPr="00396364" w:rsidRDefault="009B0D89" w:rsidP="003963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8DB960" w14:textId="77777777" w:rsidR="00D27985" w:rsidRDefault="00D27985">
      <w:r>
        <w:separator/>
      </w:r>
    </w:p>
  </w:footnote>
  <w:footnote w:type="continuationSeparator" w:id="0">
    <w:p w14:paraId="570408D3" w14:textId="77777777" w:rsidR="00D27985" w:rsidRDefault="00D27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24119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21E0F7" w14:textId="599CBE39" w:rsidR="00644522" w:rsidRDefault="0064452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1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78132A" w14:textId="77777777" w:rsidR="00644522" w:rsidRDefault="006445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25860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51EFFD" w14:textId="49162F30" w:rsidR="00644522" w:rsidRDefault="0064452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13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34C7C6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237ADE" w14:textId="77777777" w:rsidR="00396364" w:rsidRDefault="003963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378B8"/>
    <w:rsid w:val="0005033A"/>
    <w:rsid w:val="0009204F"/>
    <w:rsid w:val="00092C7B"/>
    <w:rsid w:val="00095FEF"/>
    <w:rsid w:val="000A0102"/>
    <w:rsid w:val="000C44DD"/>
    <w:rsid w:val="000C5B03"/>
    <w:rsid w:val="000F4207"/>
    <w:rsid w:val="00100FF7"/>
    <w:rsid w:val="00121C70"/>
    <w:rsid w:val="00130993"/>
    <w:rsid w:val="001375EE"/>
    <w:rsid w:val="00145DD9"/>
    <w:rsid w:val="001550FA"/>
    <w:rsid w:val="00167CA0"/>
    <w:rsid w:val="00171131"/>
    <w:rsid w:val="00190369"/>
    <w:rsid w:val="001D45B0"/>
    <w:rsid w:val="00232C6D"/>
    <w:rsid w:val="00236046"/>
    <w:rsid w:val="00251C53"/>
    <w:rsid w:val="002540F0"/>
    <w:rsid w:val="002575BE"/>
    <w:rsid w:val="00260757"/>
    <w:rsid w:val="00282C35"/>
    <w:rsid w:val="00284742"/>
    <w:rsid w:val="00291988"/>
    <w:rsid w:val="0029391B"/>
    <w:rsid w:val="002B398D"/>
    <w:rsid w:val="002D33C5"/>
    <w:rsid w:val="002D4859"/>
    <w:rsid w:val="00303130"/>
    <w:rsid w:val="0034703B"/>
    <w:rsid w:val="00396364"/>
    <w:rsid w:val="003B615F"/>
    <w:rsid w:val="003D0453"/>
    <w:rsid w:val="003D125B"/>
    <w:rsid w:val="003E6171"/>
    <w:rsid w:val="003F3A00"/>
    <w:rsid w:val="00435BB9"/>
    <w:rsid w:val="0044567B"/>
    <w:rsid w:val="00445FFB"/>
    <w:rsid w:val="0045431E"/>
    <w:rsid w:val="00460576"/>
    <w:rsid w:val="00460809"/>
    <w:rsid w:val="00464196"/>
    <w:rsid w:val="00470C6E"/>
    <w:rsid w:val="00473D1B"/>
    <w:rsid w:val="00482118"/>
    <w:rsid w:val="004A1AC2"/>
    <w:rsid w:val="004B38B4"/>
    <w:rsid w:val="004B5556"/>
    <w:rsid w:val="004D2F25"/>
    <w:rsid w:val="004D2FB2"/>
    <w:rsid w:val="00513049"/>
    <w:rsid w:val="00513258"/>
    <w:rsid w:val="00517291"/>
    <w:rsid w:val="00554672"/>
    <w:rsid w:val="00555C4A"/>
    <w:rsid w:val="00573022"/>
    <w:rsid w:val="00573C54"/>
    <w:rsid w:val="00586A3E"/>
    <w:rsid w:val="00593404"/>
    <w:rsid w:val="005A4A47"/>
    <w:rsid w:val="005D3C02"/>
    <w:rsid w:val="00603E34"/>
    <w:rsid w:val="0060713D"/>
    <w:rsid w:val="00611302"/>
    <w:rsid w:val="00644522"/>
    <w:rsid w:val="006470D6"/>
    <w:rsid w:val="0067163B"/>
    <w:rsid w:val="00683DEF"/>
    <w:rsid w:val="006943B5"/>
    <w:rsid w:val="00697F00"/>
    <w:rsid w:val="006A1EAF"/>
    <w:rsid w:val="006A1F7D"/>
    <w:rsid w:val="006A25AC"/>
    <w:rsid w:val="006B3F51"/>
    <w:rsid w:val="006C7558"/>
    <w:rsid w:val="006D035C"/>
    <w:rsid w:val="007004A8"/>
    <w:rsid w:val="007278EF"/>
    <w:rsid w:val="00763CAC"/>
    <w:rsid w:val="00771E57"/>
    <w:rsid w:val="00793344"/>
    <w:rsid w:val="007978C2"/>
    <w:rsid w:val="007A2EA9"/>
    <w:rsid w:val="007B7BB2"/>
    <w:rsid w:val="007D1052"/>
    <w:rsid w:val="007D45F0"/>
    <w:rsid w:val="007D71C3"/>
    <w:rsid w:val="007E1F40"/>
    <w:rsid w:val="00841F2E"/>
    <w:rsid w:val="00850602"/>
    <w:rsid w:val="008A23D1"/>
    <w:rsid w:val="008E5111"/>
    <w:rsid w:val="008F3F50"/>
    <w:rsid w:val="008F4E82"/>
    <w:rsid w:val="00901B73"/>
    <w:rsid w:val="0093291B"/>
    <w:rsid w:val="0096544E"/>
    <w:rsid w:val="00976FEC"/>
    <w:rsid w:val="00984B5A"/>
    <w:rsid w:val="009A661B"/>
    <w:rsid w:val="009B0D89"/>
    <w:rsid w:val="009C4922"/>
    <w:rsid w:val="009F64B2"/>
    <w:rsid w:val="00A132D3"/>
    <w:rsid w:val="00A37023"/>
    <w:rsid w:val="00A91DAD"/>
    <w:rsid w:val="00A959F4"/>
    <w:rsid w:val="00AB1E6F"/>
    <w:rsid w:val="00AC5C51"/>
    <w:rsid w:val="00B1454A"/>
    <w:rsid w:val="00B361A4"/>
    <w:rsid w:val="00B41EC3"/>
    <w:rsid w:val="00B5186C"/>
    <w:rsid w:val="00B61355"/>
    <w:rsid w:val="00B758FA"/>
    <w:rsid w:val="00B802F5"/>
    <w:rsid w:val="00BA3212"/>
    <w:rsid w:val="00BB34DE"/>
    <w:rsid w:val="00BD1B64"/>
    <w:rsid w:val="00C03777"/>
    <w:rsid w:val="00C03DEC"/>
    <w:rsid w:val="00C43E1E"/>
    <w:rsid w:val="00CB515A"/>
    <w:rsid w:val="00CF5AE2"/>
    <w:rsid w:val="00D15F03"/>
    <w:rsid w:val="00D212BF"/>
    <w:rsid w:val="00D23CA1"/>
    <w:rsid w:val="00D27985"/>
    <w:rsid w:val="00D346E0"/>
    <w:rsid w:val="00D35EB1"/>
    <w:rsid w:val="00D51D9A"/>
    <w:rsid w:val="00D61C93"/>
    <w:rsid w:val="00D84929"/>
    <w:rsid w:val="00DA0C9E"/>
    <w:rsid w:val="00DA7354"/>
    <w:rsid w:val="00DE47AD"/>
    <w:rsid w:val="00DE69AE"/>
    <w:rsid w:val="00DF50A1"/>
    <w:rsid w:val="00E80190"/>
    <w:rsid w:val="00E85C4B"/>
    <w:rsid w:val="00E85C61"/>
    <w:rsid w:val="00E9071E"/>
    <w:rsid w:val="00E93830"/>
    <w:rsid w:val="00EA1A0E"/>
    <w:rsid w:val="00EF2F6F"/>
    <w:rsid w:val="00EF7EE0"/>
    <w:rsid w:val="00EF7FAD"/>
    <w:rsid w:val="00F11647"/>
    <w:rsid w:val="00F249EB"/>
    <w:rsid w:val="00F33BEF"/>
    <w:rsid w:val="00F61FEF"/>
    <w:rsid w:val="00F75E59"/>
    <w:rsid w:val="00FC237B"/>
    <w:rsid w:val="00FD7E2F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4:docId w14:val="193F3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3C0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644522"/>
    <w:rPr>
      <w:sz w:val="24"/>
      <w:lang w:eastAsia="en-US"/>
    </w:rPr>
  </w:style>
  <w:style w:type="paragraph" w:customStyle="1" w:styleId="naisf">
    <w:name w:val="naisf"/>
    <w:basedOn w:val="Normal"/>
    <w:rsid w:val="003F3A00"/>
    <w:pPr>
      <w:spacing w:before="100" w:beforeAutospacing="1" w:after="100" w:afterAutospacing="1"/>
    </w:pPr>
    <w:rPr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3C0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644522"/>
    <w:rPr>
      <w:sz w:val="24"/>
      <w:lang w:eastAsia="en-US"/>
    </w:rPr>
  </w:style>
  <w:style w:type="paragraph" w:customStyle="1" w:styleId="naisf">
    <w:name w:val="naisf"/>
    <w:basedOn w:val="Normal"/>
    <w:rsid w:val="003F3A00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A18BF-249F-4350-8E67-D125FCC3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2013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Nr.2-gāze "Pārskats par dabasgāzes izmantošanu" paraugs</dc:subject>
  <dc:creator>Guna Piliņa</dc:creator>
  <dc:description>Guna.Pilina@csb.gov.lv_x000d_
67366773</dc:description>
  <cp:lastModifiedBy>Agnese Upīte</cp:lastModifiedBy>
  <cp:revision>5</cp:revision>
  <cp:lastPrinted>2019-02-14T13:54:00Z</cp:lastPrinted>
  <dcterms:created xsi:type="dcterms:W3CDTF">2019-02-14T13:54:00Z</dcterms:created>
  <dcterms:modified xsi:type="dcterms:W3CDTF">2019-02-18T11:54:00Z</dcterms:modified>
</cp:coreProperties>
</file>