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atbalstu lauksaimniecībai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pasākumus valsts atbalstam lauksaimniecībai un lauku attīstībai (turpmāk – atbalsts), atbalsta apmēru, kā arī tā piešķiršanas kārtību un kritērijus.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2024. gadā ietver finansējumu 8 720 490 </w:t>
      </w:r>
      <w:r w:rsidR="00000000" w:rsidRPr="00000000" w:rsidDel="00000000">
        <w:rPr>
          <w:i w:val="1"/>
          <w:rtl w:val="0"/>
        </w:rPr>
        <w:t xml:space="preserve">euro </w:t>
      </w:r>
      <w:r w:rsidR="00000000" w:rsidRPr="00000000" w:rsidDel="00000000">
        <w:rPr>
          <w:rtl w:val="0"/>
        </w:rPr>
        <w:t xml:space="preserve">apmērā šādiem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lopkopības attīstībai – 5 968 030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ciltsdarbam un dzīvnieku audzēšanai – 3 258 071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ciltsdarba pasākumiem piensaimniecības nozarē – 1 927 469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ciltsdarba pasākumiem liellopu gaļas ražošanas nozarē – 450 179 </w:t>
      </w:r>
      <w:r w:rsidR="00000000" w:rsidRPr="00000000" w:rsidDel="00000000">
        <w:rPr>
          <w:i w:val="1"/>
          <w:rtl w:val="0"/>
        </w:rPr>
        <w:t xml:space="preserve">euro</w:t>
      </w:r>
      <w:r w:rsidR="00000000" w:rsidRPr="00000000" w:rsidDel="00000000">
        <w:rPr>
          <w:rtl w:val="0"/>
        </w:rPr>
        <w:t xml:space="preserve">, tai skaitā 248 636 </w:t>
      </w:r>
      <w:r w:rsidR="00000000" w:rsidRPr="00000000" w:rsidDel="00000000">
        <w:rPr>
          <w:i w:val="1"/>
          <w:rtl w:val="0"/>
        </w:rPr>
        <w:t xml:space="preserve">euro</w:t>
      </w:r>
      <w:r w:rsidR="00000000" w:rsidRPr="00000000" w:rsidDel="00000000">
        <w:rPr>
          <w:rtl w:val="0"/>
        </w:rPr>
        <w:t xml:space="preserve"> sertificētu tīršķirnes vaislas buļļu novērtēšanai un 20 000 </w:t>
      </w:r>
      <w:r w:rsidR="00000000" w:rsidRPr="00000000" w:rsidDel="00000000">
        <w:rPr>
          <w:i w:val="1"/>
          <w:rtl w:val="0"/>
        </w:rPr>
        <w:t xml:space="preserve">euro </w:t>
      </w:r>
      <w:r w:rsidR="00000000" w:rsidRPr="00000000" w:rsidDel="00000000">
        <w:rPr>
          <w:rtl w:val="0"/>
        </w:rPr>
        <w:t xml:space="preserve">vismaz vienu gadu vecu buļļu novērtēšanai;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ciltsdarba pasākumiem cūkkopības nozarē – 175 000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ciltsdarba pasākumiem zirgkopības nozarē – 170 745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ciltsdarba pasākumiem aitkopības nozarē – 122 962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ciltsdarba pasākumiem kazkopības nozarē – 34 272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ciltsdarba pasākumiem netradicionālajās nozarēs – 124 364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dzīvnieku darbspēju un ģenētiskās kvalitātes popularizēšanas pasākumiem – 253 080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ganāmpulku un novietņu reģistra uzturēšanai un piena šķirņu govju un kazu virspārraudzības nodrošināšanai – 366 683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līķu savākšanai, transportēšanai, pārstrādei un likvidēšanai – 1 873 440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izcelsmes blakusproduktu savākšanai, transportēšanai un pārstrādei vai likvidēšanai – 120 000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ekspertīzes izmaksu daļējai segšanai – 319 836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dzīvnieku gēnu bankas darbības nodrošināšanai – 30 000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augkopības attīstībai – 489 013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gēnu bankas, centrālās datubāzes un molekulārās pasportizācijas laboratorijas darbības nodrošināšanai – 50 868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kultūraugu genofonda un izolātu kolekcijas saglabāšanai, standartšķirnes novērtēšanai, šķirnes identitātes pārbaudei un labību šķirņu izturības pret slimībām novērtēšanai – 223 924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minerālā slāpekļa un oglekļa monitoringa īstenošanai – 64 221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kvalitatīvas sēklas sagatavošanai un izmantošanai – 150 000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starptautiskai un savstarpējai sadarbībai – 724 986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un lauksaimnieku biedrību un nodibinājumu savstarpējās sadarbības veicināšanai un dalībai starptautiskajās organizācijās – 446 200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tehniskajam atbalstam lauksaimniecības nozarē – 278 786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tirgus veicināšanai – 696 216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pārtikas kvalitātes shēmām – 122 500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pārtikas kvalitātes shēmas, bioloģiskās lauksaimniecības shēmas, aizsargātu ģeogrāfiskās izcelsmes norāžu, aizsargātu cilmes vietas nosaukumu un garantētu tradicionālo īpatnību shēmas veicināšanai – 120 000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aizsargātu ģeogrāfiskās izcelsmes norāžu, aizsargātu cilmes vietas nosaukumu vai garantētu tradicionālo īpatnību produkta reģistrācijai – 2500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un mežsaimniecības nozares profesionālo izglītības programmu pilnveidošanai – 45 000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2023. gadā uzsākto atbalsta pasākumu izpildes finansējumam – 674 745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2.</w:t>
      </w:r>
      <w:r w:rsidR="00000000" w:rsidRPr="00000000" w:rsidDel="00000000">
        <w:rPr>
          <w:rtl w:val="0"/>
        </w:rPr>
        <w:t xml:space="preserve">punktā minētā atbalsta saņemšanu var pretendēt fiziska vai juridiska persona (turpmāk – pretendents).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minētajos pasākumos iesniegumu un tam pievienotos dokumentus, kā arī pārskatus un sarakstus pretendents iesniedz Lauku atbalsta dienesta elektroniskajā pieteikšanās sistēmā vai elektroniska dokumenta veidā atbilstoši normatīvajiem aktiem par elektronisko dokumentu noformēšanu.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šajos noteikumos noteiktajā kārtībā iesniedz Lauku atbalsta dienestā darījumu apliecinošu dokumentu kopijas vai to kopsavilkumu, kurā norāda pakalpojuma sniedzēja nosaukumu, darījumu apliecinoša dokumenta saņēmēju, izrakstīšanas datumu, numuru un samaksāto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Piešķirto finansējumu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nodaļā minētajām attiecināmajām izmaksām var apvienot ar citā atbalsta programmā piešķirto finansējumu, ievērojot Komisijas 2022. gada 14. decembra Regulas (ES) 2022/2472,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2022/2472</w:t>
      </w:r>
      <w:r w:rsidR="00000000" w:rsidRPr="00000000" w:rsidDel="00000000">
        <w:rPr>
          <w:rtl w:val="0"/>
        </w:rPr>
        <w:t xml:space="preserve"> 2. panta 59. punktā minētajam grūtībās nonākušajam atbalsta pretendentam;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2023. gada 13. decembra Regulas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sērijas Nr. L) (turpmāk – regula 2023/2831) 1. panta 1. punktā minētajām izslēdzamajām darbībām vai nozarēm, ja atbalsts pretendentam tiek piešķirts saskaņā ar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uz ko attiecas regulas </w:t>
      </w:r>
      <w:r w:rsidR="00000000" w:rsidRPr="00000000" w:rsidDel="00000000">
        <w:rPr>
          <w:rtl w:val="0"/>
        </w:rPr>
        <w:t xml:space="preserve">2022/2472</w:t>
      </w:r>
      <w:r w:rsidR="00000000" w:rsidRPr="00000000" w:rsidDel="00000000">
        <w:rPr>
          <w:rtl w:val="0"/>
        </w:rPr>
        <w:t xml:space="preserve"> 1. panta 4. punkta "a" apakšpunktā noteiktais atgūšanas rīkojums;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pretendentam, ko Lauku atbalsta dienests atbilstoši normatīvajiem aktiem par kārtību, kādā piešķir, administrē un uzrauga valsts un Eiropas Savienības atbalstu lauku un zivsaimniecības attīstībai, ir izslēdzis no atbalsta saņēmēju loka.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 kas grozīta ar MK 30.01.2024. noteikumiem Nr. 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minētās prasības nepiemēro, ja atbalstu piešķir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regulai </w:t>
      </w:r>
      <w:r w:rsidR="00000000" w:rsidRPr="00000000" w:rsidDel="00000000">
        <w:rPr>
          <w:rtl w:val="0"/>
        </w:rPr>
        <w:t xml:space="preserve">2023/2831</w:t>
      </w:r>
      <w:r w:rsidR="00000000" w:rsidRPr="00000000" w:rsidDel="00000000">
        <w:rPr>
          <w:rtl w:val="0"/>
        </w:rPr>
        <w:t xml:space="preserve"> un Komisijas 2013. gada 18. decembra Regulai (EK)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lauksaimniecības nozarē (Eiropas Savienības Oficiālais Vēstnesis, 2013. gada 24. decembris, Nr. L 352) (turpmāk – regula Nr. 1408/2013);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2022/2472</w:t>
      </w:r>
      <w:r w:rsidR="00000000" w:rsidRPr="00000000" w:rsidDel="00000000">
        <w:rPr>
          <w:rtl w:val="0"/>
        </w:rPr>
        <w:t xml:space="preserve"> 27. panta 2. punkta "c" un "d"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 kas grozīta ar MK 30.01.2024. noteikumiem Nr. 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26.03.2024. noteikumiem Nr. 194)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ievieto informāciju par atbalsta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pretendenta iesnieguma atbilstību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nodaļā minētajām prasībām un mēneša laikā pēc iesniegumu iesniegšanas termiņa beigām pieņem lēmumu par iesnieguma apstiprināšanu vai noraidīšanu. Lēmuma pieņemšanas diena par iesnieguma apstiprināšanu uzskatāma par atbalsta piešķiršanas dienu. Ja iesniegums tiek apstiprināts, Lauku atbalsta dienests veic norēķinus vai slēdz līgumu ar pretendentu par šo noteikumu </w:t>
      </w:r>
      <w:r w:rsidR="00000000" w:rsidRPr="00000000" w:rsidDel="00000000">
        <w:rPr>
          <w:rtl w:val="0"/>
        </w:rPr>
        <w:t xml:space="preserve">2.</w:t>
      </w:r>
      <w:r w:rsidR="00000000" w:rsidRPr="00000000" w:rsidDel="00000000">
        <w:rPr>
          <w:rtl w:val="0"/>
        </w:rPr>
        <w:t xml:space="preserve"> punktā minētā atbalsta piešķiršanu, līgumā paredzot pušu saistības, atbildību un norēķinu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veidā pārbauda ne mazāk kā vienu procentu no atbalsta saņēmējiem, tostarp valsts iestādēs un valsts kapitālsabiedrībās, ja šajos noteikumos nav noteikta cita kontroles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pārbaudi, lai šo noteikumu </w:t>
      </w:r>
      <w:r w:rsidR="00000000" w:rsidRPr="00000000" w:rsidDel="00000000">
        <w:rPr>
          <w:rtl w:val="0"/>
        </w:rPr>
        <w:t xml:space="preserve">8.5.2.</w:t>
      </w:r>
      <w:r w:rsidR="00000000" w:rsidRPr="00000000" w:rsidDel="00000000">
        <w:rPr>
          <w:rtl w:val="0"/>
        </w:rPr>
        <w:t xml:space="preserve"> un </w:t>
      </w:r>
      <w:r w:rsidR="00000000" w:rsidRPr="00000000" w:rsidDel="00000000">
        <w:rPr>
          <w:rtl w:val="0"/>
        </w:rPr>
        <w:t xml:space="preserve">8.5.3.</w:t>
      </w:r>
      <w:r w:rsidR="00000000" w:rsidRPr="00000000" w:rsidDel="00000000">
        <w:rPr>
          <w:rtl w:val="0"/>
        </w:rPr>
        <w:t xml:space="preserve"> apakšpunktā minētais atbalsts triju gadu periodā, skaitot no</w:t>
      </w:r>
      <w:r w:rsidR="00000000" w:rsidRPr="00000000" w:rsidDel="00000000">
        <w:rPr>
          <w:i w:val="1"/>
          <w:rtl w:val="0"/>
        </w:rPr>
        <w:t xml:space="preserve"> de minimis </w:t>
      </w:r>
      <w:r w:rsidR="00000000" w:rsidRPr="00000000" w:rsidDel="00000000">
        <w:rPr>
          <w:rtl w:val="0"/>
        </w:rPr>
        <w:t xml:space="preserve">atbalsta piešķiršanas dienas, nepārsniegtu regulas </w:t>
      </w:r>
      <w:r w:rsidR="00000000" w:rsidRPr="00000000" w:rsidDel="00000000">
        <w:rPr>
          <w:rtl w:val="0"/>
        </w:rPr>
        <w:t xml:space="preserve">2023/2831</w:t>
      </w:r>
      <w:r w:rsidR="00000000" w:rsidRPr="00000000" w:rsidDel="00000000">
        <w:rPr>
          <w:rtl w:val="0"/>
        </w:rPr>
        <w:t xml:space="preserve"> 3. panta 2. punktā noteikto </w:t>
      </w:r>
      <w:r w:rsidR="00000000" w:rsidRPr="00000000" w:rsidDel="00000000">
        <w:rPr>
          <w:i w:val="1"/>
          <w:rtl w:val="0"/>
        </w:rPr>
        <w:t xml:space="preserve">de minimis</w:t>
      </w:r>
      <w:r w:rsidR="00000000" w:rsidRPr="00000000" w:rsidDel="00000000">
        <w:rPr>
          <w:rtl w:val="0"/>
        </w:rPr>
        <w:t xml:space="preserve"> atbalsta apmēru vienam vienotam uzņēmumam, bet pēdējo triju fiskālo gadu periodā – regulas Nr. </w:t>
      </w:r>
      <w:r w:rsidR="00000000" w:rsidRPr="00000000" w:rsidDel="00000000">
        <w:rPr>
          <w:rtl w:val="0"/>
        </w:rPr>
        <w:t xml:space="preserve">1408/2013</w:t>
      </w:r>
      <w:r w:rsidR="00000000" w:rsidRPr="00000000" w:rsidDel="00000000">
        <w:rPr>
          <w:rtl w:val="0"/>
        </w:rPr>
        <w:t xml:space="preserve"> 3. panta 3.a punktā noteikto </w:t>
      </w:r>
      <w:r w:rsidR="00000000" w:rsidRPr="00000000" w:rsidDel="00000000">
        <w:rPr>
          <w:i w:val="1"/>
          <w:rtl w:val="0"/>
        </w:rPr>
        <w:t xml:space="preserve">de minimis</w:t>
      </w:r>
      <w:r w:rsidR="00000000" w:rsidRPr="00000000" w:rsidDel="00000000">
        <w:rPr>
          <w:rtl w:val="0"/>
        </w:rPr>
        <w:t xml:space="preserve"> atbalsta apmēru vienam vienotam uzņēmumam;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pretendentam atbalstu bezskaidras naudas norēķinu veidā uz tā kredītiestādes kontu vai valsts akciju sabiedrības "Latvijas Pasts" norēķinu kontu, nepārsniedzot šo noteikumu </w:t>
      </w:r>
      <w:r w:rsidR="00000000" w:rsidRPr="00000000" w:rsidDel="00000000">
        <w:rPr>
          <w:rtl w:val="0"/>
        </w:rPr>
        <w:t xml:space="preserve">2.</w:t>
      </w:r>
      <w:r w:rsidR="00000000" w:rsidRPr="00000000" w:rsidDel="00000000">
        <w:rPr>
          <w:rtl w:val="0"/>
        </w:rPr>
        <w:t xml:space="preserve"> punktā minēto atbalsta pasākuma finansējumu. Ja atbalsta pieprasījums pārsniedz piešķirto finansējuma apmēru, Lauku atbalsta dienests izdara norēķinus, proporcionāli samazinot izmaksājamo atbalsta apmēru par vienu vienību;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apakšnodaļā, kā arī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nodaļā</w:t>
      </w:r>
      <w:r w:rsidR="00000000" w:rsidRPr="00000000" w:rsidDel="00000000">
        <w:rPr>
          <w:rtl w:val="0"/>
        </w:rPr>
        <w:t xml:space="preserve"> minēto atbalstu, nepārsniedzot regulas </w:t>
      </w:r>
      <w:r w:rsidR="00000000" w:rsidRPr="00000000" w:rsidDel="00000000">
        <w:rPr>
          <w:rtl w:val="0"/>
        </w:rPr>
        <w:t xml:space="preserve">2023/2831</w:t>
      </w:r>
      <w:r w:rsidR="00000000" w:rsidRPr="00000000" w:rsidDel="00000000">
        <w:rPr>
          <w:rtl w:val="0"/>
        </w:rPr>
        <w:t xml:space="preserve"> 3. panta 2. punktā noteikto atbalsta summu vienam vienotam uzņēmumam saskaņā ar minētās regulas 2. panta 2. punktu;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apakšnodaļā, kā arī </w:t>
      </w:r>
      <w:r w:rsidR="00000000" w:rsidRPr="00000000" w:rsidDel="00000000">
        <w:rPr>
          <w:rtl w:val="0"/>
        </w:rPr>
        <w:t xml:space="preserve">5.</w:t>
      </w:r>
      <w:r w:rsidR="00000000" w:rsidRPr="00000000" w:rsidDel="00000000">
        <w:rPr>
          <w:rtl w:val="0"/>
        </w:rPr>
        <w:t xml:space="preserve"> nodaļā minēto atbalstu, nepārsniedzot regulas Nr. </w:t>
      </w:r>
      <w:r w:rsidR="00000000" w:rsidRPr="00000000" w:rsidDel="00000000">
        <w:rPr>
          <w:rtl w:val="0"/>
        </w:rPr>
        <w:t xml:space="preserve">1408/2013</w:t>
      </w:r>
      <w:r w:rsidR="00000000" w:rsidRPr="00000000" w:rsidDel="00000000">
        <w:rPr>
          <w:rtl w:val="0"/>
        </w:rPr>
        <w:t xml:space="preserve"> 3. panta 3.a punktā noteikto atbalsta summu vienam vienotam uzņēmumam saskaņā ar regulas Nr. </w:t>
      </w:r>
      <w:r w:rsidR="00000000" w:rsidRPr="00000000" w:rsidDel="00000000">
        <w:rPr>
          <w:rtl w:val="0"/>
        </w:rPr>
        <w:t xml:space="preserve">1408/2013</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apakšnodaļā, kā arī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nodaļā</w:t>
      </w:r>
      <w:r w:rsidR="00000000" w:rsidRPr="00000000" w:rsidDel="00000000">
        <w:rPr>
          <w:rtl w:val="0"/>
        </w:rPr>
        <w:t xml:space="preserve"> minētajiem pretendentiem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regulas </w:t>
      </w:r>
      <w:r w:rsidR="00000000" w:rsidRPr="00000000" w:rsidDel="00000000">
        <w:rPr>
          <w:rtl w:val="0"/>
        </w:rPr>
        <w:t xml:space="preserve">2023/2831</w:t>
      </w:r>
      <w:r w:rsidR="00000000" w:rsidRPr="00000000" w:rsidDel="00000000">
        <w:rPr>
          <w:rtl w:val="0"/>
        </w:rPr>
        <w:t xml:space="preserve"> 3. panta 2. punktā vai regulas Nr. </w:t>
      </w:r>
      <w:r w:rsidR="00000000" w:rsidRPr="00000000" w:rsidDel="00000000">
        <w:rPr>
          <w:rtl w:val="0"/>
        </w:rPr>
        <w:t xml:space="preserve">1408/2013</w:t>
      </w:r>
      <w:r w:rsidR="00000000" w:rsidRPr="00000000" w:rsidDel="00000000">
        <w:rPr>
          <w:rtl w:val="0"/>
        </w:rPr>
        <w:t xml:space="preserve"> 3. panta 3.a punktā noteiktajam attiecīgajam robežlielumam, kā arī drīkst kumulēt ar citu komercdarbības atbalstu, tai skaitā attiecībā uz vienām un tām pašām attiecināmajām izmaksām, ja netiek pārsniegta attiecīgā maksimālā atbalsta intensitāte vai atbalsta summa, kas noteikta komercdarbības atbalsta programmā, </w:t>
      </w:r>
      <w:r w:rsidR="00000000" w:rsidRPr="00000000" w:rsidDel="00000000">
        <w:rPr>
          <w:i w:val="1"/>
          <w:rtl w:val="0"/>
        </w:rPr>
        <w:t xml:space="preserve">ad-hoc</w:t>
      </w:r>
      <w:r w:rsidR="00000000" w:rsidRPr="00000000" w:rsidDel="00000000">
        <w:rPr>
          <w:rtl w:val="0"/>
        </w:rPr>
        <w:t xml:space="preserve"> lēmumā vai Eiropas Komisijas lēmumā. </w:t>
      </w:r>
      <w:r w:rsidR="00000000" w:rsidRPr="00000000" w:rsidDel="00000000">
        <w:rPr>
          <w:i w:val="1"/>
          <w:rtl w:val="0"/>
        </w:rPr>
        <w:t xml:space="preserve">De minimis </w:t>
      </w:r>
      <w:r w:rsidR="00000000" w:rsidRPr="00000000" w:rsidDel="00000000">
        <w:rPr>
          <w:rtl w:val="0"/>
        </w:rPr>
        <w:t xml:space="preserve">atbalstu var apvienot ar citu </w:t>
      </w:r>
      <w:r w:rsidR="00000000" w:rsidRPr="00000000" w:rsidDel="00000000">
        <w:rPr>
          <w:i w:val="1"/>
          <w:rtl w:val="0"/>
        </w:rPr>
        <w:t xml:space="preserve">de minimis </w:t>
      </w:r>
      <w:r w:rsidR="00000000" w:rsidRPr="00000000" w:rsidDel="00000000">
        <w:rPr>
          <w:rtl w:val="0"/>
        </w:rPr>
        <w:t xml:space="preserve">atbalstu par vienām un tām pašām izmaksām, ja pēc atbalstu apvienošanas atbalsta vienībai vai izmaksu pozīcijai attiecīgā maksimālā atbalsta intensitāte nepārsniedz 100 procentu;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datus par izmaksāto atbalstu glabā atbilstoši regulas </w:t>
      </w:r>
      <w:r w:rsidR="00000000" w:rsidRPr="00000000" w:rsidDel="00000000">
        <w:rPr>
          <w:rtl w:val="0"/>
        </w:rPr>
        <w:t xml:space="preserve">2022/2472</w:t>
      </w:r>
      <w:r w:rsidR="00000000" w:rsidRPr="00000000" w:rsidDel="00000000">
        <w:rPr>
          <w:rtl w:val="0"/>
        </w:rPr>
        <w:t xml:space="preserve"> 13. pantā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divu mēnešu laikā pēc pārkāpuma konstatēšanas atbilstoši normatīvajiem aktiem par kārtību, kādā administrē un uzrauga valsts un Eiropas Savienības atbalstu lauksaimniecībai un lauku attīstībai 2023.–2027. gada plānošanas periodā, pieprasa atbalsta atmaksu, ja pretendents sniedzis nepatiesu informāciju vai pārkāpis šajos noteikumos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piešķir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2.5.1.</w:t>
      </w:r>
      <w:r w:rsidR="00000000" w:rsidRPr="00000000" w:rsidDel="00000000">
        <w:rPr>
          <w:rtl w:val="0"/>
        </w:rPr>
        <w:t xml:space="preserve"> apakšpunktā</w:t>
      </w:r>
      <w:r w:rsidR="00000000" w:rsidRPr="00000000" w:rsidDel="00000000">
        <w:rPr>
          <w:rtl w:val="0"/>
        </w:rPr>
        <w:t xml:space="preserve"> minēto atbalstu, ievērojot regulas </w:t>
      </w:r>
      <w:r w:rsidR="00000000" w:rsidRPr="00000000" w:rsidDel="00000000">
        <w:rPr>
          <w:rtl w:val="0"/>
        </w:rPr>
        <w:t xml:space="preserve">2022/2472</w:t>
      </w:r>
      <w:r w:rsidR="00000000" w:rsidRPr="00000000" w:rsidDel="00000000">
        <w:rPr>
          <w:rtl w:val="0"/>
        </w:rPr>
        <w:t xml:space="preserve"> 6. panta 2.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nodaļā minēto atbalsta pasākumu attaisnotajos izdevumos iekļauj pievienotās vērtības nodokli, ja tas nav atgūstams no valsts budžeta;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publicē informāciju par atbalstu, kas piešķirts saskaņā ar regulu </w:t>
      </w:r>
      <w:r w:rsidR="00000000" w:rsidRPr="00000000" w:rsidDel="00000000">
        <w:rPr>
          <w:rtl w:val="0"/>
        </w:rPr>
        <w:t xml:space="preserve">2022/2472</w:t>
      </w:r>
      <w:r w:rsidR="00000000" w:rsidRPr="00000000" w:rsidDel="00000000">
        <w:rPr>
          <w:rtl w:val="0"/>
        </w:rPr>
        <w:t xml:space="preserve">, ievērojot minētās regulas 9. panta 1. punkta "c" apakšpunkta un 4. punkta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datus par izmaksāto atbalstu glabā 10 gadus no atbalsta piešķiršanas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lēmumu par atbalsta piešķiršanu saskaņā ar regulu </w:t>
      </w:r>
      <w:r w:rsidR="00000000" w:rsidRPr="00000000" w:rsidDel="00000000">
        <w:rPr>
          <w:rtl w:val="0"/>
        </w:rPr>
        <w:t xml:space="preserve">2023/2831</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pieņem līdz regulas </w:t>
      </w:r>
      <w:r w:rsidR="00000000" w:rsidRPr="00000000" w:rsidDel="00000000">
        <w:rPr>
          <w:rtl w:val="0"/>
        </w:rPr>
        <w:t xml:space="preserve">2023/2831</w:t>
      </w:r>
      <w:r w:rsidR="00000000" w:rsidRPr="00000000" w:rsidDel="00000000">
        <w:rPr>
          <w:rtl w:val="0"/>
        </w:rPr>
        <w:t xml:space="preserve"> 7. panta 3. punktā un 8. pantā un regulas Nr. </w:t>
      </w:r>
      <w:r w:rsidR="00000000" w:rsidRPr="00000000" w:rsidDel="00000000">
        <w:rPr>
          <w:rtl w:val="0"/>
        </w:rPr>
        <w:t xml:space="preserve">1408/2013</w:t>
      </w:r>
      <w:r w:rsidR="00000000" w:rsidRPr="00000000" w:rsidDel="00000000">
        <w:rPr>
          <w:rtl w:val="0"/>
        </w:rPr>
        <w:t xml:space="preserve"> 7. panta 4.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datus par atbalstu, kas piešķirts saskaņā ar regulu </w:t>
      </w:r>
      <w:r w:rsidR="00000000" w:rsidRPr="00000000" w:rsidDel="00000000">
        <w:rPr>
          <w:rtl w:val="0"/>
        </w:rPr>
        <w:t xml:space="preserve">2023/2831</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glabā un informācijas pieejamību nodrošina 10 gadus, sākot no dienas, kad piešķirts pēdējais atbalsts šajos noteikumos minētajiem atbalsta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 kas grozīta ar MK 30.01.2024. noteikumiem Nr. 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Pretendents, kas saņem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regulas </w:t>
      </w:r>
      <w:r w:rsidR="00000000" w:rsidRPr="00000000" w:rsidDel="00000000">
        <w:rPr>
          <w:rtl w:val="0"/>
        </w:rPr>
        <w:t xml:space="preserve">2023/2831</w:t>
      </w:r>
      <w:r w:rsidR="00000000" w:rsidRPr="00000000" w:rsidDel="00000000">
        <w:rPr>
          <w:rtl w:val="0"/>
        </w:rPr>
        <w:t xml:space="preserve"> 1. panta 2. punktā un regulas Nr. 1408/2013 1. panta 2. un 3.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tas ir izmantojis šo noteikumu 8.6. apakšpunktā minēto atbalsta kumulācijas iespēju, sniedz Lauku atbalsta dienestam, Valsts augu aizsardzības dienestam vai Agroresursu un ekonomikas institūtam informāciju par plānoto un piešķirto atbalstu par tām pašām attiecināmajām izmaksām, norādot atbalsta piešķiršanas datumu, atbalsta sniedzēju, atbalsta pasākumu, atbalsta intensitāti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15.09.2020. noteikumu Nr. 582 redakcijā, kas grozīta ar MK 30.01.2024. noteikumiem Nr. 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Pretendents lēmumu par jebkuru piešķirto atbalstu glabā 10 gadus no atbalsta piešķiršanas dienas. Informāciju par atbalstu, kas piešķirts saskaņā ar regulu </w:t>
      </w:r>
      <w:r w:rsidR="00000000" w:rsidRPr="00000000" w:rsidDel="00000000">
        <w:rPr>
          <w:rtl w:val="0"/>
        </w:rPr>
        <w:t xml:space="preserve">2023/2831</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atbalsta saņēmējs glabā un informācijas pieejamību nodrošina 10 gadus no atbalsta piešķiršanas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Šajos noteikumos minētais atbalsts attiecas uz pasākumiem, kas tiek īstenoti kārtējā gadā, izņemot šo noteikumu </w:t>
      </w:r>
      <w:r w:rsidR="00000000" w:rsidRPr="00000000" w:rsidDel="00000000">
        <w:rPr>
          <w:rtl w:val="0"/>
        </w:rPr>
        <w:t xml:space="preserve">2.7.</w:t>
      </w:r>
      <w:r w:rsidR="00000000" w:rsidRPr="00000000" w:rsidDel="00000000">
        <w:rPr>
          <w:rtl w:val="0"/>
        </w:rPr>
        <w:t xml:space="preserve"> apakšpunktā</w:t>
      </w:r>
      <w:r w:rsidR="00000000" w:rsidRPr="00000000" w:rsidDel="00000000">
        <w:rPr>
          <w:rtl w:val="0"/>
        </w:rPr>
        <w:t xml:space="preserve"> minētos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atbalsts ir piešķirts Latvijas Lauksaimniecības universitātes un Malnavas koledžas studentiem saskaņā ar normatīvajiem aktiem par ikgadējo valsts atbalstu lauksaimniecībai un tā piešķiršanas kārtību, bet atbalsta saņēmējam pēc izglītības iegūšanas neizdodas uzsākt darba attiecības ar nākamo darba devēju, tas ne vēlāk kā trīs mēnešus pēc studiju beigām iesniedz Lauku atbalsta dienestā izglītību apliecinoša dokumenta kopiju. Lauku atbalsta dienests no atbalsta saņēmēja nepieprasa šajā punktā minētajos normatīvajos aktos paredzētās izziņas un saņemtā atbalsta atmaksu.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ir pārkāptas regulā </w:t>
      </w:r>
      <w:r w:rsidR="00000000" w:rsidRPr="00000000" w:rsidDel="00000000">
        <w:rPr>
          <w:rtl w:val="0"/>
        </w:rPr>
        <w:t xml:space="preserve">2022/2472</w:t>
      </w:r>
      <w:r w:rsidR="00000000" w:rsidRPr="00000000" w:rsidDel="00000000">
        <w:rPr>
          <w:rtl w:val="0"/>
        </w:rPr>
        <w:t xml:space="preserve"> vai Eiropas Komisijas lēmumā par valsts atbalsta saderību ar Eiropas Savienības iekšējo tirgu noteiktās prasības, atbalsta saņēmējam ir pienākums atmaksāt saņemto nelikumīgo valsts atbalstu. Ja ir pārkāptas regulā </w:t>
      </w:r>
      <w:r w:rsidR="00000000" w:rsidRPr="00000000" w:rsidDel="00000000">
        <w:rPr>
          <w:rtl w:val="0"/>
        </w:rPr>
        <w:t xml:space="preserve">2023/2831</w:t>
      </w:r>
      <w:r w:rsidR="00000000" w:rsidRPr="00000000" w:rsidDel="00000000">
        <w:rPr>
          <w:rtl w:val="0"/>
        </w:rPr>
        <w:t xml:space="preserve"> vai regulā Nr. </w:t>
      </w:r>
      <w:r w:rsidR="00000000" w:rsidRPr="00000000" w:rsidDel="00000000">
        <w:rPr>
          <w:rtl w:val="0"/>
        </w:rPr>
        <w:t xml:space="preserve">1408/2013</w:t>
      </w:r>
      <w:r w:rsidR="00000000" w:rsidRPr="00000000" w:rsidDel="00000000">
        <w:rPr>
          <w:rtl w:val="0"/>
        </w:rPr>
        <w:t xml:space="preserve"> noteiktās prasības, </w:t>
      </w:r>
      <w:r w:rsidR="00000000" w:rsidRPr="00000000" w:rsidDel="00000000">
        <w:rPr>
          <w:i w:val="1"/>
          <w:rtl w:val="0"/>
        </w:rPr>
        <w:t xml:space="preserve">de minimis</w:t>
      </w:r>
      <w:r w:rsidR="00000000" w:rsidRPr="00000000" w:rsidDel="00000000">
        <w:rPr>
          <w:rtl w:val="0"/>
        </w:rPr>
        <w:t xml:space="preserve"> atbalsta saņēmējam ir pienākums atmaksāt saskaņā ar šiem noteikumiem saņemto nelikumīgo </w:t>
      </w:r>
      <w:r w:rsidR="00000000" w:rsidRPr="00000000" w:rsidDel="00000000">
        <w:rPr>
          <w:i w:val="1"/>
          <w:rtl w:val="0"/>
        </w:rPr>
        <w:t xml:space="preserve">de minimis</w:t>
      </w:r>
      <w:r w:rsidR="00000000" w:rsidRPr="00000000" w:rsidDel="00000000">
        <w:rPr>
          <w:rtl w:val="0"/>
        </w:rPr>
        <w:t xml:space="preserve"> atbalstu. To atmaksā kopā ar procentiem no līdzekļiem, kas ir brīvi no komercdarbības atbalsta, atbilstoši Komercdarbības atbalsta kontroles likuma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lopkopības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mērķis ir, izmantojot augstvērtīgus vaislas lauksaimniecības dzīvniekus (turpmāk – dzīvnieks), veicināt lopkopības nozaru ciltsdarba attīstību, nodrošināt dzīvnieku, ganāmpulku un novietņu reģistra uzturēšanu, piena šķirņu govju un kazu virspārraudzību, kā arī dzīvnieku līķu savākšanu, transportēšanu, pārstrādi un likvidēšanu.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izņemot šo noteikumu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2.15.</w:t>
      </w:r>
      <w:r w:rsidR="00000000" w:rsidRPr="00000000" w:rsidDel="00000000">
        <w:rPr>
          <w:rtl w:val="0"/>
        </w:rPr>
        <w:t xml:space="preserve"> apakšnodaļā</w:t>
      </w:r>
      <w:r w:rsidR="00000000" w:rsidRPr="00000000" w:rsidDel="00000000">
        <w:rPr>
          <w:rtl w:val="0"/>
        </w:rPr>
        <w:t xml:space="preserve"> minēto atbalstu, sniedz saskaņā ar regulu </w:t>
      </w:r>
      <w:r w:rsidR="00000000" w:rsidRPr="00000000" w:rsidDel="00000000">
        <w:rPr>
          <w:rtl w:val="0"/>
        </w:rPr>
        <w:t xml:space="preserve">2022/2472</w:t>
      </w:r>
      <w:r w:rsidR="00000000" w:rsidRPr="00000000" w:rsidDel="00000000">
        <w:rPr>
          <w:rtl w:val="0"/>
        </w:rPr>
        <w:t xml:space="preserve"> subsidēta pakalpojuma veidā, ja gala labuma guvējs ir primārās lauksaimniecības produkcijas ražotājs.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Atbilstoši regulai </w:t>
      </w:r>
      <w:r w:rsidR="00000000" w:rsidRPr="00000000" w:rsidDel="00000000">
        <w:rPr>
          <w:rtl w:val="0"/>
        </w:rPr>
        <w:t xml:space="preserve">2022/2472</w:t>
      </w:r>
      <w:r w:rsidR="00000000" w:rsidRPr="00000000" w:rsidDel="00000000">
        <w:rPr>
          <w:rtl w:val="0"/>
        </w:rPr>
        <w:t xml:space="preserve"> atbalsts sedz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procentiem no attiecināmajām izmaksām par dzīvnieku darbspēju un ģenētiskās kvalitātes popularizēšanas pasākumiem saskaņā ar regulas  </w:t>
      </w:r>
      <w:r w:rsidR="00000000" w:rsidRPr="00000000" w:rsidDel="00000000">
        <w:rPr>
          <w:rtl w:val="0"/>
        </w:rPr>
        <w:t xml:space="preserve">2022/2472</w:t>
      </w:r>
      <w:r w:rsidR="00000000" w:rsidRPr="00000000" w:rsidDel="00000000">
        <w:rPr>
          <w:rtl w:val="0"/>
        </w:rPr>
        <w:t xml:space="preserve"> 24. panta 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70 procentiem no izmaksām par dzīvnieku ģenētiskās kvalitātes testiem (dzīvnieku produktivitātes kontroli un novērtēšanu pēc pēcnācējiem, dzīvnieku kvalitātes novērtēšanu pēc pēcnācēju kontrolnobarošanas rezultātiem, darbspēju noteikšanu, dzīvnieku lineāro un eksterjera vērtēšanu, pāru atlasi) saskaņā ar regulas  </w:t>
      </w:r>
      <w:r w:rsidR="00000000" w:rsidRPr="00000000" w:rsidDel="00000000">
        <w:rPr>
          <w:rtl w:val="0"/>
        </w:rPr>
        <w:t xml:space="preserve">2022/2472</w:t>
      </w:r>
      <w:r w:rsidR="00000000" w:rsidRPr="00000000" w:rsidDel="00000000">
        <w:rPr>
          <w:rtl w:val="0"/>
        </w:rPr>
        <w:t xml:space="preserve"> 27. panta 5.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75 procentiem no izmaksām par dzīvnieku līķu pārstrādi un likvidēšanu saskaņā ar regulas  </w:t>
      </w:r>
      <w:r w:rsidR="00000000" w:rsidRPr="00000000" w:rsidDel="00000000">
        <w:rPr>
          <w:rtl w:val="0"/>
        </w:rPr>
        <w:t xml:space="preserve">2022/2472</w:t>
      </w:r>
      <w:r w:rsidR="00000000" w:rsidRPr="00000000" w:rsidDel="00000000">
        <w:rPr>
          <w:rtl w:val="0"/>
        </w:rPr>
        <w:t xml:space="preserve"> 27. panta 5. punkta "b"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100 procentiem no administratīvajām izmaksām par ciltsgrāmatu iekārtošanu un uzturēšanu saskaņā ar regulas  </w:t>
      </w:r>
      <w:r w:rsidR="00000000" w:rsidRPr="00000000" w:rsidDel="00000000">
        <w:rPr>
          <w:rtl w:val="0"/>
        </w:rPr>
        <w:t xml:space="preserve">2022/2472</w:t>
      </w:r>
      <w:r w:rsidR="00000000" w:rsidRPr="00000000" w:rsidDel="00000000">
        <w:rPr>
          <w:rtl w:val="0"/>
        </w:rPr>
        <w:t xml:space="preserve"> 27. panta 5. punkta "c"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100 procentiem no izmaksām par dzīvnieku līķu savākšanu un transportēšanu saskaņā ar regulas  </w:t>
      </w:r>
      <w:r w:rsidR="00000000" w:rsidRPr="00000000" w:rsidDel="00000000">
        <w:rPr>
          <w:rtl w:val="0"/>
        </w:rPr>
        <w:t xml:space="preserve">2022/2472</w:t>
      </w:r>
      <w:r w:rsidR="00000000" w:rsidRPr="00000000" w:rsidDel="00000000">
        <w:rPr>
          <w:rtl w:val="0"/>
        </w:rPr>
        <w:t xml:space="preserve"> 27. panta 5. punkta "c"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Atbalstu var saņemt: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kas ir atzīta šķirnes lauksaimniecības dzīvnieku audzētāju biedrība vai atzīta krustojuma cūku audzētāju organizācija atbilstoši normatīvajiem aktiem par šķirnes lauksaimniecības dzīvnieku audzētāju biedrības un krustojuma cūku audzētāju organizācijas atzīšanu, kā arī audzēšanas programmas apstiprināšanas kārtību (turpmāk – organizācija);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kurš ir reģistrēts atbilstoši normatīvajiem aktiem par veterinārajām prasībām govju, cūku, aitu, kazu un zirgu sugas dzīvnieku embriju un olšūnu un zirgu, aitu un kazu sugas dzīvnieku spermas apritei, kā arī par embriju transplantācijas uzņēmumu, spermas sagatavošanas centru un spermas uzglabāšanas centru reģistrāciju un kurš uzglabā Latvijas ģenētisko resursu – Latvijas brūnās vecā tipa šķirnes vai Latvijas zilās šķirnes buļļu spermu (turpmāk – komersants);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akreditēta piena laboratorija, kas savu kompetenci ir apliecinājusi atbilstoši normatīvajiem aktiem par slaucamo govju un slaucamo kazu pārraudzības un snieguma pārbaudes kārtību (turpmāk – laboratorija);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apstrādes centrs, kas veic lauksaimniecības dzīvnieku pārraudzības un snieguma pārbaudes datu apstrādi, kā arī nodrošina minēto datu apmaiņu un uzkrāšanu (turpmāk – datu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99.</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106.</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115.</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123.</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 MK 05.03.2019. noteikumiem Nr. 104; MK 25.02.2020. noteikumiem Nr. 116; MK 30.01.2024. noteikumiem Nr. 77)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Organizācija var saņemt atbalstu, ja atbalsta pasākumi 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ganāmpulku, kurš ir reģistrēts un kura lauksaimniecības dzīvnieki un novietnes ir reģistrētas atbilstoši normatīvajiem aktiem par lauksaimniecības un akvakultūras dzīvnieku, to ganāmpulku un novietņu reģistrēšanu, kā arī lauksaimniecības dzīvnieku apzīmēšanu un kurā veic pārraudzību vai snieguma pārbaudi atbilstoši normatīvajiem aktiem par attiecīgās sugas dzīvnieku pārraudzību un snieguma pārbaudi vai atbilstoši attiecīgās sugas audzēšanas programmai (turpmāk – pārraudzības ganāmpulks);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saimniecību, kura ir iekļauta šķirnes lauksaimniecības dzīvnieku audzēšanas saimniecību sarakstā atbilstoši normatīvajiem aktiem par šķirnes lauksaimniecības dzīvnieku audzētāju biedrības un krustojuma cūku audzētāju organizācijas atzīšanu, kā arī audzēšanas programmas apstiprināšanas kārtību (turpmāk – šķirnes saimniecība);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kam vismaz gadu veikta pārraudzība vai snieguma pārbaude, izņemot pirmpieni (govi, kurai nav aprēķināti standarta laktācijas dati un kura nav vecāka par četriem gadiem, kā arī kazu, kurai nav aprēķināti noslēgtas laktācijas dati un kura nav jaunāka par 15 mēnešiem un vecāka par četriem gadiem), atbilstoši normatīvajiem aktiem par attiecīgās sugas lauksaimniecības dzīvnieku pārraudzību un snieguma pārbaudi (turpmāk – pārraudzībā vai snieguma pārbaudē esošs dzīvnieks) un kam Lauksaimniecības datu centrs pēdējā noslēgtajā pārraudzības un snieguma pārbaudes gadā nav anulējis pārraudzības vai snieguma pārbaudes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ko pirmo reizi tā dzīves laikā ieraksta ciltsgrāmatā vai izvērtē saskaņā ar normatīvajiem aktiem par liellopu, cūku, aitu, kazu un zirgu ciltsgrāmatas un krustojuma cūku ciltsreģistra kārtošanu.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18.02.2021. noteikumiem Nr. 121; MK 07.03.2023. noteikumiem Nr. 107)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Organizācija pēc Lauku atbalsta dienesta pieprasījuma iesniedz Lauku atbalsta dienestā informāciju par gala labuma guvējiem, norādot katra gala labuma guvēja atbalsta summu attiecīgajā atbalsta pasākumā.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Lauksaimniecības datu centrs līdz katra nākamā ceturkšņa pirmā mēneša divdesmit piektajam datumam, bet par ceturto ceturksni – līdz nākamā gada 1. februārim iesniedz Lauku atbalsta dienestā informāciju par ciltsgrāmatā uzņemtajiem dzīvniekiem pa sugām atbilstoši normatīvajiem aktiem par liellopu, cūku, aitu, kazu un zirgu ciltsgrāmatas un krustojuma cūku ciltsreģistra kārtošanu.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ciltsdarba pasākumiem piensaimniecības nozarē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mērķis piensaimniecības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un produktivitātes noteikšanas testiem: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kontrolei un novērtēšanai pēc pēcnācējiem;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lineārajai vērtēšanai;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pāru atlasei.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Atbalstu dzīvnieku ģenētiskās kvalitātes un produktivitātes noteikšanas testiem (produktivitātes kontrolei un novērtēšanai pēc pēcnācējiem, lineārajai vērtēšanai un pāru atlasei)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organizācijai – kā vienreizēju maksājumu 113,83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katru pārraudzības ganāmpulkā esošu pārbaudāmā buļļa meitu (pirmpieni) pēc pirmās standarta laktācijas (240–305 dienas) slēgšanas,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ganāmpulkā veic plānotu jaunbuļļu pārbaudi;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pārbaudāmā buļļa meitai (pirmpienei) pēc organizācijas pieprasījuma ir veikta DNS analīze, ko apliecina laboratorijas atzinums. DNS analīzi neveic un atbalsta maksājumu samazina par 50 procentiem, ja pārbaudāmā buļļa meitai (pirmpienei) ir zināma izcelšanās;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pārbaudāmā buļļa meita (pirmpiene) ir lineāri novērtēta un dati ir reģistrēti Lauksaimniecības datu centra centrālajā datubāzē;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par augstvērtīgu šķirnes vaislas buļļu ģenētiskās kvalitātes noteikšanu un novērtēšanu pēc pēcnācēju kvalitātes, ja bullis ir sasniedzis 12 mēnešu vecumu un ir sertificēts atbilstoši normatīvajiem aktiem par liellopu, cūku, aitu, kazu un zirgu vaislinieku un to vaislas materiāla sertifikāciju, bet Latvijas brūnās vecā tipa šķirnes vai Latvijas zilās šķirnes saglabāšanai paredzēts bullis ir sasniedzis sešu mēnešu vecumu un pēc 12 mēnešu vecuma sasniegšanas ir sertificēts atbilstoši minētajiem normatīvajiem aktiem, – 38,40 </w:t>
      </w:r>
      <w:r w:rsidR="00000000" w:rsidRPr="00000000" w:rsidDel="00000000">
        <w:rPr>
          <w:i w:val="1"/>
          <w:rtl w:val="0"/>
        </w:rPr>
        <w:t xml:space="preserve">euro</w:t>
      </w:r>
      <w:r w:rsidR="00000000" w:rsidRPr="00000000" w:rsidDel="00000000">
        <w:rPr>
          <w:rtl w:val="0"/>
        </w:rPr>
        <w:t xml:space="preserve"> mēnesī par katru bulli;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organizācijai, kas īsteno ģenētisko resursu saglabāšanas programmu, – 6000 </w:t>
      </w:r>
      <w:r w:rsidR="00000000" w:rsidRPr="00000000" w:rsidDel="00000000">
        <w:rPr>
          <w:i w:val="1"/>
          <w:rtl w:val="0"/>
        </w:rPr>
        <w:t xml:space="preserve">euro </w:t>
      </w:r>
      <w:r w:rsidR="00000000" w:rsidRPr="00000000" w:rsidDel="00000000">
        <w:rPr>
          <w:rtl w:val="0"/>
        </w:rPr>
        <w:t xml:space="preserve">Latvijas brūnās vecā tipa šķirnes un Latvijas zilās šķirnes tipiskuma un populācijas saglabāšanai, lai segtu uzturēšanas un administratīvās izmaksas par Latvijas brūnās vecā tipa šķirnes un Latvijas zilās šķirnes vīriešu kārtas jaundzīvnieku ģenētiskās kvalitātes un produktivitātes pārbaudes testiem tādu ģenētisko resursu buļļu jaunu līniju izveidei, kuru vienas šķirnes asinība sasniedz vismaz 50 procentus;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organizācijai, kas ir ciltsgrāmatas kārtotāja, – 26 000 </w:t>
      </w:r>
      <w:r w:rsidR="00000000" w:rsidRPr="00000000" w:rsidDel="00000000">
        <w:rPr>
          <w:i w:val="1"/>
          <w:rtl w:val="0"/>
        </w:rPr>
        <w:t xml:space="preserve">euro</w:t>
      </w:r>
      <w:r w:rsidR="00000000" w:rsidRPr="00000000" w:rsidDel="00000000">
        <w:rPr>
          <w:rtl w:val="0"/>
        </w:rPr>
        <w:t xml:space="preserve"> piena šķirņu govs DNS analīzes kopējo izmaksu segšanai, lai nodrošinātu ciltsgrāmatā uzņemamo dzīvnieku izcelsmes ticamību, kā arī sarkano šķirņu vaislas buļļu genoma noteikšanas kopējo izmaksu segšanai;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centram un laboratorijām – 0,94 </w:t>
      </w:r>
      <w:r w:rsidR="00000000" w:rsidRPr="00000000" w:rsidDel="00000000">
        <w:rPr>
          <w:i w:val="1"/>
          <w:rtl w:val="0"/>
        </w:rPr>
        <w:t xml:space="preserve">euro</w:t>
      </w:r>
      <w:r w:rsidR="00000000" w:rsidRPr="00000000" w:rsidDel="00000000">
        <w:rPr>
          <w:rtl w:val="0"/>
        </w:rPr>
        <w:t xml:space="preserve"> (tai skaitā pievienotās vērtības nodokli) mēnesī par vienas pārraudzībā vai snieguma pārbaudē esošas piena šķirņu govs un kazas pārraudzības un snieguma pārbaudes rezultātu ieguves, apstrādes un datu apmaiņas nodrošināšanu un arhivēšanu: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centram – 0,27 </w:t>
      </w:r>
      <w:r w:rsidR="00000000" w:rsidRPr="00000000" w:rsidDel="00000000">
        <w:rPr>
          <w:i w:val="1"/>
          <w:rtl w:val="0"/>
        </w:rPr>
        <w:t xml:space="preserve">euro</w:t>
      </w:r>
      <w:r w:rsidR="00000000" w:rsidRPr="00000000" w:rsidDel="00000000">
        <w:rPr>
          <w:rtl w:val="0"/>
        </w:rPr>
        <w:t xml:space="preserve"> (tai skaitā pievienotās vērtības nodokli) mēnesī par viena dzīvnieka pārraudzības un snieguma pārbaudes rezultātu apstrādi un datu apmaiņas nodrošināšanu;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vienu mēnesī veikto pārraudzības un snieguma pārbaudes analīzi piena šķirņu govju un kazu pienam – 0,67 </w:t>
      </w:r>
      <w:r w:rsidR="00000000" w:rsidRPr="00000000" w:rsidDel="00000000">
        <w:rPr>
          <w:i w:val="1"/>
          <w:rtl w:val="0"/>
        </w:rPr>
        <w:t xml:space="preserve">euro</w:t>
      </w:r>
      <w:r w:rsidR="00000000" w:rsidRPr="00000000" w:rsidDel="00000000">
        <w:rPr>
          <w:rtl w:val="0"/>
        </w:rPr>
        <w:t xml:space="preserve"> (tai skaitā pievienotās vērtības nodokli);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organizācijai – kā vienreizēju maksājumu 8,50 </w:t>
      </w:r>
      <w:r w:rsidR="00000000" w:rsidRPr="00000000" w:rsidDel="00000000">
        <w:rPr>
          <w:i w:val="1"/>
          <w:rtl w:val="0"/>
        </w:rPr>
        <w:t xml:space="preserve">euro</w:t>
      </w:r>
      <w:r w:rsidR="00000000" w:rsidRPr="00000000" w:rsidDel="00000000">
        <w:rPr>
          <w:rtl w:val="0"/>
        </w:rPr>
        <w:t xml:space="preserve"> par katru lineāri novērtētu pirmās un trešās laktācijas pārraudzības ganāmpulkā esošu piena šķirņu vai piena šķirņu krustojumu govi, kurai vienas piena šķirņu grupas asinība sasniedz vismaz 75 procentus;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pārraudzības ganāmpulkā par vaislinieku atlasi pārojumiem, lai novērstu tuvradniecību (inbrīdingu) un panāktu lielāku kontroli pār recesīvajiem gēniem, organizācijai – kā vienreizēju maksājumu 0,14 </w:t>
      </w:r>
      <w:r w:rsidR="00000000" w:rsidRPr="00000000" w:rsidDel="00000000">
        <w:rPr>
          <w:i w:val="1"/>
          <w:rtl w:val="0"/>
        </w:rPr>
        <w:t xml:space="preserve">euro</w:t>
      </w:r>
      <w:r w:rsidR="00000000" w:rsidRPr="00000000" w:rsidDel="00000000">
        <w:rPr>
          <w:rtl w:val="0"/>
        </w:rPr>
        <w:t xml:space="preserve"> par vienu pāru atlasi, kas reģistrēta Lauksaimniecības datu centra centrālajā datubāzē.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12.01.2016. noteikumiem Nr. 32; MK 21.02.2017. noteikumiem Nr. 100; MK 20.02.2018. noteikumiem Nr. 107; MK 05.03.2019. noteikumiem Nr. 104; MK 10.12.2019. noteikumiem Nr. 586; MK 25.02.2020. noteikumiem Nr. 116; MK 18.02.2021. noteikumiem Nr. 121; MK 15.02.2022. noteikumiem Nr. 126; MK 07.03.2023. noteikumiem Nr. 107; MK 30.01.2024. noteikumiem Nr. 77)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18.1.</w:t>
      </w:r>
      <w:r w:rsidR="00000000" w:rsidRPr="00000000" w:rsidDel="00000000">
        <w:rPr>
          <w:rtl w:val="0"/>
        </w:rPr>
        <w:t xml:space="preserve"> apakšpunktā minēto atbalstu, organizācija: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dienestā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ceturksni līdz pēdējā mēneša divdesmitajam datumam iesniedz Lauksaimniecības datu centrā lineāri novērtēto pārbaudāmo buļļu meitu (pirmpieņu) sarakstu un DNS analīžu rezultātus;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katra nākamā ceturkšņa pirmā mēneša divdesmit piektajam datumam, bet par ceturto ceturksni – līdz nākamā gada 1. februārim iesniedz Lauku atbalsta dienestā 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administratīvo izdevumu samaksu apliecinošo dokumentu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 MK 07.03.2023. noteikumiem Nr. 107)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18.1.</w:t>
      </w:r>
      <w:r w:rsidR="00000000" w:rsidRPr="00000000" w:rsidDel="00000000">
        <w:rPr>
          <w:rtl w:val="0"/>
        </w:rPr>
        <w:t xml:space="preserve">apakšpunktā minētajām prasībām atbilstošiem dzīvniekiem saskaņā ar dzīvnieku reģistra centrālo datubāzi (pēc stāvokļa ceturkšņa pēdējā mēneša divdesmitajā datumā) Lauksaimniecības datu centrs katru ceturksni līdz pēdējā mēneša divdesmit piektajam datumam iesniedz Lauku atbalsta dienestā.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20.3.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minēto atbalstu, komersants līdz katra nākamā ceturkšņa pirmā mēneša divdesmit piektajam datumam, bet par ceturto ceturksni – līdz nākamā gada 1. februārim iesniedz Lauku atbalsta dienestā 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Iesniegumam pievieno ģenētisko resursu Latvijas brūnās vecā tipa šķirnes vai Latvijas zilās šķirnes buļļu sarakstu un uzglabājamās spermas devu skaitu ceturksnī.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apakšpunktā minēto atbalstu, organizācija Lauku atbalsta dienestā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Iesniegumam pievieno plānoto izdevumu tāmi;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5. decembrim – samaksu apliecinošo dokumentu kopijas saskaņā ar iesniegto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21.02.2017. noteikumiem Nr. 100; MK 25.02.2020. noteikumiem Nr. 116; MK 30.01.2024. noteikumiem Nr. 77)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minētā iesnieguma saņemšanas izmaksā priekšapmaksu 90 procentu apmērā no izdevumu tāmē norādītās kopējās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18.3.</w:t>
      </w:r>
      <w:r w:rsidR="00000000" w:rsidRPr="00000000" w:rsidDel="00000000">
        <w:rPr>
          <w:rtl w:val="0"/>
        </w:rPr>
        <w:t xml:space="preserve">apakšpunktā minēto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centrs: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pirmo pusgadu līdz kārtējā gada 10. augustam, bet par otro pusgadu līdz nākamā gada 10. janvārim Lauku atbalsta dienestā iesniedz pārskatu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piektajam datumam, bet par decembri – līdz nākamā gada 10.janvārim Lauku atbalsta dienestā iesniedz pārraudzības un snieguma pārbaudes informācijas pārskatu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MK 21.02.2017. noteikumiem Nr. 100; MK 25.02.2020. noteikumiem Nr. 116)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saņemtu šo noteikumu 18.4.apakšpunktā minēto atbalstu, organizācija katru mēnesi līdz desmitajam datumam, bet par decembri – līdz nākamā gada 10.janvārim iesniedz Lauku atbalsta dienestā iesniegumu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18.5.</w:t>
      </w:r>
      <w:r w:rsidR="00000000" w:rsidRPr="00000000" w:rsidDel="00000000">
        <w:rPr>
          <w:rtl w:val="0"/>
        </w:rPr>
        <w:t xml:space="preserve"> apakšpunktā</w:t>
      </w:r>
      <w:r w:rsidR="00000000" w:rsidRPr="00000000" w:rsidDel="00000000">
        <w:rPr>
          <w:rtl w:val="0"/>
        </w:rPr>
        <w:t xml:space="preserve"> minēto atbalstu, organizācija katru ceturksni līdz nākamā ceturkšņa pirmā mēneša divdesmit piektajam datumam, bet par ceturto ceturksni – līdz nākamā gada 1. februārim iesniedz Lauku atbalsta dienestā iesniegumu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17.punktā minēto atbalstu par ciltsgrāmatā uzņemamu vai novērtētu dzīvnieku 4,27 </w:t>
      </w:r>
      <w:r w:rsidR="00000000" w:rsidRPr="00000000" w:rsidDel="00000000">
        <w:rPr>
          <w:i w:val="1"/>
          <w:rtl w:val="0"/>
        </w:rPr>
        <w:t xml:space="preserve">euro</w:t>
      </w:r>
      <w:r w:rsidR="00000000" w:rsidRPr="00000000" w:rsidDel="00000000">
        <w:rPr>
          <w:rtl w:val="0"/>
        </w:rPr>
        <w:t xml:space="preserve"> apmērā reizi ceturksnī maksā organizācijai, kas līdz katra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20.02.2018. noteikumiem Nr. 107)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ciltsdarba pasākumiem liellopu gaļas ražošanas nozarē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Atbalsta mērķis liellopu gaļas ražošanas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noteikšanas testiem: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ciltsvērtības noteikšanai un novērtēšanai pēc pēcnācējiem;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lineārajai vērtēšanai.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par dzīvnieku ģenētiskās kvalitātes noteikšanas testiem (ciltsvērtības noteikšanai un novērtēšanai pēc pēcnācējiem, lineārajai novērtēšanai) piešķir organizācijai: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un ciltsvērtības noteikšanu pārraudzības ganāmpulkā: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sertificētam tīršķirnes vaislas bullim (sertificēts līdz kārtējā gada 1.aprīlim), kas novērtēts pēc pēcnācējiem kontrolnobarošanā, kā vienreizēju maksājumu 462,43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sertificētam tīršķirnes vaislas bullim (sertificēts līdz kārtējā gada 1.aprīlim), kas novērtēts pēc pēcnācēju kvalitātes (pēcnācēju dzimšanas un atšķiršanas svars atbilst selekcijas darba veikšanai noteiktajām prasībām), – 284,60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12,81 </w:t>
      </w:r>
      <w:r w:rsidR="00000000" w:rsidRPr="00000000" w:rsidDel="00000000">
        <w:rPr>
          <w:i w:val="1"/>
          <w:rtl w:val="0"/>
        </w:rPr>
        <w:t xml:space="preserve">euro</w:t>
      </w:r>
      <w:r w:rsidR="00000000" w:rsidRPr="00000000" w:rsidDel="00000000">
        <w:rPr>
          <w:rtl w:val="0"/>
        </w:rPr>
        <w:t xml:space="preserve"> apmērā par katru lineāri novērtētu pirmās un trešās vai ceturtās laktācijas pārraudzības ganāmpulkā esošu zīdītājgovi;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ir ciltsgrāmatas kārtotāja, – 20 000 </w:t>
      </w:r>
      <w:r w:rsidR="00000000" w:rsidRPr="00000000" w:rsidDel="00000000">
        <w:rPr>
          <w:i w:val="1"/>
          <w:rtl w:val="0"/>
        </w:rPr>
        <w:t xml:space="preserve">euro</w:t>
      </w:r>
      <w:r w:rsidR="00000000" w:rsidRPr="00000000" w:rsidDel="00000000">
        <w:rPr>
          <w:rtl w:val="0"/>
        </w:rPr>
        <w:t xml:space="preserve"> apmērā DNS analīzes kopējo izmaksu segšanai, lai nodrošinātu ciltsgrāmatā uzņemamo dzīvnieku izcelsmes ticamību;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vienreizēju maksājumu 100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tāda vismaz vienu gadu veca buļļa ģenētiskās kvalitātes novērtēšanu, kurš kārtējā gadā no tā dzimšanas ganāmpulka pārvietots uz citu ganāmpulku Latvijā, ir ierakstīts ciltsgrāmatā un kuram ir novērtēts eksterjers un veiktas DNS analīzes.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20.02.2018. noteikumiem Nr. 107; MK 18.02.2021. noteikumiem Nr. 121; MK 15.02.2022. noteikumiem Nr. 126; MK 30.01.2024. noteikumiem Nr. 77)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Organizācija par šo noteikumu </w:t>
      </w:r>
      <w:r w:rsidR="00000000" w:rsidRPr="00000000" w:rsidDel="00000000">
        <w:rPr>
          <w:rtl w:val="0"/>
        </w:rPr>
        <w:t xml:space="preserve">31.1.1.</w:t>
      </w:r>
      <w:r w:rsidR="00000000" w:rsidRPr="00000000" w:rsidDel="00000000">
        <w:rPr>
          <w:rtl w:val="0"/>
        </w:rPr>
        <w:t xml:space="preserve"> un </w:t>
      </w:r>
      <w:r w:rsidR="00000000" w:rsidRPr="00000000" w:rsidDel="00000000">
        <w:rPr>
          <w:rtl w:val="0"/>
        </w:rPr>
        <w:t xml:space="preserve">31.1.2.</w:t>
      </w:r>
      <w:r w:rsidR="00000000" w:rsidRPr="00000000" w:rsidDel="00000000">
        <w:rPr>
          <w:rtl w:val="0"/>
        </w:rPr>
        <w:t xml:space="preserve">apakšpunktā minētajiem sertificētajiem tīršķirnes vaislas buļļiem atbalstu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ganāmpulka īpašnieks normatīvajos aktos par gaļas liellopu pārraudzību un snieguma pārbaudi noteiktajā kārtībā Lauksaimniecības datu centrā ir iesniedzis informāciju dzīvnieku ģenētiskās vērtības noteikšanai;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tīršķirnes vaislas bullis ir sertificēts atbilstoši normatīvajiem aktiem par liellopu, cūku, aitu, kazu un zirgu vaislinieku un to vaislas materiāla sertifikāciju;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vienu vai vairākiem sertificētajiem tīršķirnes vaislas buļļiem vienā pārraudzības ganāmpulkā, ja, rēķinot uz vienu tīršķirnes vaislas bulli, ganāmpulkā (pēc stāvokļa kārtējā gada 1.aprīlī) ir vairāk nekā deviņas zīdītājgovis vai teles, kas vecākas par 18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05.03.2019. noteikumiem Nr. 104; MK 25.02.2020. noteikumiem Nr. 116)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Par specializēto gaļas šķirņu tīršķirnes vaislas bulli uzskata dzīvnieku, kura vienas šķirnes asinība ir 100 procenti.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Lauksaimniecības datu centrs iesniedz Lauku atbalsta dienestā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 apakšpunktā</w:t>
      </w:r>
      <w:r w:rsidR="00000000" w:rsidRPr="00000000" w:rsidDel="00000000">
        <w:rPr>
          <w:rtl w:val="0"/>
        </w:rPr>
        <w:t xml:space="preserve"> minētajām prasībām atbilstošiem dzīvniekiem saskaņā ar dzīvnieku reģistra centrālo datubāzi (pēc stāvokļa kārtējā gada 1. aprīlī) –  līdz kārtējā gada 10. aprīlim;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31.4.</w:t>
      </w:r>
      <w:r w:rsidR="00000000" w:rsidRPr="00000000" w:rsidDel="00000000">
        <w:rPr>
          <w:rtl w:val="0"/>
        </w:rPr>
        <w:t xml:space="preserve"> apakšpunktā</w:t>
      </w:r>
      <w:r w:rsidR="00000000" w:rsidRPr="00000000" w:rsidDel="00000000">
        <w:rPr>
          <w:rtl w:val="0"/>
        </w:rPr>
        <w:t xml:space="preserve"> minētajām prasībām atbilstošiem dzīvniekiem saskaņā ar dzīvnieku reģistra centrālo datubāzi  – reizi ceturksnī līdz nākamā ceturkšņa pirmā mēneša divdesmit piektajam datumam, bet par ceturto ceturksni – līdz nākamā gada 1. februārim.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31.1.</w:t>
      </w:r>
      <w:r w:rsidR="00000000" w:rsidRPr="00000000" w:rsidDel="00000000">
        <w:rPr>
          <w:rtl w:val="0"/>
        </w:rPr>
        <w:t xml:space="preserve"> apakšpunktā minēto atbalstu, organizācija: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15. jūlijam Lauku atbalsta dienestā iesniedz: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katru šo noteikumu </w:t>
      </w:r>
      <w:r w:rsidR="00000000" w:rsidRPr="00000000" w:rsidDel="00000000">
        <w:rPr>
          <w:rtl w:val="0"/>
        </w:rPr>
        <w:t xml:space="preserve">31.1.</w:t>
      </w:r>
      <w:r w:rsidR="00000000" w:rsidRPr="00000000" w:rsidDel="00000000">
        <w:rPr>
          <w:rtl w:val="0"/>
        </w:rPr>
        <w:t xml:space="preserve"> apakšpunktā minēto pārraudzības ganāmpulku – īpašnieku sarakstu ar novērtēto dzīvnieku skaitu;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 izdevumu samaksu apliecinošo dokumentu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36.2.</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31.2.apakšpunktā minēto atbalstu, organizācija katru mēnesi līdz piecpadsmitajam datumam, bet par decembri – līdz nākamā gada 10.janvārim iesniedz Lauku atbalsta dienestā iesniegumu (</w:t>
      </w:r>
      <w:r w:rsidR="00000000" w:rsidRPr="00000000" w:rsidDel="00000000">
        <w:rPr>
          <w:rtl w:val="0"/>
        </w:rPr>
        <w:t xml:space="preserve">12.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31.3.</w:t>
      </w:r>
      <w:r w:rsidR="00000000" w:rsidRPr="00000000" w:rsidDel="00000000">
        <w:rPr>
          <w:rtl w:val="0"/>
        </w:rPr>
        <w:t xml:space="preserve"> apakšpunktā minēto atbalstu, organizācija Lauku atbalsta dienestā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un plānoto izdevumu tāmi;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10. janvārim – izdevumu samaksu apliecinošo dokumentu kopijas atbilstoši iesniegtajai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 kas grozīta ar MK 25.02.2020. noteikumiem Nr. 116)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minētā iesnieguma un tāmes saņemšanas izmaksā priekšapmaksu 90 procentu apmērā no izdevumu tāmes kopējās 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31.4.</w:t>
      </w:r>
      <w:r w:rsidR="00000000" w:rsidRPr="00000000" w:rsidDel="00000000">
        <w:rPr>
          <w:rtl w:val="0"/>
        </w:rPr>
        <w:t xml:space="preserve"> apakšpunktā</w:t>
      </w:r>
      <w:r w:rsidR="00000000" w:rsidRPr="00000000" w:rsidDel="00000000">
        <w:rPr>
          <w:rtl w:val="0"/>
        </w:rPr>
        <w:t xml:space="preserve"> minēto atbalstu, organizācija reizi ceturksnī līdz nākamā ceturkšņa pirmā mēneša divdesmit piektajam datumam, bet par ceturto ceturksni – līdz nākamā gada 1. februārim iesniedz Lauku atbalsta dienestā iesniegumu par atbilstošajiem buļļiem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30.punktā minēto atbalstu par ciltsgrāmatā uzņemamu vai novērtētu dzīvnieku 8,54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25.03.2014. noteikumiem Nr. 164; MK 20.02.2018. noteikumiem Nr. 107)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ciltsdarba pasākumiem cūkkopības nozarē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Atbalsta mērķis cūkkopības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un produktivitātes noteikšanas testiem: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kontrolei un novērtēšanai pēc pēcnācēju kvalitātes;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krustojuma cūku produktivitātes novērtēšanu;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ģenētiskās kvalitātes un produktivitātes noteikšanas testos iegūto datu apstrādei un uzglabāšanai.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dzīvnieku ģenētiskās kvalitātes un produktivitātes noteikšanas testiem (produktivitātes kontrolei un novērtēšanai) piešķir organizācijai: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17,10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šķirnes jauncūku (cūku, kuili), kurai ir veikts produktivitātes tests šķirnes saimniecībā, nosakot speķa biezumu, liesās gaļas īpatsvaru, svaru, ātraudzību un eksterjeru, kā arī ģenētiskās vērtības tests;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vaislas dzīvnieka produktivitātes kontroli pārraudzības ganāmpulkā, ja organizācija ir noslēgusi līgumu ar ganāmpulka īpašnieku par produktivitātes rādītāju iegūšanu no kārtējā gada 1.janvāra līdz 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w:t>
      </w:r>
      <w:r w:rsidR="00000000" w:rsidRPr="00000000" w:rsidDel="00000000">
        <w:rPr>
          <w:rtl w:val="0"/>
        </w:rPr>
        <w:t xml:space="preserve">apakšpunktā minēto atbalstu 64,03 euro apmērā augstvērtīga šķirnes kuiļa ikmēneša novērtēšanai saskaņā ar labāko lineāro objektīvās prognozes datu statistikas apstrādes metodiku (BLUP) pēc pēcnācēju kvalitātes ar indeksu 105 un vairāk, ja kuilis ir sertificēts atbilstoši normatīvajiem aktiem par liellopu, cūku, aitu, kazu un zirgu vaislinieku un to vaislas materiāla sertifikāciju, piešķir organizācijai un komersantam reizi ceturksnī.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42.2.</w:t>
      </w:r>
      <w:r w:rsidR="00000000" w:rsidRPr="00000000" w:rsidDel="00000000">
        <w:rPr>
          <w:rtl w:val="0"/>
        </w:rPr>
        <w:t xml:space="preserve"> apakšpunktā minēto atbalstu piešķir organizācijai kā vienreizēju maksājumu 1,00 </w:t>
      </w:r>
      <w:r w:rsidR="00000000" w:rsidRPr="00000000" w:rsidDel="00000000">
        <w:rPr>
          <w:i w:val="1"/>
          <w:rtl w:val="0"/>
        </w:rPr>
        <w:t xml:space="preserve">euro</w:t>
      </w:r>
      <w:r w:rsidR="00000000" w:rsidRPr="00000000" w:rsidDel="00000000">
        <w:rPr>
          <w:rtl w:val="0"/>
        </w:rPr>
        <w:t xml:space="preserve"> apmērā par katru novērtētu krustojuma cūku, kura iegūta saskaņā ar Latvijā audzēto cūku audzēšanas programmām un kurai noteikts speķa biezums un ķermeņa liesās gaļas saturs.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42.3.</w:t>
      </w:r>
      <w:r w:rsidR="00000000" w:rsidRPr="00000000" w:rsidDel="00000000">
        <w:rPr>
          <w:rtl w:val="0"/>
        </w:rPr>
        <w:t xml:space="preserve">apakšpunktā minēto atbalstu piešķir organizācijai kā vienreizēju maksājumu 0,15 </w:t>
      </w:r>
      <w:r w:rsidR="00000000" w:rsidRPr="00000000" w:rsidDel="00000000">
        <w:rPr>
          <w:i w:val="1"/>
          <w:rtl w:val="0"/>
        </w:rPr>
        <w:t xml:space="preserve">euro</w:t>
      </w:r>
      <w:r w:rsidR="00000000" w:rsidRPr="00000000" w:rsidDel="00000000">
        <w:rPr>
          <w:rtl w:val="0"/>
        </w:rPr>
        <w:t xml:space="preserve"> apmērā par vienā ģenētiskās kvalitātes un produktivitātes noteikšanas testā iegūto datu apstrādi un uzglabāšanu.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43.</w:t>
      </w:r>
      <w:r w:rsidR="00000000" w:rsidRPr="00000000" w:rsidDel="00000000">
        <w:rPr>
          <w:rtl w:val="0"/>
        </w:rPr>
        <w:t xml:space="preserve">punktā minēto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 martam Lauku atbalsta dienestā iesniedz iesniegumu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datu centrs katru ceturksni līdz nākamā ceturkšņa pirmā mēneša divdesmitajam datumam (pēc stāvokļa ceturkšņa pirmā mēneša pirmajā datumā) iesniedz Lauku atbalsta dienestā informāciju par cūku kustību pārraudzības ganāmpulkā;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organizācija katru ceturksni līdz nākamā ceturkšņa pirmā mēneša divdesmit piektajam datumam, bet par ceturto ceturksni – līdz nākamā gada 1.februārim Lauku atbalsta dienestā iesniedz: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šo noteikumu 43.1.apakšpunktā minētajām jauncūkām (cūkām, kuiļiem) (</w:t>
      </w:r>
      <w:r w:rsidR="00000000" w:rsidRPr="00000000" w:rsidDel="00000000">
        <w:rPr>
          <w:rtl w:val="0"/>
        </w:rPr>
        <w:t xml:space="preserve">14.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šo noteikumu 43.2.apakšpunktā minētajiem dzīvniekiem (</w:t>
      </w:r>
      <w:r w:rsidR="00000000" w:rsidRPr="00000000" w:rsidDel="00000000">
        <w:rPr>
          <w:rtl w:val="0"/>
        </w:rPr>
        <w:t xml:space="preserve">15.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kopijas par administratīvajiem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MK 21.02.2017. noteikumiem Nr. 100;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48.3.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saņemtu šo noteikumu 44.punktā minēto atbalstu, organizācija un komersants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Lai saņemtu šo noteikumu 45.punktā minēto atbalstu, organizācija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saņemtu šo noteikumu 46.punktā minēto atbalstu, organizācija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18.</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Saskaņā ar normatīvajiem aktiem par liellopu, cūku, aitu, kazu un zirgu ciltsgrāmatas un krustojuma cūku ciltsreģistra kārtošanu atbalstu par ciltsgrāmatā uzņemamu vai novērtētu dzīvnieku 0,50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 februārim iesniedz Lauku atbalsta dienestā iesniegumu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par ciltsgrāmatā uzņemamiem vai novērtētiem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48.3.1.</w:t>
      </w:r>
      <w:r w:rsidR="00000000" w:rsidRPr="00000000" w:rsidDel="00000000">
        <w:rPr>
          <w:rtl w:val="0"/>
        </w:rPr>
        <w:t xml:space="preserve"> apakšpunktā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21.02.2017. noteikumiem Nr. 100; MK 25.02.2020. noteikumiem Nr. 116)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ciltsdarba pasākumiem zirgkopības nozarē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Atbalsta mērķis zirgkopības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Atbalsts paredzēts ciltsgrāmatas uzturēšanai un šādiem ģenētiskās kvalitātes un produktivitātes noteikšanas testiem: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darbspēju noteikšanai un novērtēšanai pēc pēcnācēju kvalitātes;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vaislas ērzeļu un vaislas ķēvju eksterjera vērtēšanai.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Atbalstu tīršķirnes dzīvnieku ģenētiskās kvalitātes un produktivitātes noteikšanas testiem (darbspēju noteikšanai un novērtēšanai pēc pēcnācēju kvalitātes) pārraudzības ganāmpulkā piešķir organizācijai: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tāda augstvērtīga sertificēta šķirnes vaislas ērzeļa novērtēšanu pēc pēcnācēju kvalitātes: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kuram pēdējo piecu gadu laikā ir vismaz astoņi tīršķirnes pēcnācēji;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kuram ir sertificēts vai šķirnes ciltskodolā iekļauts vismaz viens pēcnācējs;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ērzeļa ģenētiskās kvalitātes noteikšanu un sertificēšanu;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jaunzirgu sagatavošanu darbspēju pārbaudei un darbspēju noteikšanu, ja jaunzirga tēvs ir sertificēts ērzelis un māte ir tīršķirnes ķēve;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kumeļa sagatavošanu vērtēšanai un tā ģenētiskās kvalitātes novērtēšanu, ja kumeļa tēvs ir sertificēts ērzelis un māte ir tīršķirnes ķēve.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atbalstu: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 martam Lauku atbalsta dienestā iesniedz iesniegumu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 Iesniegumam pievieno to pārraudzības ganāmpulku sarakstu, kuros plānoti ciltsdarba pasākumi, un detalizētu izdevumu tāmi par katru atbalsta pasākumu;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59.1.</w:t>
      </w:r>
      <w:r w:rsidR="00000000" w:rsidRPr="00000000" w:rsidDel="00000000">
        <w:rPr>
          <w:rtl w:val="0"/>
        </w:rPr>
        <w:t xml:space="preserve"> apakšpunktā minēto dokumentu saņemšanas izmaksā priekšapmaksu 95 procentu apmērā no plānotās atbalsta maksājumu 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organizācija līdz kārtējā gada 1. decembrim Lauku atbalsta dienestā iesniedz šādus pārskatus kopā ar samaksu apliecinošu dokumentu kopijām atbilstoši iesniegto izdevumu tāmei: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augstvērtīgu sertificētu šķirnes vaislas ērzeļu novērtēšanu pēc pēcnācēju kvalitātes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ērzeļu ģenētiskās kvalitātes noteikšanu un sertificēšanu (</w:t>
      </w:r>
      <w:r w:rsidR="00000000" w:rsidRPr="00000000" w:rsidDel="00000000">
        <w:rPr>
          <w:rtl w:val="0"/>
        </w:rPr>
        <w:t xml:space="preserve">21.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jaunzirgu sagatavošanu darbspēju pārbaudei un darbspēju noteikšanu (</w:t>
      </w:r>
      <w:r w:rsidR="00000000" w:rsidRPr="00000000" w:rsidDel="00000000">
        <w:rPr>
          <w:rtl w:val="0"/>
        </w:rPr>
        <w:t xml:space="preserve">22.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kumeļu sagatavošanu vērtēšanai un to ģenētiskās kvalitātes novērtēšanu (</w:t>
      </w:r>
      <w:r w:rsidR="00000000" w:rsidRPr="00000000" w:rsidDel="00000000">
        <w:rPr>
          <w:rtl w:val="0"/>
        </w:rPr>
        <w:t xml:space="preserve">23.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vaislas ērzeļa un vaislas ķēves eksterjera novērtēšanu (</w:t>
      </w:r>
      <w:r w:rsidR="00000000" w:rsidRPr="00000000" w:rsidDel="00000000">
        <w:rPr>
          <w:rtl w:val="0"/>
        </w:rPr>
        <w:t xml:space="preserve">25.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novērtētiem un ciltsgrāmatā uzņemtiem dzīvniekiem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59.1.</w:t>
      </w:r>
      <w:r w:rsidR="00000000" w:rsidRPr="00000000" w:rsidDel="00000000">
        <w:rPr>
          <w:rtl w:val="0"/>
        </w:rPr>
        <w:t xml:space="preserve"> apakšpunktā minēto tāmi, kā arī </w:t>
      </w:r>
      <w:r w:rsidR="00000000" w:rsidRPr="00000000" w:rsidDel="00000000">
        <w:rPr>
          <w:rtl w:val="0"/>
        </w:rPr>
        <w:t xml:space="preserve">59.3.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56.2.</w:t>
      </w:r>
      <w:r w:rsidR="00000000" w:rsidRPr="00000000" w:rsidDel="00000000">
        <w:rPr>
          <w:rtl w:val="0"/>
        </w:rPr>
        <w:t xml:space="preserve">apakšpunktā minēto atbalstu 14,23 </w:t>
      </w:r>
      <w:r w:rsidR="00000000" w:rsidRPr="00000000" w:rsidDel="00000000">
        <w:rPr>
          <w:i w:val="1"/>
          <w:rtl w:val="0"/>
        </w:rPr>
        <w:t xml:space="preserve">euro</w:t>
      </w:r>
      <w:r w:rsidR="00000000" w:rsidRPr="00000000" w:rsidDel="00000000">
        <w:rPr>
          <w:rtl w:val="0"/>
        </w:rPr>
        <w:t xml:space="preserve"> apmērā piešķir organizācijai kā vienreizēju maksājumu par katra vaislas ērzeļa vai vaislas ķēves eksterjera novērtēšanu pārraudzības ganāmpulkā.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(Svītrots ar MK 30.01.2024. noteikumiem Nr. 77)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atbalstu 8,54 </w:t>
      </w:r>
      <w:r w:rsidR="00000000" w:rsidRPr="00000000" w:rsidDel="00000000">
        <w:rPr>
          <w:i w:val="1"/>
          <w:rtl w:val="0"/>
        </w:rPr>
        <w:t xml:space="preserve">euro</w:t>
      </w:r>
      <w:r w:rsidR="00000000" w:rsidRPr="00000000" w:rsidDel="00000000">
        <w:rPr>
          <w:rtl w:val="0"/>
        </w:rPr>
        <w:t xml:space="preserve"> apmērā piešķir organizācijai par ciltsgrāmatā uzņemamu dzīvnieku.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Atbalstu par ciltsgrāmatā uzņemamu dzīvnieku kataloga izveidi un uzturēšanu, zirgu ciltsgrāmatas izdošanu, dalību starptautiskajās izstādēs, kā arī lopkopības nozarei aktuālas informācijas regulāru atspoguļošanu publiski pieejamā veidā maksā organizācijai, kas ir Latvijas Republikas zirgu valsts ciltsgrāmatas kārtotāja. Lai saņemtu atbalstu, minētā organizācija Lauku atbalsta dienestā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kam pievienota izdevumu tāme;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decembrim – izdevumus apliecinošu dokumentu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 MK 25.02.2020. noteikumiem Nr. 116; MK 30.01.2024. noteikumiem Nr. 77)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64.1.</w:t>
      </w:r>
      <w:r w:rsidR="00000000" w:rsidRPr="00000000" w:rsidDel="00000000">
        <w:rPr>
          <w:rtl w:val="0"/>
        </w:rPr>
        <w:t xml:space="preserve">apakšpunktā minētā iesnieguma saņemšanas veic priekšapmaksu 90 procentu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64.2.</w:t>
      </w:r>
      <w:r w:rsidR="00000000" w:rsidRPr="00000000" w:rsidDel="00000000">
        <w:rPr>
          <w:rtl w:val="0"/>
        </w:rPr>
        <w:t xml:space="preserve">apakšpunktā minēto dokumentu saņemšanas veic gala norēķinu.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ciltsdarba pasākumiem aitkopības nozarē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Atbalsta mērķis aitkopības nozarē ir paaugstināt šķirnes aitu kvalitāti, kā arī saglabāt un uzlabot dzīvnieku esošo genotipu.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ģenētiskās kvalitātes noteikšanas testiem (novērtēšana pēc pēcnācējiem);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Atbalstu par dzīvnieka ģenētiskās kvalitātes noteikšanas testiem (novērtēšanai pēc pēcnācēju kvalitātes) maksā organizācijai: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vaislai ataudzējama teķa (no viena gada līdz 1,5 gadu vecumam) ģenētiskās kvalitātes novērtēšanu;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sertificēta augstvērtīga šķirnes vaislas teķa ģenētiskās kvalitātes noteikšanu pēc pēcnācēju kvalitātes;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vaislai audzējamo teķu </w:t>
      </w:r>
      <w:r w:rsidR="00000000" w:rsidRPr="00000000" w:rsidDel="00000000">
        <w:rPr>
          <w:i w:val="1"/>
          <w:rtl w:val="0"/>
        </w:rPr>
        <w:t xml:space="preserve">skrepi</w:t>
      </w:r>
      <w:r w:rsidR="00000000" w:rsidRPr="00000000" w:rsidDel="00000000">
        <w:rPr>
          <w:rtl w:val="0"/>
        </w:rPr>
        <w:t xml:space="preserve"> genotipa noteikšanu, </w:t>
      </w:r>
      <w:r w:rsidR="00000000" w:rsidRPr="00000000" w:rsidDel="00000000">
        <w:rPr>
          <w:i w:val="1"/>
          <w:rtl w:val="0"/>
        </w:rPr>
        <w:t xml:space="preserve">maedi-visna</w:t>
      </w:r>
      <w:r w:rsidR="00000000" w:rsidRPr="00000000" w:rsidDel="00000000">
        <w:rPr>
          <w:rtl w:val="0"/>
        </w:rPr>
        <w:t xml:space="preserve"> seroloģijas testiem un vaislas teķu izcelsmes noteikšanu ar DNS analīzi.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20.02.2018. noteikumiem Nr. 107; MK 30.01.2024. noteikumiem Nr. 77)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Organizācija šo noteikumu </w:t>
      </w:r>
      <w:r w:rsidR="00000000" w:rsidRPr="00000000" w:rsidDel="00000000">
        <w:rPr>
          <w:rtl w:val="0"/>
        </w:rPr>
        <w:t xml:space="preserve">69.</w:t>
      </w:r>
      <w:r w:rsidR="00000000" w:rsidRPr="00000000" w:rsidDel="00000000">
        <w:rPr>
          <w:rtl w:val="0"/>
        </w:rPr>
        <w:t xml:space="preserve"> punktā minēto atbalstu saņem, ja ievēro šādas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69.1.</w:t>
      </w:r>
      <w:r w:rsidR="00000000" w:rsidRPr="00000000" w:rsidDel="00000000">
        <w:rPr>
          <w:rtl w:val="0"/>
        </w:rPr>
        <w:t xml:space="preserve"> apakšpunktā minēto ciltsdarba pasākumu īsteno ganāmpulkā, par kuru ir noslēgta vienošanās par attiecīgās audzēšanas programmas īstenošanu (turpmāk – snieguma pārbaudes ganāmpulks);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69.2.</w:t>
      </w:r>
      <w:r w:rsidR="00000000" w:rsidRPr="00000000" w:rsidDel="00000000">
        <w:rPr>
          <w:rtl w:val="0"/>
        </w:rPr>
        <w:t xml:space="preserve"> apakšpunktā minēto ciltsdarba pasākumu īsteno snieguma pārbaudes ganāmpulkā vai pārraudzības ganāmpulkā, kurā teķi ir sertificēti atbilstoši normatīvajiem aktiem par liellopu, cūku, aitu, kazu un zirgu vaislinieku un to vaislas materiāla sertifikāciju un kurā ir vienas šķirnes dzīvnieki.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42 000 </w:t>
      </w:r>
      <w:r w:rsidR="00000000" w:rsidRPr="00000000" w:rsidDel="00000000">
        <w:rPr>
          <w:i w:val="1"/>
          <w:rtl w:val="0"/>
        </w:rPr>
        <w:t xml:space="preserve">euro</w:t>
      </w:r>
      <w:r w:rsidR="00000000" w:rsidRPr="00000000" w:rsidDel="00000000">
        <w:rPr>
          <w:rtl w:val="0"/>
        </w:rPr>
        <w:t xml:space="preserve"> apmērā piešķir organizācijai par vaislas teķu kvalitātes novērtēšanu pēc pēcnācēju kontrolnobarošanas rezultātiem un par atbilstības noteikšanu ierakstīšanai ciltsgrāmatā, lai segtu produktivitātes rādītāju novērtēšanas administratīvās un uzturēšanas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punktā minēto atbalstu, organizācija Lauku atbalsta dienestā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Iesniegumam pievieno plānoto izdevumu tāmi;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10. janvārim – samaksu apliecinošo dokumentu kopijas saskaņā ar iesniegto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21.02.2017. noteikumiem Nr. 100; MK 20.02.2018. noteikumiem Nr. 107; MK 25.02.2020. noteikumiem Nr. 116)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apakšpunktā minētā iesnieguma saņemšanas izmaksā priekšapmaksu 90 procentu apmērā no izdevumu tāmē norādītās kopējās summas;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Lauksaimniecības datu centrs līdz nākamā gada 10. janvārim Lauku atbalsta dienestā un organizācijā iesniedz informāciju no dzīvnieku reģistra centrālās datubāzes par šo noteikumu </w:t>
      </w:r>
      <w:r w:rsidR="00000000" w:rsidRPr="00000000" w:rsidDel="00000000">
        <w:rPr>
          <w:rtl w:val="0"/>
        </w:rPr>
        <w:t xml:space="preserve">69.</w:t>
      </w:r>
      <w:r w:rsidR="00000000" w:rsidRPr="00000000" w:rsidDel="00000000">
        <w:rPr>
          <w:rtl w:val="0"/>
        </w:rPr>
        <w:t xml:space="preserve"> un </w:t>
      </w:r>
      <w:r w:rsidR="00000000" w:rsidRPr="00000000" w:rsidDel="00000000">
        <w:rPr>
          <w:rtl w:val="0"/>
        </w:rPr>
        <w:t xml:space="preserve">70.</w:t>
      </w:r>
      <w:r w:rsidR="00000000" w:rsidRPr="00000000" w:rsidDel="00000000">
        <w:rPr>
          <w:rtl w:val="0"/>
        </w:rPr>
        <w:t xml:space="preserve"> punktā minētajām prasībām atbilstošiem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 kas grozīta ar MK 25.02.2020. noteikumiem Nr. 116; MK 18.02.2021. noteikumiem Nr. 121)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69.</w:t>
      </w:r>
      <w:r w:rsidR="00000000" w:rsidRPr="00000000" w:rsidDel="00000000">
        <w:rPr>
          <w:rtl w:val="0"/>
        </w:rPr>
        <w:t xml:space="preserve"> punktā minēto atbalstu: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 martam Lauku atbalsta dienestā iesniedz iesniegumu (</w:t>
      </w:r>
      <w:r w:rsidR="00000000" w:rsidRPr="00000000" w:rsidDel="00000000">
        <w:rPr>
          <w:rtl w:val="0"/>
        </w:rPr>
        <w:t xml:space="preserve">26.</w:t>
      </w:r>
      <w:r w:rsidR="00000000" w:rsidRPr="00000000" w:rsidDel="00000000">
        <w:rPr>
          <w:rtl w:val="0"/>
        </w:rPr>
        <w:t xml:space="preserve"> pielikums</w:t>
      </w:r>
      <w:r w:rsidR="00000000" w:rsidRPr="00000000" w:rsidDel="00000000">
        <w:rPr>
          <w:rtl w:val="0"/>
        </w:rPr>
        <w:t xml:space="preserve">) kopā ar detalizētu izdevumu tāmi par katru atbalsta pasākumu;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73.1.</w:t>
      </w:r>
      <w:r w:rsidR="00000000" w:rsidRPr="00000000" w:rsidDel="00000000">
        <w:rPr>
          <w:rtl w:val="0"/>
        </w:rPr>
        <w:t xml:space="preserve"> apakšpunktā minēto dokumentu saņemšanas izmaksā priekšapmaksu 95 procentu apmērā no plānotās atbalsta maksājumu summas;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organizācija līdz nākamā gada 10. februārim</w:t>
      </w:r>
      <w:r w:rsidR="00000000" w:rsidRPr="00000000" w:rsidDel="00000000">
        <w:rPr>
          <w:b w:val="1"/>
          <w:rtl w:val="0"/>
        </w:rPr>
        <w:t xml:space="preserve"> </w:t>
      </w:r>
      <w:r w:rsidR="00000000" w:rsidRPr="00000000" w:rsidDel="00000000">
        <w:rPr>
          <w:rtl w:val="0"/>
        </w:rPr>
        <w:t xml:space="preserve">Lauku atbalsta dienestā iesniedz samaksu apliecinošu dokumentu kopijas atbilstoši iesniegtajai izdevumu tāmei un šādus pārskatus: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novērtēšanu vaislai ataudzējamiem teķiem (</w:t>
      </w:r>
      <w:r w:rsidR="00000000" w:rsidRPr="00000000" w:rsidDel="00000000">
        <w:rPr>
          <w:rtl w:val="0"/>
        </w:rPr>
        <w:t xml:space="preserve">27.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ģenētiskās kvalitātes noteikšanu pēc pēcnācēju kvalitātes sertificētiem augstvērtīgiem šķirnes vaislas teķiem (</w:t>
      </w:r>
      <w:r w:rsidR="00000000" w:rsidRPr="00000000" w:rsidDel="00000000">
        <w:rPr>
          <w:rtl w:val="0"/>
        </w:rPr>
        <w:t xml:space="preserve">28.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organizācija līdz nākamā gada 10. janvārim Lauku atbalsta dienestā iesniedz samaksu apliecinošu dokumentu kopijas atbilstoši iesniegtajai izdevumu tāmei par šo noteikumu </w:t>
      </w:r>
      <w:r w:rsidR="00000000" w:rsidRPr="00000000" w:rsidDel="00000000">
        <w:rPr>
          <w:rtl w:val="0"/>
        </w:rPr>
        <w:t xml:space="preserve">69.3.</w:t>
      </w:r>
      <w:r w:rsidR="00000000" w:rsidRPr="00000000" w:rsidDel="00000000">
        <w:rPr>
          <w:rtl w:val="0"/>
        </w:rPr>
        <w:t xml:space="preserve"> apakšpunktā minēto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20.02.2018. noteikumiem Nr. 107; MK 05.03.2019. noteikumiem Nr. 104; MK 25.02.2020. noteikumiem Nr. 116; MK 30.01.2024. noteikumiem Nr. 77)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Lauku atbalsta dienests norēķinus veic, pamatojoties uz šo noteikumu 73.1., 73.3. un 73.4.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05.03.2019. noteikumu Nr. 104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68.2.apakšpunktā minēto atbalstu par ciltsgrāmatā uzņemamu dzīvnieku 8,54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Atbalsts ciltsdarba pasākumiem kazkopības nozarē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Atbalsta mērķis kazkopības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un produktivitātes noteikšanas testiem: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noteikšanai un novērtēšanai pēc pēcnācēju kvalitātes;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un otrās laktācijas kazu lineārai vērtēšanai, kā arī iegūto datu analīzei, ciltsdarba izkopšanas plāna un lecināšanas pāru atlases programmas izstrādei.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vaislai audzējamo kazu un āžu kazeīna genotipa noteikšanu, </w:t>
      </w:r>
      <w:r w:rsidR="00000000" w:rsidRPr="00000000" w:rsidDel="00000000">
        <w:rPr>
          <w:i w:val="1"/>
          <w:rtl w:val="0"/>
        </w:rPr>
        <w:t xml:space="preserve"> skrepi</w:t>
      </w:r>
      <w:r w:rsidR="00000000" w:rsidRPr="00000000" w:rsidDel="00000000">
        <w:rPr>
          <w:rtl w:val="0"/>
        </w:rPr>
        <w:t xml:space="preserve"> genotipa noteikšanu, artrīta–encefalīta seroloģijas testiem un izcelsmes noteikšanu ar DNS analīzi.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20.02.2018. noteikumiem Nr. 107; MK 18.02.2021. noteikumiem Nr. 121)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Atbalstu par dzīvnieka ģenētiskās kvalitātes un produktivitātes noteikšanas testiem (novērtēšanai pēc pēcnācējiem) maksā organizācijai: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pārraudzības ganāmpulkā esošai specializēto gaļas šķirņu tīršķirnes (dzīvnieks, kam vienas šķirnes asinība sasniedz vismaz 95 procentus vai kas ir divu tīršķirnes specializēto gaļas šķirņu dzīvnieku krustojums) vaislas kazu mātei;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42,69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pārraudzības ganāmpulkā esošai specializēto gaļas šķirņu vismaz pirmās pakāpes krustojuma (dzīvnieks iegūts, krustojot Latvijā audzētu piena šķirņu kazu ar specializēto gaļas šķirņu āzi, un gaļas šķirņu īpatsvars asinībā sasniedz vismaz 50 procentus) vaislas kazu mātei;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25.02.2020. noteikumiem Nr. 116)</w:t>
      </w:r>
      <w:r w:rsidR="00000000" w:rsidRPr="00000000" w:rsidDel="00000000">
        <w:rPr>
          <w:i w:val="1"/>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vienreizēju maksājumu 42,69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sertificēta augstvērtīga tīršķirnes āža ģenētiskās kvalitātes noteikšanu un novērtēšanu pēc pēcnācēju kvalitātes;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sertificēta augstvērtīga tīršķirnes āža ģenētiskās kvalitātes novērtēšanu pēc meitu ražības rādītājiem.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25.02.2020. noteikumiem Nr. 116)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Organizācija šo noteikumu </w:t>
      </w:r>
      <w:r w:rsidR="00000000" w:rsidRPr="00000000" w:rsidDel="00000000">
        <w:rPr>
          <w:rtl w:val="0"/>
        </w:rPr>
        <w:t xml:space="preserve">78.4.</w:t>
      </w:r>
      <w:r w:rsidR="00000000" w:rsidRPr="00000000" w:rsidDel="00000000">
        <w:rPr>
          <w:rtl w:val="0"/>
        </w:rPr>
        <w:t xml:space="preserve"> un </w:t>
      </w:r>
      <w:r w:rsidR="00000000" w:rsidRPr="00000000" w:rsidDel="00000000">
        <w:rPr>
          <w:rtl w:val="0"/>
        </w:rPr>
        <w:t xml:space="preserve">78.5.</w:t>
      </w:r>
      <w:r w:rsidR="00000000" w:rsidRPr="00000000" w:rsidDel="00000000">
        <w:rPr>
          <w:rtl w:val="0"/>
        </w:rPr>
        <w:t xml:space="preserve">apakšpunktā minēto atbalstu saņem, ja pasākumus veic pārraudzības ganāmpulkos, kuros āži ir sertificēti atbilstoši normatīvajiem aktiem par liellopu, cūku, aitu, kazu un zirgu vaislinieku un to vaislas materiāla sertifikāciju.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77.3.</w:t>
      </w:r>
      <w:r w:rsidR="00000000" w:rsidRPr="00000000" w:rsidDel="00000000">
        <w:rPr>
          <w:rtl w:val="0"/>
        </w:rPr>
        <w:t xml:space="preserve"> apakšpunktā un </w:t>
      </w:r>
      <w:r w:rsidR="00000000" w:rsidRPr="00000000" w:rsidDel="00000000">
        <w:rPr>
          <w:rtl w:val="0"/>
        </w:rPr>
        <w:t xml:space="preserve">78.</w:t>
      </w:r>
      <w:r w:rsidR="00000000" w:rsidRPr="00000000" w:rsidDel="00000000">
        <w:rPr>
          <w:rtl w:val="0"/>
        </w:rPr>
        <w:t xml:space="preserve"> punktā minēto atbalstu organizācija: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29.</w:t>
      </w:r>
      <w:r w:rsidR="00000000" w:rsidRPr="00000000" w:rsidDel="00000000">
        <w:rPr>
          <w:rtl w:val="0"/>
        </w:rPr>
        <w:t xml:space="preserve"> pielikums</w:t>
      </w:r>
      <w:r w:rsidR="00000000" w:rsidRPr="00000000" w:rsidDel="00000000">
        <w:rPr>
          <w:rtl w:val="0"/>
        </w:rPr>
        <w:t xml:space="preserve">). Lauku atbalsta dienests pēc iesnieguma saņemšanas izmaksā priekšapmaksu 75 procentu apmērā no plānotajām kopējām izmaksām;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20. augustam iesniedz Lauksaimniecības datu centrā pārraudzības ganāmpulkos esošo piena tīršķirnes un specializēto gaļas šķirnes sertificēto āžu sarakstus (pēc stāvokļa kārtējā gada 1. augustā);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1. septembrim (pēc stāvokļa kārtējā gada 1. augustā), bet par šo noteikumu </w:t>
      </w:r>
      <w:r w:rsidR="00000000" w:rsidRPr="00000000" w:rsidDel="00000000">
        <w:rPr>
          <w:rtl w:val="0"/>
        </w:rPr>
        <w:t xml:space="preserve">77.3.</w:t>
      </w:r>
      <w:r w:rsidR="00000000" w:rsidRPr="00000000" w:rsidDel="00000000">
        <w:rPr>
          <w:rtl w:val="0"/>
        </w:rPr>
        <w:t xml:space="preserve"> apakšpunktā minēto atbalstu – līdz kārtējā gada 1. decembrim Lauku atbalsta dienestā iesniedz šādus pārskatus kopā ar samaksu apliecinošo dokumentu kopijām par administratīvajiem izdevumiem: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un produktivitātes novērtēšanu pārraudzības ganāmpulkā esošām specializēto gaļas šķirņu tīršķirnes un pirmās pakāpes krustojuma vaislas kazu mātēm (</w:t>
      </w:r>
      <w:r w:rsidR="00000000" w:rsidRPr="00000000" w:rsidDel="00000000">
        <w:rPr>
          <w:rtl w:val="0"/>
        </w:rPr>
        <w:t xml:space="preserve">30.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25.02.2020. noteikumiem Nr. 116)</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ģenētiskās kvalitātes noteikšanu un novērtēšanu pēc pēcnācēju kvalitātes sertificētiem augstvērtīgiem tīršķirnes āžiem (</w:t>
      </w:r>
      <w:r w:rsidR="00000000" w:rsidRPr="00000000" w:rsidDel="00000000">
        <w:rPr>
          <w:rtl w:val="0"/>
        </w:rPr>
        <w:t xml:space="preserve">32.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ģenētiskās kvalitātes novērtēšanu pēc meitu ražības rādītājiem sertificētiem augstvērtīgiem tīršķirnes āžiem (</w:t>
      </w:r>
      <w:r w:rsidR="00000000" w:rsidRPr="00000000" w:rsidDel="00000000">
        <w:rPr>
          <w:rtl w:val="0"/>
        </w:rPr>
        <w:t xml:space="preserve">33.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20.02.2018. noteikumiem Nr. 107)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Lauksaimniecības datu centrs līdz kārtējā gada 1. septembrim iesniedz Lauku atbalsta dienestā un organizācijā informāciju no dzīvnieku reģistra centrālās datubāzes (pēc stāvokļa kārtējā gada 1. augustā) par šo noteikumu </w:t>
      </w:r>
      <w:r w:rsidR="00000000" w:rsidRPr="00000000" w:rsidDel="00000000">
        <w:rPr>
          <w:rtl w:val="0"/>
        </w:rPr>
        <w:t xml:space="preserve">78.</w:t>
      </w:r>
      <w:r w:rsidR="00000000" w:rsidRPr="00000000" w:rsidDel="00000000">
        <w:rPr>
          <w:rtl w:val="0"/>
        </w:rPr>
        <w:t xml:space="preserve"> punktā minētajām prasībām atbilstošām pārraudzībā vai snieguma pārbaudē esošām specializēto gaļas šķirņu vaislas kazu mātēm un sertificētiem augstvērtīgiem tīršķirnes āžiem.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82.3.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77.2.</w:t>
      </w:r>
      <w:r w:rsidR="00000000" w:rsidRPr="00000000" w:rsidDel="00000000">
        <w:rPr>
          <w:rtl w:val="0"/>
        </w:rPr>
        <w:t xml:space="preserve">apakšpunktā minēto atbalstu piešķir organizācijai kā vienreizēju maksājumu 7,11 euro apmērā par katru lineāri novērtētu pirmās vai otrās laktācijas kazu.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Lai saņemtu šo noteikumu 85.punktā minēto atbalstu, organizācija līdz kārtējā gada 1.oktobrim iesniedz Lauku atbalsta dienestā iesniegumu (</w:t>
      </w:r>
      <w:r w:rsidR="00000000" w:rsidRPr="00000000" w:rsidDel="00000000">
        <w:rPr>
          <w:rtl w:val="0"/>
        </w:rPr>
        <w:t xml:space="preserve">34.</w:t>
      </w:r>
      <w:r w:rsidR="00000000" w:rsidRPr="00000000" w:rsidDel="00000000">
        <w:rPr>
          <w:rtl w:val="0"/>
        </w:rPr>
        <w:t xml:space="preserve">pielikums</w:t>
      </w:r>
      <w:r w:rsidR="00000000" w:rsidRPr="00000000" w:rsidDel="00000000">
        <w:rPr>
          <w:rtl w:val="0"/>
        </w:rPr>
        <w:t xml:space="preserve">) par novērtējamiem dzīvniekiem.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Atbalstu 4 410,90 </w:t>
      </w:r>
      <w:r w:rsidR="00000000" w:rsidRPr="00000000" w:rsidDel="00000000">
        <w:rPr>
          <w:i w:val="1"/>
          <w:rtl w:val="0"/>
        </w:rPr>
        <w:t xml:space="preserve">euro</w:t>
      </w:r>
      <w:r w:rsidR="00000000" w:rsidRPr="00000000" w:rsidDel="00000000">
        <w:rPr>
          <w:rtl w:val="0"/>
        </w:rPr>
        <w:t xml:space="preserve"> apmērā piešķir organizācijai, lai segtu administratīvās izmaksas par pirmās un otrās laktācijas kazu lineārā vērtēšanā iegūto datu analīzi, kā arī ciltsdarba izkopšanas plāna un lecināšanas pāru atlases programmas izstrādi pārraudzības ganāmpulkiem.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87.</w:t>
      </w:r>
      <w:r w:rsidR="00000000" w:rsidRPr="00000000" w:rsidDel="00000000">
        <w:rPr>
          <w:rtl w:val="0"/>
        </w:rPr>
        <w:t xml:space="preserve">punktā minēto atbalstu, organizācija Lauku atbalsta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Iesniegumam pievieno plānoto izdevumu tāmi;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1.decembrim – samaksu apliecinošo dokumentu kopijas saskaņā ar iesniegto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88.1.</w:t>
      </w:r>
      <w:r w:rsidR="00000000" w:rsidRPr="00000000" w:rsidDel="00000000">
        <w:rPr>
          <w:rtl w:val="0"/>
        </w:rPr>
        <w:t xml:space="preserve">apakšpunktā minētā iesnieguma saņemšanas izmaksā priekšapmaksu 90 procentu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88.2.</w:t>
      </w:r>
      <w:r w:rsidR="00000000" w:rsidRPr="00000000" w:rsidDel="00000000">
        <w:rPr>
          <w:rtl w:val="0"/>
        </w:rPr>
        <w:t xml:space="preserve">apakšpunktā minēto dokumentu saņemšanas veic gala norēķinu.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Atbalstu par ciltsgrāmatā uzņemamu dzīvnieku 8,54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Atbalsts ciltsdarba pasākumiem netradicionālajās nozarēs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Atbalsta mērķis ir attīstīt ciltsdarbu lopkopības netradicionālajās nozarēs – zvērkopībā, truškopībā un biškopībā, mērķtiecīgi izmantojot augstvērtīgus vaislas dzīvniekus un bišu ciltssaimes, lai saglabātu un uzlabotu esošo genotipu.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vaislas dzīvnieku un bišu ciltssaimju ģenētiskās kvalitātes un produktivitātes novērtēšanai;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Atbalstu piešķir organizācijai, kas veic dzīvnieku un bišu ciltssaimju ģenētiskās kvalitātes un produktivitātes novērtēšanu šķirnes saimniecībās atbilstoši audzēšanas programmai attiecīgajā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Atbalstu ģenētiskās kvalitātes un produktivitātes novērtēšanai maksā: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zvērkopībā – par pirmās klases un otrās klases audzējamā vaislas dzīvnieka novērtēšanu: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ūdeles ģenētiskās kvalitātes un produktivitātes novērtēšanu – vienreizēju maksājumu divu </w:t>
      </w:r>
      <w:r w:rsidR="00000000" w:rsidRPr="00000000" w:rsidDel="00000000">
        <w:rPr>
          <w:i w:val="1"/>
          <w:rtl w:val="0"/>
        </w:rPr>
        <w:t xml:space="preserve">euro</w:t>
      </w:r>
      <w:r w:rsidR="00000000" w:rsidRPr="00000000" w:rsidDel="00000000">
        <w:rPr>
          <w:rtl w:val="0"/>
        </w:rPr>
        <w:t xml:space="preserve"> apmērā (tai skaitā administratīvās izmaksas 0,28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lapsas un polārlapsas ģenētiskās kvalitātes un produktivitātes novērtēšanu – 2,13 </w:t>
      </w:r>
      <w:r w:rsidR="00000000" w:rsidRPr="00000000" w:rsidDel="00000000">
        <w:rPr>
          <w:i w:val="1"/>
          <w:rtl w:val="0"/>
        </w:rPr>
        <w:t xml:space="preserve">euro</w:t>
      </w:r>
      <w:r w:rsidR="00000000" w:rsidRPr="00000000" w:rsidDel="00000000">
        <w:rPr>
          <w:rtl w:val="0"/>
        </w:rPr>
        <w:t xml:space="preserve"> apmērā (tai skaitā administratīvās izmaksas 0,71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truškopībā: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un produktivitātes novērtēšanu vaislas mātei, kurai ir vismaz viens saglabāts metiens, un vaislas tēvam, ar kuru lecinātām mātēm (vismaz četrām) atzīta grūsnība un kura vērtējums ir no 93 līdz 100 punktiem, – vienreizēju maksājumu divu </w:t>
      </w:r>
      <w:r w:rsidR="00000000" w:rsidRPr="00000000" w:rsidDel="00000000">
        <w:rPr>
          <w:i w:val="1"/>
          <w:rtl w:val="0"/>
        </w:rPr>
        <w:t xml:space="preserve">euro</w:t>
      </w:r>
      <w:r w:rsidR="00000000" w:rsidRPr="00000000" w:rsidDel="00000000">
        <w:rPr>
          <w:rtl w:val="0"/>
        </w:rPr>
        <w:t xml:space="preserve"> apmērā (tai skaitā administratīvās izmaksas 0,43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selekcijas programmas uzturēšanu un dzīvnieku ciltsvērtības indeksa noteikšanu – vienreizēju maksājumu 2000 </w:t>
      </w:r>
      <w:r w:rsidR="00000000" w:rsidRPr="00000000" w:rsidDel="00000000">
        <w:rPr>
          <w:i w:val="1"/>
          <w:rtl w:val="0"/>
        </w:rPr>
        <w:t xml:space="preserve">euro</w:t>
      </w:r>
      <w:r w:rsidR="00000000" w:rsidRPr="00000000" w:rsidDel="00000000">
        <w:rPr>
          <w:rtl w:val="0"/>
        </w:rPr>
        <w:t xml:space="preserve"> apmērā, bet ne vairāk kā 1000 </w:t>
      </w:r>
      <w:r w:rsidR="00000000" w:rsidRPr="00000000" w:rsidDel="00000000">
        <w:rPr>
          <w:i w:val="1"/>
          <w:rtl w:val="0"/>
        </w:rPr>
        <w:t xml:space="preserve">euro</w:t>
      </w:r>
      <w:r w:rsidR="00000000" w:rsidRPr="00000000" w:rsidDel="00000000">
        <w:rPr>
          <w:rtl w:val="0"/>
        </w:rPr>
        <w:t xml:space="preserve"> vienai organizācijai;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21.02.2017. noteikumiem Nr. 100)</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biškopībā – par novērtējamu bišu ciltssaimi, kuras vērtējuma kubitālā indeksa rādītāji ir robežās no 1,3 līdz 2,7, kā arī citi selekcijas darbam nepieciešamie radītāji atbilst norādītajai pasugai, – vienreizēju maksājumu 9,96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20.02.2018. noteikumiem Nr. 107; MK 05.03.2019. noteikumiem Nr. 104)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94.</w:t>
      </w:r>
      <w:r w:rsidR="00000000" w:rsidRPr="00000000" w:rsidDel="00000000">
        <w:rPr>
          <w:rtl w:val="0"/>
        </w:rPr>
        <w:t xml:space="preserve">punktā minēto atbalstu: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1.augustam Lauksaimniecības datu centrā iesniedz informāciju (pēc stāvokļa kārtējā gada 1.jūlijā) par dzīvnieku skaitu šķirnes saimniecībās;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datu centrs šo noteikumu </w:t>
      </w:r>
      <w:r w:rsidR="00000000" w:rsidRPr="00000000" w:rsidDel="00000000">
        <w:rPr>
          <w:rtl w:val="0"/>
        </w:rPr>
        <w:t xml:space="preserve">95.1.</w:t>
      </w:r>
      <w:r w:rsidR="00000000" w:rsidRPr="00000000" w:rsidDel="00000000">
        <w:rPr>
          <w:rtl w:val="0"/>
        </w:rPr>
        <w:t xml:space="preserve">apakšpunktā minēto informāciju salīdzina ar dzīvnieku reģistra centrālo datubāzi (pēc stāvokļa kārtējā gada 1.jūlijā) un līdz kārtējā gada 1.septembrim iesniedz Lauku atbalsta dienestā.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94.3.2.</w:t>
      </w:r>
      <w:r w:rsidR="00000000" w:rsidRPr="00000000" w:rsidDel="00000000">
        <w:rPr>
          <w:rtl w:val="0"/>
        </w:rPr>
        <w:t xml:space="preserve"> apakšpunktā minēto atbalstu, truškopības organizācija Lauku atbalsta dienestā iesniedz: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un plānoto izdevumu tāmi;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15. decembrim – izdevumu samaksu apliecinošo dokumentu kopijas atbilstoši iesniegtajai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minētā iesnieguma un tāmes saņemšanas izmaksā priekšapmaksu 90 procentu apmērā no izdevumu tāmes kopējās summas;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94.</w:t>
      </w:r>
      <w:r w:rsidR="00000000" w:rsidRPr="00000000" w:rsidDel="00000000">
        <w:rPr>
          <w:rtl w:val="0"/>
        </w:rPr>
        <w:t xml:space="preserve"> punktā (izņemot </w:t>
      </w:r>
      <w:r w:rsidR="00000000" w:rsidRPr="00000000" w:rsidDel="00000000">
        <w:rPr>
          <w:rtl w:val="0"/>
        </w:rPr>
        <w:t xml:space="preserve">94.3.2.</w:t>
      </w:r>
      <w:r w:rsidR="00000000" w:rsidRPr="00000000" w:rsidDel="00000000">
        <w:rPr>
          <w:rtl w:val="0"/>
        </w:rPr>
        <w:t xml:space="preserve"> apakšpunktu) minēto atbalstu, organizācija līdz kārtējā gada 1. septembrim iesniedz Lauku atbalsta dienestā iesniegumu atbilstoši šo noteikumu 35., 36. vai </w:t>
      </w:r>
      <w:r w:rsidR="00000000" w:rsidRPr="00000000" w:rsidDel="00000000">
        <w:rPr>
          <w:rtl w:val="0"/>
        </w:rPr>
        <w:t xml:space="preserve">37.</w:t>
      </w:r>
      <w:r w:rsidR="00000000" w:rsidRPr="00000000" w:rsidDel="00000000">
        <w:rPr>
          <w:rtl w:val="0"/>
        </w:rPr>
        <w:t xml:space="preserve"> pielikumam un līdz kārtējā gada 1. decembrim – samaksu apliecinošu dokumentu kopijas atbilstoši iesniegtajam iesniegumam. Lauku atbalsta dienests veic norēķinus 100 procentu apmērā, pamatojoties uz minēto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8.</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Atbalsts dzīvnieku darbspēju un ģenētiskās kvalitātes popularizēšanas pasākumiem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12.01.2016. noteikumu Nr. 32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mērķis ir veicināt progresīvu tehnoloģiju izmantošanu, nodrošinot dzīvnieku novērtēšanu un to ģenētiskās kvalitātes un produktivitātes noteikšanu, kā arī dzīvnieku darbspēju noteikšanu, starptautisku un Latvijas mēroga pasākumu (turpmāk – pasākums) organizēšanu un dalību tajos, lai popularizētu ciltsdarba rezultātus Latvijā un ārvalstīs. Atbalstu sniedz saskaņā ar regulas </w:t>
      </w:r>
      <w:r w:rsidR="00000000" w:rsidRPr="00000000" w:rsidDel="00000000">
        <w:rPr>
          <w:rtl w:val="0"/>
        </w:rPr>
        <w:t xml:space="preserve">2022/2472</w:t>
      </w:r>
      <w:r w:rsidR="00000000" w:rsidRPr="00000000" w:rsidDel="00000000">
        <w:rPr>
          <w:rtl w:val="0"/>
        </w:rPr>
        <w:t xml:space="preserve"> 24. panta 2. punkta "a" apakšpunktu un 6.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100 procentu apmērā piešķir dzīvnieku darbspēju un ģenētiskās kvalitātes popularizēšanas pasākumu organizēšanai un dalībai starptautiskajos pasākumos, lai segtu regulas </w:t>
      </w:r>
      <w:r w:rsidR="00000000" w:rsidRPr="00000000" w:rsidDel="00000000">
        <w:rPr>
          <w:rtl w:val="0"/>
        </w:rPr>
        <w:t xml:space="preserve">2022/2472</w:t>
      </w:r>
      <w:r w:rsidR="00000000" w:rsidRPr="00000000" w:rsidDel="00000000">
        <w:rPr>
          <w:rtl w:val="0"/>
        </w:rPr>
        <w:t xml:space="preserve"> 24. panta 4. punktā minētās izmaksas, bet ne vairāk kā 21 090 </w:t>
      </w:r>
      <w:r w:rsidR="00000000" w:rsidRPr="00000000" w:rsidDel="00000000">
        <w:rPr>
          <w:i w:val="1"/>
          <w:rtl w:val="0"/>
        </w:rPr>
        <w:t xml:space="preserve">euro</w:t>
      </w:r>
      <w:r w:rsidR="00000000" w:rsidRPr="00000000" w:rsidDel="00000000">
        <w:rPr>
          <w:rtl w:val="0"/>
        </w:rPr>
        <w:t xml:space="preserve"> piensaimniecības, liellopu gaļas ražošanas, cūkkopības, zirgkopības, aitkopības, kazkopības, briežkopības un truškopības nozares organizācijai.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atbalstu, organizācija: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izvēlas atbilstošāko zemākās cenas piedāvājumu, ko apliecina vismaz divu derīgu piedāvājumu salīdzinājums, ja attiecīgās izmaksas pozīcija ir lielāka par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martam iesniedz Lauku atbalsta dienestā iesniegumu (37.</w:t>
      </w:r>
      <w:r w:rsidR="00000000" w:rsidRPr="00000000" w:rsidDel="00000000">
        <w:rPr>
          <w:vertAlign w:val="superscript"/>
          <w:rtl w:val="0"/>
        </w:rPr>
        <w:t xml:space="preserve">1</w:t>
      </w:r>
      <w:r w:rsidR="00000000" w:rsidRPr="00000000" w:rsidDel="00000000">
        <w:rPr>
          <w:rtl w:val="0"/>
        </w:rPr>
        <w:t xml:space="preserve"> pielikums), kam pievienots pasākuma nolikums, izdevumu tāme un šo noteikumu </w:t>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1.</w:t>
      </w:r>
      <w:r w:rsidR="00000000" w:rsidRPr="00000000" w:rsidDel="00000000">
        <w:rPr>
          <w:rtl w:val="0"/>
        </w:rPr>
        <w:t xml:space="preserve"> apakšpunktā minētais apliecinājums.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punktā minētā iesnieguma un dokumentu atbilstību vērtēšanas kritērijiem dzīvnieku darbspēju un ģenētiskās kvalitātes popularizēšanas pasākumu organizēšanai (37.</w:t>
      </w:r>
      <w:r w:rsidR="00000000" w:rsidRPr="00000000" w:rsidDel="00000000">
        <w:rPr>
          <w:vertAlign w:val="superscript"/>
          <w:rtl w:val="0"/>
        </w:rPr>
        <w:t xml:space="preserve">2</w:t>
      </w:r>
      <w:r w:rsidR="00000000" w:rsidRPr="00000000" w:rsidDel="00000000">
        <w:rPr>
          <w:rtl w:val="0"/>
        </w:rPr>
        <w:t xml:space="preserve"> pielikums) un mēneša laikā pēc iesniegumu iesniegšanas termiņa beigām pieņem lēmumu par atbalsta piešķiršanu vai par atteikumu piešķirt atbalstu;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organizācijai, kura kopvērtējumā saņēmusi lielāko punktu skaitu, bet ne mazāk kā 20 punktus. Ja nozarē vairākas organizācijas saņēmušas vienādu punktu skaitu, Lauku atbalsta dienests atbalstu piešķir organizācijai rindas kārtībā pēc iesnieguma saņemšanas laika, nepārsniedzot šo noteikumu </w:t>
      </w:r>
      <w:r w:rsidR="00000000" w:rsidRPr="00000000" w:rsidDel="00000000">
        <w:rPr>
          <w:rtl w:val="0"/>
        </w:rPr>
        <w:t xml:space="preserve">2.1.1.8.</w:t>
      </w:r>
      <w:r w:rsidR="00000000" w:rsidRPr="00000000" w:rsidDel="00000000">
        <w:rPr>
          <w:rtl w:val="0"/>
        </w:rPr>
        <w:t xml:space="preserve"> apakšpunktā minētā atbalsta pasākumam piešķirtā finansējuma apmēru;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lēmumā par atbalsta piešķiršanu paredz priekšapmaksu 90 procentu apmērā no izdevumu tāmē norādītās kopējās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20.02.2018. noteikumiem Nr. 107)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Organizācija par šo noteikumu </w:t>
      </w:r>
      <w:r w:rsidR="00000000" w:rsidRPr="00000000" w:rsidDel="00000000">
        <w:rPr>
          <w:rtl w:val="0"/>
        </w:rPr>
        <w:t xml:space="preserve">96.</w:t>
      </w:r>
      <w:r w:rsidR="00000000" w:rsidRPr="00000000" w:rsidDel="00000000">
        <w:rPr>
          <w:vertAlign w:val="superscript"/>
          <w:rtl w:val="0"/>
        </w:rPr>
        <w:t xml:space="preserve">2</w:t>
      </w:r>
      <w:r w:rsidR="00000000" w:rsidRPr="00000000" w:rsidDel="00000000">
        <w:rPr>
          <w:rtl w:val="0"/>
        </w:rPr>
        <w:t xml:space="preserve"> punktā minētajiem izdevumiem līdz kārtējā gada 1. decembrim iesniedz Lauku atbalsta dienestā samaksu apliecinošu dokumentu kopijas atbilstoši šo noteikumu </w:t>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punktā minētajai izdevumu tāmei un informāciju par pasākuma dalībnieku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96.</w:t>
      </w:r>
      <w:r w:rsidR="00000000" w:rsidRPr="00000000" w:rsidDel="00000000">
        <w:rPr>
          <w:vertAlign w:val="superscript"/>
          <w:rtl w:val="0"/>
        </w:rPr>
        <w:t xml:space="preserve">5</w:t>
      </w:r>
      <w:r w:rsidR="00000000" w:rsidRPr="00000000" w:rsidDel="00000000">
        <w:rPr>
          <w:rtl w:val="0"/>
        </w:rPr>
        <w:t xml:space="preserve"> punktā minēto dokumentu saņemšanas veic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Atbalsts dzīvnieku, ganāmpulku un novietņu reģistra uzturēšanai un piena šķirņu govju un kazu virspārraudzības nodrošināšanai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Atbalsta mērķis ir nodrošināt dzīvnieku, ganāmpulku un novietņu reģistra uzturēšanu normatīvajos aktos par lauksaimniecības un akvakultūras dzīvnieku, to ganāmpulku un novietņu reģistrēšanu, kā arī lauksaimniecības dzīvnieku apzīmēšanu un normatīvajos aktos par slaucamo govju un slaucamo kazu pārraudzību un snieguma pārbaudi noteikto piena šķirņu govju un kazu virspārraudzību.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ganāmpulku un novietņu reģistra uzturēšanai;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šķirņu govju un kazu virspārraudzības nodrošināšanai.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Atbalstu par dzīvnieku, ganāmpulku un novietņu reģistrā iekļautās informācijas uzturēšanu un atjaunošanu piešķir institūcijai, kas nodrošina valstī vienotu informācijas centrālo datubāzi par dzīvniekiem un lopkopības nozari (turpmāk – lopkopības informācijas centrs), šādā apmērā: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katru datubāzē reģistrētu liellopu un zirgu – 0,075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katru datubāzē reģistrētu aitu, kazu un cūku – 0,033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datubāzē reģistrētu ganāmpulku – 0,030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katru datubāzē reģistrētu novietni – 0,17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aitu pārraudzības un snieguma pārbaudes datu apstrādi – 0,50 </w:t>
      </w:r>
      <w:r w:rsidR="00000000" w:rsidRPr="00000000" w:rsidDel="00000000">
        <w:rPr>
          <w:i w:val="1"/>
          <w:rtl w:val="0"/>
        </w:rPr>
        <w:t xml:space="preserve">euro</w:t>
      </w:r>
      <w:r w:rsidR="00000000" w:rsidRPr="00000000" w:rsidDel="00000000">
        <w:rPr>
          <w:rtl w:val="0"/>
        </w:rPr>
        <w:t xml:space="preserve"> par dzīvnieku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gaļas liellopu pārraudzības un snieguma pārbaudes datu apstrādi – 0,50 </w:t>
      </w:r>
      <w:r w:rsidR="00000000" w:rsidRPr="00000000" w:rsidDel="00000000">
        <w:rPr>
          <w:i w:val="1"/>
          <w:rtl w:val="0"/>
        </w:rPr>
        <w:t xml:space="preserve">euro</w:t>
      </w:r>
      <w:r w:rsidR="00000000" w:rsidRPr="00000000" w:rsidDel="00000000">
        <w:rPr>
          <w:rtl w:val="0"/>
        </w:rPr>
        <w:t xml:space="preserve"> par dzīvnieku (tai skaitā pievienotās vērtības nodokli).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Atbalstu 12 805,85 </w:t>
      </w:r>
      <w:r w:rsidR="00000000" w:rsidRPr="00000000" w:rsidDel="00000000">
        <w:rPr>
          <w:i w:val="1"/>
          <w:rtl w:val="0"/>
        </w:rPr>
        <w:t xml:space="preserve">euro</w:t>
      </w:r>
      <w:r w:rsidR="00000000" w:rsidRPr="00000000" w:rsidDel="00000000">
        <w:rPr>
          <w:rtl w:val="0"/>
        </w:rPr>
        <w:t xml:space="preserve"> apmērā par piena šķirņu slaucamo govju un kazu virspārraudzības nodrošināšanu piešķir lopkopības informācijas centram.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99.</w:t>
      </w:r>
      <w:r w:rsidR="00000000" w:rsidRPr="00000000" w:rsidDel="00000000">
        <w:rPr>
          <w:rtl w:val="0"/>
        </w:rPr>
        <w:t xml:space="preserve"> un </w:t>
      </w:r>
      <w:r w:rsidR="00000000" w:rsidRPr="00000000" w:rsidDel="00000000">
        <w:rPr>
          <w:rtl w:val="0"/>
        </w:rPr>
        <w:t xml:space="preserve">100.</w:t>
      </w:r>
      <w:r w:rsidR="00000000" w:rsidRPr="00000000" w:rsidDel="00000000">
        <w:rPr>
          <w:rtl w:val="0"/>
        </w:rPr>
        <w:t xml:space="preserve"> punktā minēto atbalstu: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lopkopības informācijas centrs līdz kārtējā gada 1. martam iesniedz Lauku atbalsta dienestā iesniegumu;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lopkopības informācijas centrs par pirmo pusgadu līdz kārtējā gada 10. augustam, bet par otro pusgadu līdz nākamā gada 10. janvārim iesniedz Lauku atbalsta dienestā pārskatu par paveikto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MK 21.02.2017. noteikumiem Nr. 100;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Atbalsts dzīvnieku līķu savākšanai, transportēšanai, pārstrādei un likvidēšanai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Atbalsta mērķis ir nodrošināt dzīvnieku līķu savākšanu, transportēšanu, pārstrādi un likvidēšanu, lai nepieļautu cilvēku un dzīvnieku inficēšanos vai saindēšanos, kā arī patogēno mikroorganismu nokļūšanu un izplatīšanos vidē.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procentiem no dzīvnieku līķu savākšanas un transportēšanas izmaksām;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75 procentiem no dzīvnieku līķu pārstrādes un likvidēšanas izmaksām.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Atbalstu maksā par šādiem pakalpojumiem un šādā apmērā: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jebkura vecuma liellopu, aitu un kazu līķu savākšanu, transportēšanu, pārstrādi un likvidēšanu – līdz 320 </w:t>
      </w:r>
      <w:r w:rsidR="00000000" w:rsidRPr="00000000" w:rsidDel="00000000">
        <w:rPr>
          <w:i w:val="1"/>
          <w:rtl w:val="0"/>
        </w:rPr>
        <w:t xml:space="preserve">euro</w:t>
      </w:r>
      <w:r w:rsidR="00000000" w:rsidRPr="00000000" w:rsidDel="00000000">
        <w:rPr>
          <w:rtl w:val="0"/>
        </w:rPr>
        <w:t xml:space="preserve"> par tonnu. Dzīvnieka līķa īpašnieks vai turētājs sedz izmaksas par dzīvnieku līķu pārstrādi un likvidēšanu, bet ne vairāk kā 14,23 </w:t>
      </w:r>
      <w:r w:rsidR="00000000" w:rsidRPr="00000000" w:rsidDel="00000000">
        <w:rPr>
          <w:i w:val="1"/>
          <w:rtl w:val="0"/>
        </w:rPr>
        <w:t xml:space="preserve">euro </w:t>
      </w:r>
      <w:r w:rsidR="00000000" w:rsidRPr="00000000" w:rsidDel="00000000">
        <w:rPr>
          <w:rtl w:val="0"/>
        </w:rPr>
        <w:t xml:space="preserve">par tonnu;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lauksaimniecības dzīvnieku līķu (izņemot jebkura vecuma liellopu, aitu un kazu līķus) savākšanu, transportēšanu, pārstrādi un likvidēšanu – līdz 104,40 </w:t>
      </w:r>
      <w:r w:rsidR="00000000" w:rsidRPr="00000000" w:rsidDel="00000000">
        <w:rPr>
          <w:i w:val="1"/>
          <w:rtl w:val="0"/>
        </w:rPr>
        <w:t xml:space="preserve">euro</w:t>
      </w:r>
      <w:r w:rsidR="00000000" w:rsidRPr="00000000" w:rsidDel="00000000">
        <w:rPr>
          <w:rtl w:val="0"/>
        </w:rPr>
        <w:t xml:space="preserve"> par tonnu. Dzīvnieka līķa īpašnieks vai turētājs sedz pārējās izmaksas par dzīvnieku līķu savākšanu, transportēšanu, pārstrādi un likvidēšanu, bet ne vairāk kā 142,29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putnu līķu pārstrādi un likvidēšanu uz vietas putnu novietnē – līdz 8,54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Atbalstu piešķir pretendentam, kas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optimizētu dzīvnieku līķu savākšanas, transportēšanas, pārstrādāšanas un likvidēšanas sistēmu. Pretendents, kas pats nenodarbojas ar dzīvnieku līķu pārstrādāšanu un likvidēšanu, par šo pakalpojumu sniegšanu ir noslēdzis līgumu ar dzīvnieku līķu pārstrādāšanas un likvidēšanas uzņēmumu, un līgumā ir norādītas dzīvnieku līķu pārstrādes un likvidēšanas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līķu savākšanu, transportēšanu, pārstrādāšanu un likvidēšanu atbilstoši prasībām, kas norādītas Eiropas Parlamenta un Padomes 2009.gada 21.oktobra Regulā (EK) Nr.1069/2009, ar ko nosaka veselības aizsardzības noteikumus attiecībā uz dzīvnieku izcelsmes blakusproduktiem un atvasinātajiem produktiem, kuri nav paredzēti cilvēku patēriņam, un ar ko atceļ Regulu (EK) Nr.1774/2002 (Eiropas Savienības Oficiālais Vēstnesis, 2009.gada 14.novembris, Nr. L 300), un Eiropas Komisijas 2011.gada 25.februāra Regulā (ES) Nr.142/2011, ar kuru īsteno Eiropas Parlamenta un Padomes Regulu (EK) Nr.1069/2009,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(Eiropas Savienības Oficiālais Vēstnesis, 2011.gada 26.februāris, Nr. L 54);</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pilnvarota veterinārārsta pakalpojumus infekcijas slimību valsts uzraudzībai. Valsts pilnvarota veterinārārsta pakalpojumi nav nepieciešami, ja pretendents veic tikai dzīvnieku līķu savākšanu un transportēšanu;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līķu savākšanu un transportēšanu 48 stundu laikā vasaras periodā (aprīlī, maijā, jūnijā, jūlijā, augustā un septembrī) un 72 stundu laikā ziemas periodā (janvārī, februārī, martā, oktobrī, novembrī un decembrī) pēc informācijas saņemšanas par dzīvnieka nobeigšanos. Šo pasākumu uzraudzību un kontroli veic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MK 07.03.2023. noteikumiem Nr. 107)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Pretendents par šo noteikumu </w:t>
      </w:r>
      <w:r w:rsidR="00000000" w:rsidRPr="00000000" w:rsidDel="00000000">
        <w:rPr>
          <w:rtl w:val="0"/>
        </w:rPr>
        <w:t xml:space="preserve">106.1.</w:t>
      </w:r>
      <w:r w:rsidR="00000000" w:rsidRPr="00000000" w:rsidDel="00000000">
        <w:rPr>
          <w:rtl w:val="0"/>
        </w:rPr>
        <w:t xml:space="preserve"> apakšpunktā</w:t>
      </w:r>
      <w:r w:rsidR="00000000" w:rsidRPr="00000000" w:rsidDel="00000000">
        <w:rPr>
          <w:rtl w:val="0"/>
        </w:rPr>
        <w:t xml:space="preserve"> minēto pakalpojumu sniegšanu iesniedz Lauku atbalsta dienestā: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norāda informāciju saskaņā ar šo noteikumu </w:t>
      </w:r>
      <w:r w:rsidR="00000000" w:rsidRPr="00000000" w:rsidDel="00000000">
        <w:rPr>
          <w:rtl w:val="0"/>
        </w:rPr>
        <w:t xml:space="preserve">106.</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106.1.</w:t>
      </w:r>
      <w:r w:rsidR="00000000" w:rsidRPr="00000000" w:rsidDel="00000000">
        <w:rPr>
          <w:rtl w:val="0"/>
        </w:rPr>
        <w:t xml:space="preserve"> apakšpunktā</w:t>
      </w:r>
      <w:r w:rsidR="00000000" w:rsidRPr="00000000" w:rsidDel="00000000">
        <w:rPr>
          <w:rtl w:val="0"/>
        </w:rPr>
        <w:t xml:space="preserve"> minētā līguma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Pretendents vai nosūtītājs aizpilda dzīvnieku līķu pavaddokumentu par dzīvnieku līķu savākšanu un transportēšanu (</w:t>
      </w:r>
      <w:r w:rsidR="00000000" w:rsidRPr="00000000" w:rsidDel="00000000">
        <w:rPr>
          <w:rtl w:val="0"/>
        </w:rPr>
        <w:t xml:space="preserve">38.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Lai saņemtu atbalstu, pretendents: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nākamā mēneša piecpadsmitajam datumam Lauku atbalsta dienestā iesniedz iesniegumu atbalsta saņemšanai (</w:t>
      </w:r>
      <w:r w:rsidR="00000000" w:rsidRPr="00000000" w:rsidDel="00000000">
        <w:rPr>
          <w:rtl w:val="0"/>
        </w:rPr>
        <w:t xml:space="preserve">39.</w:t>
      </w:r>
      <w:r w:rsidR="00000000" w:rsidRPr="00000000" w:rsidDel="00000000">
        <w:rPr>
          <w:rtl w:val="0"/>
        </w:rPr>
        <w:t xml:space="preserve"> pielikums</w:t>
      </w:r>
      <w:r w:rsidR="00000000" w:rsidRPr="00000000" w:rsidDel="00000000">
        <w:rPr>
          <w:rtl w:val="0"/>
        </w:rPr>
        <w:t xml:space="preserve">) par mēnesi;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 līgumu ar Lauksaimniecības datu centru par informācijas apmaiņu par dzīvniekiem, kas ir nobeigušies;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iesniegumu pirms iesniegšanas Lauku atbalsta dienestā saskaņo ar Lauksaimniecības datu centru.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109.1.</w:t>
      </w:r>
      <w:r w:rsidR="00000000" w:rsidRPr="00000000" w:rsidDel="00000000">
        <w:rPr>
          <w:rtl w:val="0"/>
        </w:rPr>
        <w:t xml:space="preserve"> apakšpunktā minēto iesniegumu un veic norēķinus par iepriekšējo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Pārtikas un veterinārais dienests konstatē, ka ir pārkāptas šo noteikumu </w:t>
      </w:r>
      <w:r w:rsidR="00000000" w:rsidRPr="00000000" w:rsidDel="00000000">
        <w:rPr>
          <w:rtl w:val="0"/>
        </w:rPr>
        <w:t xml:space="preserve">106.4.</w:t>
      </w:r>
      <w:r w:rsidR="00000000" w:rsidRPr="00000000" w:rsidDel="00000000">
        <w:rPr>
          <w:rtl w:val="0"/>
        </w:rPr>
        <w:t xml:space="preserve"> apakšpunktā</w:t>
      </w:r>
      <w:r w:rsidR="00000000" w:rsidRPr="00000000" w:rsidDel="00000000">
        <w:rPr>
          <w:rtl w:val="0"/>
        </w:rPr>
        <w:t xml:space="preserve"> minētās prasības, tas paziņo to Lauku atbalsta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Pretendents pēc Zemkopības ministrijas pieprasījuma iesniedz Zemkopības ministrijā informāciju par pakalpojumiem, kurus tas sniedz saskaņā ar šo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Atbalsts dzīvnieku izcelsmes blakusproduktu savākšanai, transportēšanai un pārstrādei vai likvidēšanai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05.03.2019. noteikumu Nr. 104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Atbalstu sniedz saskaņā ar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Atbalsta mērķis ir nodrošināt Pārtikas un veterinārā dienesta uzraudzības objektu reģistrā reģistrētajās un atzītajās kautuvēs un gaļas pārstrādes uzņēmumos radušos dzīvnieku izcelsmes 1. un 2. kategorijas blakusproduktu (izņemot kūtsmēslus un gremošanas trakta saturu), kā arī reģistrētajās un atzītajās kautuvēs radušos cūku sugas dzīvnieku izcelsmes nošķirtu, šķirotu un attīrītu 3. kategorijas blakusproduktu savākšanu, transportēšanu un pārstrādi vai likvidēšanu atbilstoši normatīvajiem aktiem par prasībām tādu dzīvnieku izcelsmes blakusproduktu un atvasinātu produktu apritei, kas nav paredzēti cilvēku patēriņam.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05.03.2019. noteikumiem Nr. 104)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Atbalsts par šo noteikumu </w:t>
      </w:r>
      <w:r w:rsidR="00000000" w:rsidRPr="00000000" w:rsidDel="00000000">
        <w:rPr>
          <w:rtl w:val="0"/>
        </w:rPr>
        <w:t xml:space="preserve">113.</w:t>
      </w:r>
      <w:r w:rsidR="00000000" w:rsidRPr="00000000" w:rsidDel="00000000">
        <w:rPr>
          <w:rtl w:val="0"/>
        </w:rPr>
        <w:t xml:space="preserve"> punktā minēto blakusproduktu savākšanu, transportēšanu un pārstrādi vai likvidēšanu ir līdz 28,46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05.03.2019. noteikumiem Nr. 104)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Atbalstu piešķir pretendentam, kas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optimizētu blakusproduktu savākšanas, transportēšanas un pārstrādāšanas vai likvidēšanas sistēmu. Pretendents, kas pats nenodarbojas ar blakusproduktu pārstrādāšanu un likvidēšanu, par šo pakalpojumu sniegšanu ir noslēdzis līgumu ar blakusproduktu pārstrādāšanas un likvidēšanas uzņēmumu, un līgumā ir norādītas blakusproduktu pārstrādes un likvidēšanas izmaksas;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blakusproduktu savākšanu, transportēšanu un pārstrādāšanu vai likvidēšanu atbilstoši prasībām, kas norādītas Eiropas Parlamenta un Padomes 2009.gada 21.oktobra Regulā (EK) Nr.1069/2009, ar ko nosaka veselības aizsardzības noteikumus attiecībā uz dzīvnieku izcelsmes blakusproduktiem un atvasinātajiem produktiem, kuri nav paredzēti cilvēku patēriņam, un ar ko atceļ Regulu (EK) Nr.1774/2002 (Eiropas Savienības Oficiālais Vēstnesis, 2009.gada 14.novembris, Nr. L 300), un Eiropas Komisijas 2011.gada 25.februāra Regulā (ES) Nr.142/2011, ar kuru īsteno Eiropas Parlamenta un Padomes Regulu (EK) Nr.1069/2009,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(Eiropas Savienības Oficiālais Vēstnesis, 2011.gada 26.februāris, Nr. L 54). Uzraudzību un kontroli veic Pārtikas un veterinārais dienests atbilstoši normatīvajiem aktiem par prasībām tādu dzīvnieku izcelsmes blakusproduktu un atvasinātu produktu apritei, kas nav paredzēti cilvēku patēriņam;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blakusproduktu pārstrādes procesā iegūtais produkts nav Līguma par Eiropas Savienības darbību I pielikumā minētais produkts.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05.03.2019. noteikumiem Nr. 104; MK 07.03.2023. noteikumiem Nr. 107)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114.</w:t>
      </w:r>
      <w:r w:rsidR="00000000" w:rsidRPr="00000000" w:rsidDel="00000000">
        <w:rPr>
          <w:rtl w:val="0"/>
        </w:rPr>
        <w:t xml:space="preserve"> punktā</w:t>
      </w:r>
      <w:r w:rsidR="00000000" w:rsidRPr="00000000" w:rsidDel="00000000">
        <w:rPr>
          <w:rtl w:val="0"/>
        </w:rPr>
        <w:t xml:space="preserve"> minēto atbalstu, pretendents Lauku atbalsta dienestā iesniedz:</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115.1.</w:t>
      </w:r>
      <w:r w:rsidR="00000000" w:rsidRPr="00000000" w:rsidDel="00000000">
        <w:rPr>
          <w:rtl w:val="0"/>
        </w:rPr>
        <w:t xml:space="preserve"> apakšpunktā</w:t>
      </w:r>
      <w:r w:rsidR="00000000" w:rsidRPr="00000000" w:rsidDel="00000000">
        <w:rPr>
          <w:rtl w:val="0"/>
        </w:rPr>
        <w:t xml:space="preserve"> minētā līguma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Pretendents vai nosūtītājs atbilstoši normatīvajiem aktiem par prasībām tādu dzīvnieku izcelsmes blakusproduktu un atvasinātu produktu apritei, kas nav paredzēti cilvēku patēriņam, aizpilda blakusproduktu pavaddokumentu un saskaņo to ar valsts pilnvarotu veterinārārstu vai Pārtikas un veterinārā dienesta inspektoru. Pretendents minēto pavaddokumentu pievieno šo noteikumu </w:t>
      </w:r>
      <w:r w:rsidR="00000000" w:rsidRPr="00000000" w:rsidDel="00000000">
        <w:rPr>
          <w:rtl w:val="0"/>
        </w:rPr>
        <w:t xml:space="preserve">118.1.</w:t>
      </w:r>
      <w:r w:rsidR="00000000" w:rsidRPr="00000000" w:rsidDel="00000000">
        <w:rPr>
          <w:rtl w:val="0"/>
        </w:rPr>
        <w:t xml:space="preserve"> apakšpunktā minētajam iesniegumam.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12.01.2016. noteikumiem Nr. 32)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Lai saņemtu atbalstu, pretendents: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nākamā mēneša piecpadsmitajam datumam Lauku atbalsta dienestā iesniedz iesniegumu atbalsta saņemšanai (</w:t>
      </w:r>
      <w:r w:rsidR="00000000" w:rsidRPr="00000000" w:rsidDel="00000000">
        <w:rPr>
          <w:rtl w:val="0"/>
        </w:rPr>
        <w:t xml:space="preserve">41.</w:t>
      </w:r>
      <w:r w:rsidR="00000000" w:rsidRPr="00000000" w:rsidDel="00000000">
        <w:rPr>
          <w:rtl w:val="0"/>
        </w:rPr>
        <w:t xml:space="preserve"> pielikums</w:t>
      </w:r>
      <w:r w:rsidR="00000000" w:rsidRPr="00000000" w:rsidDel="00000000">
        <w:rPr>
          <w:rtl w:val="0"/>
        </w:rPr>
        <w:t xml:space="preserve">) par mēnesi;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07.03.2023. noteikumiem Nr. 107)</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05.03.2019. noteikumiem Nr. 104; MK 25.02.2020. noteikumiem Nr. 116)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118.1.</w:t>
      </w:r>
      <w:r w:rsidR="00000000" w:rsidRPr="00000000" w:rsidDel="00000000">
        <w:rPr>
          <w:rtl w:val="0"/>
        </w:rPr>
        <w:t xml:space="preserve"> apakšpunktā minēto iesniegumu un veic norēķinus par iepriekšējo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Atbalsts veterinārās ekspertīzes izmaksu daļējai segšanai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Atbalsta mērķis ir nodrošināt pārtikā izmantojamo dzīvnieku izcelsmes produktu nekaitīgumu.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Atbalsts sedz daļu no veterinārās ekspertīzes pakalpojuma izmaksām, bet nepārsniedz šādas likmes par vienu nokauto dzīvnieku: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pieaugušam liellopam – 1,59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jaunlopam – 0,64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zirgam – 0,95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cūkai ar kautsvaru līdz 25 kg – 0,16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cūkai ar kautsvaru virs 25 kg – 0,32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aitai un kazai ar kautsvaru līdz 12 kg – 0,048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aitai un kazai ar kautsvaru virs 12 kg – 0,08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mājputnam – 0,0017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trusim – 0,0017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w:t>
      </w:r>
      <w:r w:rsidR="00000000" w:rsidRPr="00000000" w:rsidDel="00000000">
        <w:rPr>
          <w:rtl w:val="0"/>
        </w:rPr>
        <w:t xml:space="preserve">punktā minēto atbalstu piešķir institūcijai, kas īsteno valsts uzraudzību un kontroli pārtikas, dzīvnieku barības, blakusproduktu, veterināro zāļu aprites, dzīvnieku veselības, labturības un ciltsdarba jomā, kā arī nodrošina nepārtikas preču drošuma un fitosanitāro robežkontroli (turpmāk – uzraudzības institūcija).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122.</w:t>
      </w:r>
      <w:r w:rsidR="00000000" w:rsidRPr="00000000" w:rsidDel="00000000">
        <w:rPr>
          <w:rtl w:val="0"/>
        </w:rPr>
        <w:t xml:space="preserve">punktā minēto atbalstu: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uzraudzības institūcija līdz kārtējā gada 1. martam iesniedz Lauku atbalsta dienestā iesniegumu;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17.02.2015. noteikumiem Nr. 85)</w:t>
      </w:r>
      <w:r w:rsidR="00000000" w:rsidRPr="00000000" w:rsidDel="00000000">
        <w:rPr>
          <w:i w:val="1"/>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uzraudzības institūcija par pirmo pusgadu līdz kārtējā gada 10. augustam, bet par otro pusgadu līdz nākamā gada 10. janvārim iesniedz Lauku atbalsta dienestā pārskatu par veterināro ekspertīžu izmaksām atbilstoši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norādītajām likmēm.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25.02.2020. noteikumiem Nr. 116;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Atbalsts biškopības nozarei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Atbalsts lauksaimniecības dzīvnieku vietējo apdraudēto šķirņu saglabāšanai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15.</w:t>
      </w:r>
      <w:r w:rsidR="00000000" w:rsidRPr="00000000" w:rsidDel="00000000">
        <w:rPr>
          <w:rtl w:val="0"/>
        </w:rPr>
        <w:t xml:space="preserve"> </w:t>
      </w:r>
      <w:r w:rsidR="00000000" w:rsidRPr="00000000" w:rsidDel="00000000">
        <w:rPr>
          <w:b w:val="1"/>
          <w:rtl w:val="0"/>
        </w:rPr>
        <w:t xml:space="preserve">Atbalsts lauksaimniecības dzīvnieku gēnu bankas darbības nodrošināšanai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Atbalsta mērķis ir nodrošināt lauksaimniecības dzīvnieku gēnu bankas darbību un datubāzes uzturēšanu.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Atbalstu piešķir pretendentam, kas nodrošina lauksaimniecības dzīvnieku gēnu bankas darbību atbilstoši normatīvajiem aktiem par lauksaimniecības dzīvnieku un vietējo šķirņu mājas (istabas) dzīvnieku gēnu bankas uzturēšanas kārtību, šādu pasākumu īstenošanai: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bioloģiskā materiāla sagatavošanai un uzglabāšanai;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dzīvnieku bioloģiskā materiāla reģistrēšanai un aprakstīšanai;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dzīvnieku gēnu bankas datubāzes un tīmekļvietnes darbības nodrošināšanai;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sadarbībai ar lauksaimniecības dzīvnieku gēnu bankas darbību saistītajām institūcijām.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Atbalsta attiecināmās izmaksas ir: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biroja aprīkojuma, lauksaimniecības dzīvnieku gēnu bankas iekārtu, aprīkojuma un reaģentu iegāde;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un biroja aprīkojuma darbības nodrošināšana (tostarp izmaksas par ūdeni, elektrību, šķidro slāpekli, apkuri un degvielu ģeneratoru darbībai);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atalgojums un darba devēja veiktās valsts sociālās apdrošināšanas obligātās 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braucienu izmaksas, kas saistītas ar lauksaimniecības dzīvnieku gēnu bankas darbības nodrošināšanu.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Lai saņemtu atbalstu, pretendents līdz kārtējā gada 1. martam iesniedz Lauku atbalsta dienestā šādus ar Zemkopības ministriju saskaņotus dokumentus: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veicamos pasākumus atbilstoši šo noteikumu </w:t>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 punktam;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 punktā</w:t>
      </w:r>
      <w:r w:rsidR="00000000" w:rsidRPr="00000000" w:rsidDel="00000000">
        <w:rPr>
          <w:rtl w:val="0"/>
        </w:rPr>
        <w:t xml:space="preserve"> minēto dokumentu saņemšanas pieņem lēmumu par atbalsta piešķiršanu vai par atteikumu piešķirt atbalstu. Lēmumā par atbalsta piešķiršanu paredz: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galīgo norēķinu pēc gala pārskata un izdevumu samaksu apliecinošu dokumentu iesniegšanas;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attaisnotajos izdevumos iekļaut pievienotās vērtības nodokli, ja tas nav atgūstams no valsts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Pretendents Lauku atbalsta dienestā iesniedz: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starppārskatu par kārtējo darbu izpildi – līdz kārtējā gada 1. augustam;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pārskatu par pasākumu izpildi un samaksu apliecinošu dokumentu kopsavilkumu par atbalsta īstenošanu atbilstoši izdevumu tāmei un šīs nodaļas prasībām – līdz kārtējā gada 20.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augkopības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augu gēnu bankas, centrālās datubāzes un molekulārās pasportizācijas laboratorijas darbības nodrošināšanai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Atbalstu piešķir zinātniskam institūtam, kas uztur augu gēnu banku un augu ģenētisko resursu centrālo datubāzi, šādu pasākumu nodrošināšanai: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Zemkopības ministrijas kompetencē esošo augu ģenētisko resursu gēnu bankas darbības un sēklu paraugu saglabāšanai;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Zemkopības ministrijas kompetencē esošo augu ģenētisko resursu centrālās datubāzes darbības nodrošināšanai;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Zemkopības ministrijas kompetencē esošo augu ģenētisko resursu molekulārās pasportizācijas laboratorijas darbības nodrošināšanai.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Pasākumu īstenošanu uzrauga Ģenētisko resursu padome.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Lai saņemtu atbalstu, zinātniskais institūts līdz kārtējā gada 1. martam iesniedz Lauku atbalsta dienestā šādus Ģenētisko resursu padomes apstiprinātus dokumentus: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veicamos pasākumus atbilstoši šo noteikumu </w:t>
      </w:r>
      <w:r w:rsidR="00000000" w:rsidRPr="00000000" w:rsidDel="00000000">
        <w:rPr>
          <w:rtl w:val="0"/>
        </w:rPr>
        <w:t xml:space="preserve">130.</w:t>
      </w:r>
      <w:r w:rsidR="00000000" w:rsidRPr="00000000" w:rsidDel="00000000">
        <w:rPr>
          <w:rtl w:val="0"/>
        </w:rPr>
        <w:t xml:space="preserve">punktam;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130.</w:t>
      </w:r>
      <w:r w:rsidR="00000000" w:rsidRPr="00000000" w:rsidDel="00000000">
        <w:rPr>
          <w:rtl w:val="0"/>
        </w:rPr>
        <w:t xml:space="preserve">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Atbalstu maksā saskaņā ar lēmumu. Lauku atbalsta dienests mēneša laikā pēc iesnieguma saņemšanas pārbauda pretendenta atbilstību šo noteikumu </w:t>
      </w:r>
      <w:r w:rsidR="00000000" w:rsidRPr="00000000" w:rsidDel="00000000">
        <w:rPr>
          <w:rtl w:val="0"/>
        </w:rPr>
        <w:t xml:space="preserve">130.</w:t>
      </w:r>
      <w:r w:rsidR="00000000" w:rsidRPr="00000000" w:rsidDel="00000000">
        <w:rPr>
          <w:rtl w:val="0"/>
        </w:rPr>
        <w:t xml:space="preserve"> punktā minētajām prasībām un pieņem lēmumu par atbalsta piešķiršanu vai par atteikumu piešķirt atbalstu. Lēmuma neatņemama sastāvdaļa ir izdevumu tāme.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Lauku atbalsta dienests lēmumā par atbalsta piešķiršanu paredz: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nepārsniedzot 60 procentus no atbalsta pasākumam piešķirtā finansējuma;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 maksājumu darbu turpināšanai pēc starppārskata iesniegšanas un apstiprināšanas, nepārsniedzot 35 procentus no apakšpasākumam piešķirtā atbalsta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Zinātniskais institūts līdz kārtējā gada 1.jūlijam Lauku atbalsta dienestā iesniedz Ģenētisko resursu padomes apstiprinātu starppārskatu par kārtējo darbu izpildi. Starppārskatā norāda šo noteikumu </w:t>
      </w:r>
      <w:r w:rsidR="00000000" w:rsidRPr="00000000" w:rsidDel="00000000">
        <w:rPr>
          <w:rtl w:val="0"/>
        </w:rPr>
        <w:t xml:space="preserve">130.</w:t>
      </w:r>
      <w:r w:rsidR="00000000" w:rsidRPr="00000000" w:rsidDel="00000000">
        <w:rPr>
          <w:rtl w:val="0"/>
        </w:rPr>
        <w:t xml:space="preserve">punktā minēto pasākumu izpildes gaitu (paveiktos darbus un to rezultātus) un tam pievieno komandējumu pārskatus.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Zinātniskais institūts līdz kārtējā gada 5.decembrim Lauku atbalsta dienestā iesniedz šādus Ģenētisko resursu padomes apstiprinātus dokumentus: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noslēguma pārskatu – kopsavilkumu par pasākumu izpildi;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un darījumu apliecinošu dokumentu kopijas saskaņā ar šo noteikumu </w:t>
      </w:r>
      <w:r w:rsidR="00000000" w:rsidRPr="00000000" w:rsidDel="00000000">
        <w:rPr>
          <w:rtl w:val="0"/>
        </w:rPr>
        <w:t xml:space="preserve">132.2.</w:t>
      </w:r>
      <w:r w:rsidR="00000000" w:rsidRPr="00000000" w:rsidDel="00000000">
        <w:rPr>
          <w:rtl w:val="0"/>
        </w:rPr>
        <w:t xml:space="preserve">apakšpunktā minēto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Lauku atbalsta dienests galīgo norēķinu veic pēc noslēguma pārskata un samaksu apliecinošo dokumentu kopiju apstiprināšanas Lauku atbalsta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kultūraugu genofonda un izolātu saglabāšanai, standartšķirnes novērtēšanai, šķirnes identitātes pārbaudei un labības šķirņu izturības pret slimībām novērtēšanai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30.01.2024. noteikumu Nr. 77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Atbalsta mērķis ir saglabāt un novērtēt augu ģenētisko resursu (turpmāk – kultūraugu genofonds) un izolātu kolekcijas, paplašinot selekcijas darba iespējas, novērtēt lauksaimniecības kultūraugu standartšķirni un pārbaudīt šķirnes identitāti, kā arī novērtēt labības šķirņu izturību pret slimībām.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Atbalstu saņem pretendents, kas īsteno vismaz vienu no šādām darbībām: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un novērtē kultūraugu genofondu (izņemot dekoratīvos augus);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šķirnes identitātes pārbaudi atbilstoši līgumam par sēklu partiju šķirnes identitātes pārbaudes (pēcpārbaudes) lauciņu uzturēšanu, kurš noslēgts ar Valsts augu aizsardzības dienestu saskaņā ar normatīvajiem aktiem par publisko iepirkumu;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novērtē lauksaimniecības kultūraugu standartšķirni;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 Latvijas izcelsmes dārzaugiem patogēno sēņu un baktēriju izolātu kolekciju;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novērtē labības šķirņu izturību pret slimībām saskaņā ar normatīvajiem aktiem par augu šķirņu saimniecisko īpašību novērtēšanu.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 kas grozīta ar MK 30.01.2024. noteikumiem Nr. 77)</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139.1.</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kultūraugu genofonda saglabāšanas un novērtēšanas programmu atbilstoši šo noteikumu </w:t>
      </w:r>
      <w:r w:rsidR="00000000" w:rsidRPr="00000000" w:rsidDel="00000000">
        <w:rPr>
          <w:rtl w:val="0"/>
        </w:rPr>
        <w:t xml:space="preserve">45.</w:t>
      </w:r>
      <w:r w:rsidR="00000000" w:rsidRPr="00000000" w:rsidDel="00000000">
        <w:rPr>
          <w:rtl w:val="0"/>
        </w:rPr>
        <w:t xml:space="preserve"> pielikumā</w:t>
      </w:r>
      <w:r w:rsidR="00000000" w:rsidRPr="00000000" w:rsidDel="00000000">
        <w:rPr>
          <w:rtl w:val="0"/>
        </w:rPr>
        <w:t xml:space="preserve"> minētajiem izcenojumiem;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gadu no valsts atbalsta piešķiršanas dienas nav tiesīgs atsavināt kultūraugu genofondu, ja vien atsavināšana nav saskaņota ar Zemkopības ministriju;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attiecīgā notikuma konstatēšanas rakstiski informē Lauku atbalsta dienestu par kultūraugu genofonda postījumiem, kā arī par programmas iespējamo neizpildi;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pārskatu par kultūraugu genofonda saglabāšanas un novērtēšanas rezultātiem un līdz kārtējā gada 30. decembrim iesniedz to Zemkopības ministrijā.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139.2.</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informāciju par šķirnes identitātes pārbaudei paredzēto vienību skaitu pa sugu grupām saskaņā ar šo noteikumu </w:t>
      </w:r>
      <w:r w:rsidR="00000000" w:rsidRPr="00000000" w:rsidDel="00000000">
        <w:rPr>
          <w:rtl w:val="0"/>
        </w:rPr>
        <w:t xml:space="preserve">45.</w:t>
      </w:r>
      <w:r w:rsidR="00000000" w:rsidRPr="00000000" w:rsidDel="00000000">
        <w:rPr>
          <w:rtl w:val="0"/>
        </w:rPr>
        <w:t xml:space="preserve"> pielikuma</w:t>
      </w:r>
      <w:r w:rsidR="00000000" w:rsidRPr="00000000" w:rsidDel="00000000">
        <w:rPr>
          <w:rtl w:val="0"/>
        </w:rPr>
        <w:t xml:space="preserve"> 80., 81. un 82. punktu;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minētā starppārskata un noslēguma pārskata iesniegšanas Lauku atbalsta dienestā saskaņo to ar Valsts augu aizsardzības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139.3.</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lauksaimniecības kultūraugu standartšķirņu sarakstu, norādot standartšķirnes un vienības pa sugu grupām saskaņā ar šo noteikumu </w:t>
      </w:r>
      <w:r w:rsidR="00000000" w:rsidRPr="00000000" w:rsidDel="00000000">
        <w:rPr>
          <w:rtl w:val="0"/>
        </w:rPr>
        <w:t xml:space="preserve">45.</w:t>
      </w:r>
      <w:r w:rsidR="00000000" w:rsidRPr="00000000" w:rsidDel="00000000">
        <w:rPr>
          <w:rtl w:val="0"/>
        </w:rPr>
        <w:t xml:space="preserve"> pielikuma </w:t>
      </w:r>
      <w:r w:rsidR="00000000" w:rsidRPr="00000000" w:rsidDel="00000000">
        <w:rPr>
          <w:rtl w:val="0"/>
        </w:rPr>
        <w:t xml:space="preserve">83.</w:t>
      </w:r>
      <w:r w:rsidR="00000000" w:rsidRPr="00000000" w:rsidDel="00000000">
        <w:rPr>
          <w:rtl w:val="0"/>
        </w:rPr>
        <w:t xml:space="preserve"> punktu, kā arī ar Zemkopības ministriju saskaņoto sugu sējumu plānu;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15. jūnijam saskaņo ar Zemkopības ministriju sugu sējumu plānu par vasarājiem, bet līdz kārtējā gada 1. augustam – par ziemājiem.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139.4.</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tāmi par Latvijas izcelsmes dārzaugiem patogēno sēņu un baktēriju izolātu kolekcijas uzturēšanu 10 774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gadu no valsts atbalsta piešķiršanas dienas nav tiesīgs atsavināt Latvijas izcelsmes dārzaugiem patogēno sēņu un baktēriju izolātu kolekciju, ja vien atsavināšana nav saskaņota ar Zemkopības ministriju;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attiecīgā notikuma konstatēšanas rakstiski informē Lauku atbalsta dienestu par Latvijas izcelsmes dārzaugiem patogēno sēņu un baktēriju izolātu kolekcijā esošo paraugu bojāeju;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pārskatu par Latvijas izcelsmes dārzaugiem patogēno sēņu un baktēriju izolātu kolekcijas saglabāšanas rezultātiem un līdz kārtējā gada 30. decembrim iesniedz to Zemkopības ministrijā.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139.5.</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15. februārim iesniedz Zemkopības ministrijā saskaņošanai tāmi, kura nepārsniedz 17 000 </w:t>
      </w:r>
      <w:r w:rsidR="00000000" w:rsidRPr="00000000" w:rsidDel="00000000">
        <w:rPr>
          <w:i w:val="1"/>
          <w:rtl w:val="0"/>
        </w:rPr>
        <w:t xml:space="preserve">euro </w:t>
      </w:r>
      <w:r w:rsidR="00000000" w:rsidRPr="00000000" w:rsidDel="00000000">
        <w:rPr>
          <w:rtl w:val="0"/>
        </w:rPr>
        <w:t xml:space="preserve">un kurā ietver izmaksas par:</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šķirņu izmēģinājumu ierīkošanu, kopšanu un labības slimību uzskaiti;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diviem mācību semināriem, tostarp teorētisko un praktisko, atbilstošo izmēģinājumu veicējiem;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pārskata sagatavošanu, tostarp par tām šķirnēm, kurām ir otrais un trešais izmēģinājumu gads, iekļaujot kopsavilkumu par visiem izmēģinājumu gadiem;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publicitātes nodrošināšanu, tostarp par šķirņu saimniecisko īpašību izmēģinājumu rezultātu apkopošanu, uzturēšanu un publisku pieejamību;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tāmi, kas saskaņota ar Zemkopības ministriju atbilstoši šo noteikumu </w:t>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apakšpunktā</w:t>
      </w:r>
      <w:r w:rsidR="00000000" w:rsidRPr="00000000" w:rsidDel="00000000">
        <w:rPr>
          <w:rtl w:val="0"/>
        </w:rPr>
        <w:t xml:space="preserve"> minēto pārskatu līdz kārtējā gada 15. novembrim iesniedz apstiprināšanai Zemkopības ministrijā.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lēmumā par atbalsta piešķiršanu paredz: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60 procentu apmērā no lēmumā paredzētās summas. Pretendentam, kas nav pievienotās vērtības nodokļa maksātājs, izmaksātajā atbalsta summā kā attaisnotos izdevumus ietver pievienotās vērtības nodokli;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starppārskata iesniegšanu līdz kārtējā gada 1. jūlijam, pēc starppārskata apstiprināšanas paredzot priekšapmaksu 35 procentu apmērā;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pārskata iesniegšanu līdz kārtējā gada 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minētā gala pārskata saņemšanas Lauku atbalsta dienests izdara galīgo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augsnes minerālā slāpekļa un oglekļa monitoringa īstenošanai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20.02.2018. noteikumu Nr. 107 redakcijā; apakšnodaļas nosaukums MK 05.03.2019. noteikumu Nr. 104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Atbalsta mērķis ir nodrošināt informācijas ieguvi par slāpekļa daudzumu augsnē īpaši jutīgajās teritorijās un sniegt lauksaimniekiem ieteikumus slāpekļa papildmēslojuma devu precizēšanai, kā arī veikt oglekļa monitoringu augšņu agroķīmiskās izpētes reprezentatīvās kopas daļā, lai iegūtu informāciju par oglekļa saturu un tā krājumiem augsnē, ņemot vērā saimniekošanas sistēmu un lauksaimniecībā izmantojamās zemes lietošanas veidu (aramzeme, zālāji, augļu dārzi).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Atbalstu piešķir Valsts augu aizsardzības dienestam: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augsnes minerālā slāpekļa monitoringa pasākumu īstenošanai:</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paraugu ņemšanai monitoringa punktos trijos dziļumos dažādās Latvijas vietās atšķirīgos augšņu apstākļos pavasarī un rudenī;</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minerālā slāpekļa datubāzes uzturēšanai;</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ieteikumu izstrādei slāpekļa papildmēslojuma devu precizēšanai;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šādiem oglekļa monitoringa pasākumiem augšņu agroķīmiskās izpētes reprezentatīvās kopas daļā:</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paraugu ņemšanai augšņu agroķīmiskās izpētes reprezentatīvās kopas daļā;</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oglekļa satura noteikšanas analīzēm;</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oglekļa datubāzes izveidošanai un uzturēšanai.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18.02.2021. noteikumiem Nr. 121)</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147.</w:t>
      </w:r>
      <w:r w:rsidR="00000000" w:rsidRPr="00000000" w:rsidDel="00000000">
        <w:rPr>
          <w:rtl w:val="0"/>
        </w:rPr>
        <w:t xml:space="preserve"> punktā minēto atbalstu, Valsts augu aizsardzības dienests līdz kārtējā gada 1. martam iesniedz Lauku atbalsta dienestā iesniegumu un pievieno plānoto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Valsts augu aizsardzības dienests līdz kārtējā gada 10. decembrim Lauku atbalsta dienestā iesniedz pārskatu par slāpekļa monitoringa rezultātiem un sniegtajiem ieteikumiem slāpekļa papildmēslojuma devu precizēšanai, kā arī par iegūtajiem rezultātiem oglekļa monitoringā.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kvalitatīvas sēklas sagatavošanai un izmantošanai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Atbalsta mērķis ir palielināt labības, kartupeļu, lopbarības augu, eļļas un šķiedraugu kvalitatīvu sēklu sagatavošanu un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Atbalstu piešķir institūcijai, kas nodrošina augu aizsardzību, sēklu sertificēšanu, sēklu un mēslošanas līdzekļu aprites uzraudzību, kā arī selekcionāru tiesību aizsardzību (turpmāk – augu aizsardzības dienests), 100 procentu apmērā no cenām, kas noteiktas normatīvajos aktos par Valsts augu aizsardzības dienesta sniegto maksas pakalpojumu cenrādi, par šādiem iepriekšējā gada trešajā un ceturtajā ceturksnī un kārtējā gadā sniegtajiem pakalpojumiem: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apskati Sēklaudzētāju un sēklu tirgotāju reģistrā reģistrētajām personām, ja attiecīgās sugu grupas kopējā sēklaudzēšanas platība ir:</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labībai – lielāka par 10 hektāriem;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PBTC kategorijai – jebkura platība, bet pārējiem kartupeļiem – lielāka par vienu hektāru;</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lopbarības augiem (46. pielikums), eļļas augiem un šķiedraugiem – lielāka par pieciem hektāriem;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vidējā sēklu parauga noņemšanu, sēklu kvalitatīvo īpašību novērtēšanu sertifikācijai paredzētajām labības, eļļas augu, šķiedraugu un 46. pielikumā minēto lopbarības augu sēklu partijām;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oficiālo etiķešu vai augu pasu drukāšanu un izsniegšanu sertificētajām labības, eļļas augu, šķiedraugu, kartupeļu un 46. pielikumā minēto lopbarības augu sēklu partijām;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kartupeļu bumbuļu laboratorisko analīzi, lai noteiktu kartupeļu gaišo un tumšo gredzenpuvi;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sēklas kartupeļu vīrusu infekcijas noteikšanu mātesaugiem, PBTC, PB1, PB2, PB3, PB4, S, SE un E sēklu kategorijām;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kartupeļu augsnes paraugu ņemšanu un par analīzēm augu kaitīgo organismu noteikšanai visās kartupeļu audzēšanas platībās kartupeļu sēklaudzēšanas saimniecībās;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vidējā sēklu parauga noņemšanu, sēklu kvalitatīvo īpašību novērtēšanu sertifikācijai paredzētajām kartupeļu sēklu partijām;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mātesaugu paraugu analīzēm bakteriālās melnkājas </w:t>
      </w:r>
      <w:r w:rsidR="00000000" w:rsidRPr="00000000" w:rsidDel="00000000">
        <w:rPr>
          <w:i w:val="1"/>
          <w:rtl w:val="0"/>
        </w:rPr>
        <w:t xml:space="preserve">Pectobacterium spp.</w:t>
      </w:r>
      <w:r w:rsidR="00000000" w:rsidRPr="00000000" w:rsidDel="00000000">
        <w:rPr>
          <w:rtl w:val="0"/>
        </w:rPr>
        <w:t xml:space="preserve"> un </w:t>
      </w:r>
      <w:r w:rsidR="00000000" w:rsidRPr="00000000" w:rsidDel="00000000">
        <w:rPr>
          <w:i w:val="1"/>
          <w:rtl w:val="0"/>
        </w:rPr>
        <w:t xml:space="preserve">Dickeya spp.</w:t>
      </w:r>
      <w:r w:rsidR="00000000" w:rsidRPr="00000000" w:rsidDel="00000000">
        <w:rPr>
          <w:rtl w:val="0"/>
        </w:rPr>
        <w:t xml:space="preserve"> (</w:t>
      </w:r>
      <w:r w:rsidR="00000000" w:rsidRPr="00000000" w:rsidDel="00000000">
        <w:rPr>
          <w:i w:val="1"/>
          <w:rtl w:val="0"/>
        </w:rPr>
        <w:t xml:space="preserve">sin. Erwinia spp.</w:t>
      </w:r>
      <w:r w:rsidR="00000000" w:rsidRPr="00000000" w:rsidDel="00000000">
        <w:rPr>
          <w:rtl w:val="0"/>
        </w:rPr>
        <w:t xml:space="preserve">) noteikšanai;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sēklas kartupeļu bumbuļu laboratoriskām analīzēm, lai noteiktu tādus kaitīgos organismus kā </w:t>
      </w:r>
      <w:r w:rsidR="00000000" w:rsidRPr="00000000" w:rsidDel="00000000">
        <w:rPr>
          <w:i w:val="1"/>
          <w:rtl w:val="0"/>
        </w:rPr>
        <w:t xml:space="preserve">Meloidogyne chitwoodi, Meloidogyne fallax, Ditylechus destructor, Synchytrium endobioticum un Epitrix sp.</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12.01.2016. noteikumiem Nr. 32; MK 18.02.2021. noteikumiem Nr. 121)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Augu aizsardzības dienests šo noteikumu </w:t>
      </w:r>
      <w:r w:rsidR="00000000" w:rsidRPr="00000000" w:rsidDel="00000000">
        <w:rPr>
          <w:rtl w:val="0"/>
        </w:rPr>
        <w:t xml:space="preserve">151.</w:t>
      </w:r>
      <w:r w:rsidR="00000000" w:rsidRPr="00000000" w:rsidDel="00000000">
        <w:rPr>
          <w:rtl w:val="0"/>
        </w:rPr>
        <w:t xml:space="preserve"> punktā minētos subsidētos pakalpojumus sniedz saskaņā ar regulu Nr. 1408/2013, ievērojot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noteiktās prasības un nodrošinot šo noteikumu </w:t>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8.5.2.</w:t>
      </w:r>
      <w:r w:rsidR="00000000" w:rsidRPr="00000000" w:rsidDel="00000000">
        <w:rPr>
          <w:rtl w:val="0"/>
        </w:rPr>
        <w:t xml:space="preserve">, </w:t>
      </w:r>
      <w:r w:rsidR="00000000" w:rsidRPr="00000000" w:rsidDel="00000000">
        <w:rPr>
          <w:rtl w:val="0"/>
        </w:rPr>
        <w:t xml:space="preserve">8.5.3.</w:t>
      </w:r>
      <w:r w:rsidR="00000000" w:rsidRPr="00000000" w:rsidDel="00000000">
        <w:rPr>
          <w:rtl w:val="0"/>
        </w:rPr>
        <w:t xml:space="preserve">,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8.13.</w:t>
      </w:r>
      <w:r w:rsidR="00000000" w:rsidRPr="00000000" w:rsidDel="00000000">
        <w:rPr>
          <w:rtl w:val="0"/>
        </w:rPr>
        <w:t xml:space="preserve"> un </w:t>
      </w:r>
      <w:r w:rsidR="00000000" w:rsidRPr="00000000" w:rsidDel="00000000">
        <w:rPr>
          <w:rtl w:val="0"/>
        </w:rPr>
        <w:t xml:space="preserve">8.14.</w:t>
      </w:r>
      <w:r w:rsidR="00000000" w:rsidRPr="00000000" w:rsidDel="00000000">
        <w:rPr>
          <w:rtl w:val="0"/>
        </w:rPr>
        <w:t xml:space="preserve"> apakšpunktā, kā arī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valsts atbalsta atmaksu.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Augu aizsardzības dienests administratīvo izdevumu segšanai paredz ne vairāk kā 10 procentus no kopējās atbalsta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05.03.2019. noteikumiem Nr. 104)</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Augu aizsardzības dienests līdz katra nākamā ceturkšņa pirmā mēneša divdesmitajam datumam iesniedz Lauku atbalsta dienestā pārskatu par iepriekšējā ceturksnī sniegtajiem pakalpojumiem un nepieciešamajiem finanšu līdzekļiem saskaņā ar normatīvajiem aktiem par Valsts augu aizsardzības dienesta sniegto maksas pakalpojumu cenrādi. Noslēguma pārskatu par sniegtajiem pakalpojumiem kārtējā gadā un administratīvo izdevumu samaksu apliecinošu dokumentu kopijas Augu aizsardzības dienests iesniedz Lauku atbalsta dienestā līdz nākamā gada 20.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 kas grozīta ar MK 20.02.2018. noteikumiem Nr. 107)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151.</w:t>
      </w:r>
      <w:r w:rsidR="00000000" w:rsidRPr="00000000" w:rsidDel="00000000">
        <w:rPr>
          <w:rtl w:val="0"/>
        </w:rPr>
        <w:t xml:space="preserve">punktā minētajiem pakalpojumiem Sēklaudzētāju un sēklu tirgotāju reģistrā reģistrētajām personām nepiemēro maksu, kas noteikta normatīvajos aktos par Valsts augu aizsardzības dienesta sniegto maksas pakalpojumu cenrādi.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Ja augu aizsardzības dienests konstatē, ka kādi no šo noteikumu </w:t>
      </w:r>
      <w:r w:rsidR="00000000" w:rsidRPr="00000000" w:rsidDel="00000000">
        <w:rPr>
          <w:rtl w:val="0"/>
        </w:rPr>
        <w:t xml:space="preserve">151.</w:t>
      </w:r>
      <w:r w:rsidR="00000000" w:rsidRPr="00000000" w:rsidDel="00000000">
        <w:rPr>
          <w:rtl w:val="0"/>
        </w:rPr>
        <w:t xml:space="preserve"> punktā minēto pakalpojumu rezultātiem neatbilst normatīvajos aktos par labības, lopbarības augu, eļļas un šķiedraugu, kartupeļu sēklaudzēšanas un sēklu (sēklas kartupeļu) tirdzniecību noteiktajām prasībām, Sēklaudzētāju un sēklu tirgotāju reģistrā reģistrētā persona par attiecīgo pakalpojumu augu aizsardzības dienestam maksā saskaņā ar normatīvajiem aktiem par Valsts augu aizsardzības dienesta sniegto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selekcijas materiāla novērtēšanai, lai ieviestu integrētās un bioloģiskās lauksaimniecības kultūraugu audzēšanas tehnoloģijas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starptautiskai un savstarpējai sadarbībai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lauksaimniecībā izmantojamiem zinātnes projektiem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lauku un lauksaimnieku biedrību un nodibinājumu savstarpējās sadarbības veicināšanai un dalībai starptautiskajās organizācijās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Atbalsta mērķis ir iesaistīt lauku un lauksaimnieku, kā arī pārtikas pārstrādes nozares biedrības un nodibinājumus (turpmāk – nevalstiskā organizācija) lēmumu pieņemšanā un nodrošināt informācijas apriti starp valsts pārvaldes iestādēm, Eiropas Savienības institūcijām un lauksaimniekiem, kā arī pārtikas pārstrādes nozares pārstāvjiem.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Atbalstu sniedz saskaņā ar regulas </w:t>
      </w:r>
      <w:r w:rsidR="00000000" w:rsidRPr="00000000" w:rsidDel="00000000">
        <w:rPr>
          <w:rtl w:val="0"/>
        </w:rPr>
        <w:t xml:space="preserve">2022/2472</w:t>
      </w:r>
      <w:r w:rsidR="00000000" w:rsidRPr="00000000" w:rsidDel="00000000">
        <w:rPr>
          <w:rtl w:val="0"/>
        </w:rPr>
        <w:t xml:space="preserve"> 21. panta 3. un 8. punktu, līdz 100 procentiem sedzot nevalstiskās organizācijas izmaksas, kas saistītas ar darbības kvalitātes paaugstināšanu un kapacitātes stiprināšanu.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Atbalstu līdz 25 000 </w:t>
      </w:r>
      <w:r w:rsidR="00000000" w:rsidRPr="00000000" w:rsidDel="00000000">
        <w:rPr>
          <w:i w:val="1"/>
          <w:rtl w:val="0"/>
        </w:rPr>
        <w:t xml:space="preserve">euro</w:t>
      </w:r>
      <w:r w:rsidR="00000000" w:rsidRPr="00000000" w:rsidDel="00000000">
        <w:rPr>
          <w:rtl w:val="0"/>
        </w:rPr>
        <w:t xml:space="preserve"> piešķir daudznozaru nevalstiskajai organizācijai, kas apvieno lauksaimniekus vai to biedrības un nodibinājumus, vai lauksaimnieku kooperatīvus,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vismaz piecus gadus ir reģistrēta biedrību un nodibinājumu reģistrā;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nacionālā līmenī pārstāv vismaz četras lauksaimniecības nozares jomas;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apvieno vismaz 40 biedru, kas ir juridiskas personas, vai 100 biedru, kas ir fiziskas un juridiskas personas;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nevalstiskās organizācijas iesniegtais projekts atbilst šādiem uzdevumiem: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līmenī informēt lauksaimniekus un lauku iedzīvotājus par iespējām valsts un Eiropas Savienības lauku un lauksaimniecības atbalsta politikas veidošanā, kā arī iesaistīt lauksaimniekus un lauku iedzīvotājus minētās politikas veidošanā;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apzināt, izpētīt un izplatīt lauksaimnieku un lauku iedzīvotāju viedokli par lauksaimnieku un lauku iedzīvotāju vajadzībām;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Zemkopības ministrijas darba grupās un komitejās;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priekšlikumus un sniegt atzinumus par politikas plānošanas dokumentiem un normatīvajiem aktiem lauksaimniecības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Atbalsta attiecināmās izmaksas ir: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biroja izdevumi (tostarp kancelejas preces, sakaru (tālruņa, pasta) pakalpojumi, biroja tehnikas iegāde reizi trijos gados un tās apkalpošana, ārpakalpojumi nevalstiskās organizācijas tiešās darbības nodrošināšanai);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biroja telpu īre (tostarp komunālie maksājumi);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izdevumi;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biroja darbinieku darba samaksa (tostarp darbaspēka nodokļi);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informatīvo materiālu un publikāciju sagatavošana, interneta pakalpojumi, tīmekļvietnes izveide, tās atjaunošana un uzturēšana, programmatūru iegāde;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izglītojošu pasākumu (konferenču, semināru) organizēšanas izdevumi;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dalības maksa starptautiskā organizācijā;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komandējumu izdevumi.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18.02.2021. noteikumiem Nr. 121)</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176.</w:t>
      </w:r>
      <w:r w:rsidR="00000000" w:rsidRPr="00000000" w:rsidDel="00000000">
        <w:rPr>
          <w:rtl w:val="0"/>
        </w:rPr>
        <w:t xml:space="preserve"> punktā minēto atbalstu, nevalstiskā organizācija līdz kārtējā gada 1. martam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kurā norāda: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 un informāciju par kārtējā gadā plānotajiem sabiedriskajiem pasākumiem (informācijas publicēšanu plašsaziņas līdzekļos, kursu, semināru un konferenču rīkošanu un apmeklēšanu);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izdevumu tāmi saskaņā ar šo noteikumu </w:t>
      </w:r>
      <w:r w:rsidR="00000000" w:rsidRPr="00000000" w:rsidDel="00000000">
        <w:rPr>
          <w:rtl w:val="0"/>
        </w:rPr>
        <w:t xml:space="preserve">177.</w:t>
      </w:r>
      <w:r w:rsidR="00000000" w:rsidRPr="00000000" w:rsidDel="00000000">
        <w:rPr>
          <w:rtl w:val="0"/>
        </w:rPr>
        <w:t xml:space="preserve"> punktā minētajām attiecināmajām izmaksām un ieplānotajiem pašu līdzekļiem;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nevalstiskās organizācijas: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ilgumu, pārstāvētajām jomām, biedru skaitu un sarakstu, no biedriem iekasētās biedru naudas apmēru;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pēdējos trijos gados rīkotajiem un apmeklētajiem sabiedriskajiem pasākumiem (informācijas publicēšanu plašsaziņas līdzekļos, kursu, semināru un konferenču rīkošanu un apmeklēšanu);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pēdējos trijos gados īstenotajiem projektiem, kas nav līdzfinansēti saskaņā ar normatīvajiem aktiem par valsts un Eiropas Savienības atbalstu lauksaimniecībai (norāda projekta nosaukumu, finansējumu un īstenošanas vietu);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pēdējos trijos gados īstenotajiem projektiem, kuri ir līdzfinansēti saskaņā ar normatīvajiem aktiem par valsts un Eiropas Savienības atbalstu lauksaimniecībai (norāda projekta nosaukumu, finansējumu un īstenošanas vietu);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sagatavotajiem priekšlikumiem un atzinumiem par normatīvajiem aktiem un politikas plānošanas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Lauku atbalsta dienests atbilstoši šo noteikumu 52.</w:t>
      </w:r>
      <w:r w:rsidR="00000000" w:rsidRPr="00000000" w:rsidDel="00000000">
        <w:rPr>
          <w:vertAlign w:val="superscript"/>
          <w:rtl w:val="0"/>
        </w:rPr>
        <w:t xml:space="preserve">1</w:t>
      </w:r>
      <w:r w:rsidR="00000000" w:rsidRPr="00000000" w:rsidDel="00000000">
        <w:rPr>
          <w:rtl w:val="0"/>
        </w:rPr>
        <w:t xml:space="preserve"> pielikumā minētajiem atbilstības un kvalitātes vērtēšanas kritērijiem izvērtē šo noteikumu </w:t>
      </w:r>
      <w:r w:rsidR="00000000" w:rsidRPr="00000000" w:rsidDel="00000000">
        <w:rPr>
          <w:rtl w:val="0"/>
        </w:rPr>
        <w:t xml:space="preserve">178.</w:t>
      </w:r>
      <w:r w:rsidR="00000000" w:rsidRPr="00000000" w:rsidDel="00000000">
        <w:rPr>
          <w:rtl w:val="0"/>
        </w:rPr>
        <w:t xml:space="preserve"> punktā minētos dokumentus un mēneša laikā pēc iesniegumu iesniegšanas termiņa beigām pieņem vienu no šādiem lēmumiem: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noraidīt projekta iesniegumu un neturpināt tā vērtēšanu, ja vismaz viens projektu atbilstības vērtēšanas kritērijs ir novērtēts kā neatbilstošs;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 atbalstu, ja nevalstiskā organizācija atbilst visiem projektu atbilstības vērtēšanas kritērijiem un kvalitātes vērtēšanas kritēriju kopvērtējumā ir saņēmusi ne mazāk kā 25 punktus. Lēmumā par atbalsta piešķiršanu paredz:</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summu atbilstoši kvalitātes vērtēšanas kritēriju kopvērtējumā iegūtajam punktu skaitam un šo noteikumu 52.</w:t>
      </w:r>
      <w:r w:rsidR="00000000" w:rsidRPr="00000000" w:rsidDel="00000000">
        <w:rPr>
          <w:vertAlign w:val="superscript"/>
          <w:rtl w:val="0"/>
        </w:rPr>
        <w:t xml:space="preserve">2</w:t>
      </w:r>
      <w:r w:rsidR="00000000" w:rsidRPr="00000000" w:rsidDel="00000000">
        <w:rPr>
          <w:rtl w:val="0"/>
        </w:rPr>
        <w:t xml:space="preserve"> pielikumā minētajai atbalsta summai. Ja pieprasītais finansējums pārsniedz šo noteikumu </w:t>
      </w:r>
      <w:r w:rsidR="00000000" w:rsidRPr="00000000" w:rsidDel="00000000">
        <w:rPr>
          <w:rtl w:val="0"/>
        </w:rPr>
        <w:t xml:space="preserve">2.3.1.</w:t>
      </w:r>
      <w:r w:rsidR="00000000" w:rsidRPr="00000000" w:rsidDel="00000000">
        <w:rPr>
          <w:rtl w:val="0"/>
        </w:rPr>
        <w:t xml:space="preserve"> apakšpunktā minēto atbalsta pasākumam plānoto finansējumu, Lauku atbalsta dienests proporcionāli samazina atbalsta summu katrai nevalstiskajai organizācijai;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atbalsta piešķiršanu, ja kvalitātes vērtēšanas kritēriju kopvērtējumā nevalstiskā organizācija saņēmusi mazāk nekā 25 punktus.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Atbalsts 241 700 </w:t>
      </w:r>
      <w:r w:rsidR="00000000" w:rsidRPr="00000000" w:rsidDel="00000000">
        <w:rPr>
          <w:i w:val="1"/>
          <w:rtl w:val="0"/>
        </w:rPr>
        <w:t xml:space="preserve">euro</w:t>
      </w:r>
      <w:r w:rsidR="00000000" w:rsidRPr="00000000" w:rsidDel="00000000">
        <w:rPr>
          <w:rtl w:val="0"/>
        </w:rPr>
        <w:t xml:space="preserve"> paredzēts nevalstiskajai organizācijai,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atbilst šo noteikumu </w:t>
      </w:r>
      <w:r w:rsidR="00000000" w:rsidRPr="00000000" w:rsidDel="00000000">
        <w:rPr>
          <w:rtl w:val="0"/>
        </w:rPr>
        <w:t xml:space="preserve">176.1.</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 minētajām prasībām un apvieno vismaz 40 lauksaimniecības nozari pārstāvošu nevalstisko organizāciju;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nodrošina: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par lauksaimniecības un lauku attīstību noteikto sadarbību ar Zemkopības ministriju, veidojot un īstenojot kopīgu lauksaimniecības politiku;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lauksaimnieku interešu pārstāvēšanu Eiropas Savienības institūcijās;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sadarbību ar nevalstiskajām organizācijām, kuras nav šīs nevalstiskās organizācijas biedri un ar kurām atbilstoši to kompetencei ir noslēgti sadarbības līgumi;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nevalstiskās organizācijas iesniegtais projekts atbilst šo noteikumu </w:t>
      </w:r>
      <w:r w:rsidR="00000000" w:rsidRPr="00000000" w:rsidDel="00000000">
        <w:rPr>
          <w:rtl w:val="0"/>
        </w:rPr>
        <w:t xml:space="preserve">176.4.</w:t>
      </w:r>
      <w:r w:rsidR="00000000" w:rsidRPr="00000000" w:rsidDel="00000000">
        <w:rPr>
          <w:rtl w:val="0"/>
        </w:rPr>
        <w:t xml:space="preserve"> apakšpunktā minētajiem uzdevumiem.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180.</w:t>
      </w:r>
      <w:r w:rsidR="00000000" w:rsidRPr="00000000" w:rsidDel="00000000">
        <w:rPr>
          <w:rtl w:val="0"/>
        </w:rPr>
        <w:t xml:space="preserve"> punktā minētā atbalsta attiecināmās izmaksas ir: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177.</w:t>
      </w:r>
      <w:r w:rsidR="00000000" w:rsidRPr="00000000" w:rsidDel="00000000">
        <w:rPr>
          <w:rtl w:val="0"/>
        </w:rPr>
        <w:t xml:space="preserve"> punktā minētās izmaksas;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dalības maksa starptautiskajā organizācijā </w:t>
      </w:r>
      <w:r w:rsidR="00000000" w:rsidRPr="00000000" w:rsidDel="00000000">
        <w:rPr>
          <w:i w:val="1"/>
          <w:rtl w:val="0"/>
        </w:rPr>
        <w:t xml:space="preserve">COPA COCEGA</w:t>
      </w:r>
      <w:r w:rsidR="00000000" w:rsidRPr="00000000" w:rsidDel="00000000">
        <w:rPr>
          <w:rtl w:val="0"/>
        </w:rPr>
        <w:t xml:space="preserve"> un citās starptautiskās organizācijās – ne vairāk kā 51 065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nevalstiskās organizācijas sastāvā esošajām lauksaimniecības nozares organizācijām un reģionālajām lauksaimnieku apvienībām šo noteikumu </w:t>
      </w:r>
      <w:r w:rsidR="00000000" w:rsidRPr="00000000" w:rsidDel="00000000">
        <w:rPr>
          <w:rtl w:val="0"/>
        </w:rPr>
        <w:t xml:space="preserve">177.</w:t>
      </w:r>
      <w:r w:rsidR="00000000" w:rsidRPr="00000000" w:rsidDel="00000000">
        <w:rPr>
          <w:rtl w:val="0"/>
        </w:rPr>
        <w:t xml:space="preserve"> punktā minēto izmaksu segšanai – ne vairāk kā 40 000 </w:t>
      </w:r>
      <w:r w:rsidR="00000000" w:rsidRPr="00000000" w:rsidDel="00000000">
        <w:rPr>
          <w:i w:val="1"/>
          <w:rtl w:val="0"/>
        </w:rPr>
        <w:t xml:space="preserve">euro</w:t>
      </w:r>
      <w:r w:rsidR="00000000" w:rsidRPr="00000000" w:rsidDel="00000000">
        <w:rPr>
          <w:rtl w:val="0"/>
        </w:rPr>
        <w:t xml:space="preserve">, ja nevalstiskajai organizācijai ir sadarbības līgumi ar minētajām nozares organizācijām un lauksaimnieku apvienībām, kā arī nolikums par atbalsta administrēšanu minētajām organizācijām un apvienībām.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180.</w:t>
      </w:r>
      <w:r w:rsidR="00000000" w:rsidRPr="00000000" w:rsidDel="00000000">
        <w:rPr>
          <w:rtl w:val="0"/>
        </w:rPr>
        <w:t xml:space="preserve"> punktā minēto atbalstu, pretendents līdz kārtējā gada 1. martam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projektu un detalizētu izdevumu tāmi. Projektā norāda: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nevalstiskās organizācijas darbības ilgumu, pārstāvētajām nozares jomām, biedru skaitu un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182.</w:t>
      </w:r>
      <w:r w:rsidR="00000000" w:rsidRPr="00000000" w:rsidDel="00000000">
        <w:rPr>
          <w:rtl w:val="0"/>
        </w:rPr>
        <w:t xml:space="preserve"> punktā minētos dokumentus un mēneša laikā pēc iesniegumu iesniegšanas termiņa beigām pieņem vienu no šādiem lēmumiem: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atbalstu, ja nevalstiskā organizācija atbilst šo noteikumu </w:t>
      </w:r>
      <w:r w:rsidR="00000000" w:rsidRPr="00000000" w:rsidDel="00000000">
        <w:rPr>
          <w:rtl w:val="0"/>
        </w:rPr>
        <w:t xml:space="preserve">180.1.</w:t>
      </w:r>
      <w:r w:rsidR="00000000" w:rsidRPr="00000000" w:rsidDel="00000000">
        <w:rPr>
          <w:rtl w:val="0"/>
        </w:rPr>
        <w:t xml:space="preserve"> un </w:t>
      </w:r>
      <w:r w:rsidR="00000000" w:rsidRPr="00000000" w:rsidDel="00000000">
        <w:rPr>
          <w:rtl w:val="0"/>
        </w:rPr>
        <w:t xml:space="preserve">180.2.</w:t>
      </w:r>
      <w:r w:rsidR="00000000" w:rsidRPr="00000000" w:rsidDel="00000000">
        <w:rPr>
          <w:rtl w:val="0"/>
        </w:rPr>
        <w:t xml:space="preserve"> apakšpunktā minētajiem kritērijiem un nevalstiskās organizācijas projekts atbilst šo noteikumu </w:t>
      </w:r>
      <w:r w:rsidR="00000000" w:rsidRPr="00000000" w:rsidDel="00000000">
        <w:rPr>
          <w:rtl w:val="0"/>
        </w:rPr>
        <w:t xml:space="preserve">176.4.</w:t>
      </w:r>
      <w:r w:rsidR="00000000" w:rsidRPr="00000000" w:rsidDel="00000000">
        <w:rPr>
          <w:rtl w:val="0"/>
        </w:rPr>
        <w:t xml:space="preserve"> apakšpunktā minētajiem uzdevumiem. Lēmumā par atbalsta piešķiršanu paredz:</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180.</w:t>
      </w:r>
      <w:r w:rsidR="00000000" w:rsidRPr="00000000" w:rsidDel="00000000">
        <w:rPr>
          <w:rtl w:val="0"/>
        </w:rPr>
        <w:t xml:space="preserve"> punktā minēto atbalsta summu;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atbalsta piešķiršanu, ja nevalstiskā organizācija neatbilst šo noteikumu </w:t>
      </w:r>
      <w:r w:rsidR="00000000" w:rsidRPr="00000000" w:rsidDel="00000000">
        <w:rPr>
          <w:rtl w:val="0"/>
        </w:rPr>
        <w:t xml:space="preserve">180.1.</w:t>
      </w:r>
      <w:r w:rsidR="00000000" w:rsidRPr="00000000" w:rsidDel="00000000">
        <w:rPr>
          <w:rtl w:val="0"/>
        </w:rPr>
        <w:t xml:space="preserve"> un </w:t>
      </w:r>
      <w:r w:rsidR="00000000" w:rsidRPr="00000000" w:rsidDel="00000000">
        <w:rPr>
          <w:rtl w:val="0"/>
        </w:rPr>
        <w:t xml:space="preserve">180.2.</w:t>
      </w:r>
      <w:r w:rsidR="00000000" w:rsidRPr="00000000" w:rsidDel="00000000">
        <w:rPr>
          <w:rtl w:val="0"/>
        </w:rPr>
        <w:t xml:space="preserve"> apakšpunktā minētajiem kritērijiem un nevalstiskās organizācijas projekts neatbilst šo noteikumu </w:t>
      </w:r>
      <w:r w:rsidR="00000000" w:rsidRPr="00000000" w:rsidDel="00000000">
        <w:rPr>
          <w:rtl w:val="0"/>
        </w:rPr>
        <w:t xml:space="preserve">176.4.</w:t>
      </w:r>
      <w:r w:rsidR="00000000" w:rsidRPr="00000000" w:rsidDel="00000000">
        <w:rPr>
          <w:rtl w:val="0"/>
        </w:rPr>
        <w:t xml:space="preserve"> apakšpunktā minētajiem uzdevumiem.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Atbalsts 40 000 </w:t>
      </w:r>
      <w:r w:rsidR="00000000" w:rsidRPr="00000000" w:rsidDel="00000000">
        <w:rPr>
          <w:i w:val="1"/>
          <w:rtl w:val="0"/>
        </w:rPr>
        <w:t xml:space="preserve">euro</w:t>
      </w:r>
      <w:r w:rsidR="00000000" w:rsidRPr="00000000" w:rsidDel="00000000">
        <w:rPr>
          <w:rtl w:val="0"/>
        </w:rPr>
        <w:t xml:space="preserve"> paredzēts nevalstiskajai organizācijai, kas apvieno pārtikas pārstrādes nozares biedrības vai nodibinājumus un mazos un vidējos ražošanas uzņēmumus pārtikas pārstrādes jomā,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vismaz piecus gadus ir reģistrēta biedrību un nodibinājumu reģistrā;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apvieno vismaz 30 biedru;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nodrošina Latvijas pārtikas pārstrādes nozares ilgtermiņa attīstību un nozares interešu pārstāvību Zemkopības ministrijā saskaņā ar noslēgto sadarbības līgumu un ir atbildīga par Pārtikas produktu kvalitātes klastera darbību Latvijā;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nevalstiskās organizācijas iesniegtais projekts atbilst šādiem uzdevumiem: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līmenī informēt pārtikas pārstrādes nozares pārstāvjus par iespējām valsts un Eiropas atbalsta politikas veidošanā, kā arī iesaistīt pārtikas pārstrādes nozares pārstāvjus minētās politikas veidošanā;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apzināt, izpētīt un izplatīt pārtikas pārstrādes nozares pārstāvju viedokli par nozares vajadzībām;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Zemkopības ministrijas darba grupās un komitejās;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priekšlikumus un sniegt atzinumus par politikas plānošanas dokumentiem un normatīvajiem aktiem pārtikas pārstrādes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minētā atbalsta attiecināmās izmaksas ir: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177.</w:t>
      </w:r>
      <w:r w:rsidR="00000000" w:rsidRPr="00000000" w:rsidDel="00000000">
        <w:rPr>
          <w:rtl w:val="0"/>
        </w:rPr>
        <w:t xml:space="preserve"> punktā minētās izmaksas;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nevalstiskās organizācijas sastāvā esošajām pārtikas pārstrādes nozares organizācijām šo noteikumu </w:t>
      </w:r>
      <w:r w:rsidR="00000000" w:rsidRPr="00000000" w:rsidDel="00000000">
        <w:rPr>
          <w:rtl w:val="0"/>
        </w:rPr>
        <w:t xml:space="preserve">177.</w:t>
      </w:r>
      <w:r w:rsidR="00000000" w:rsidRPr="00000000" w:rsidDel="00000000">
        <w:rPr>
          <w:rtl w:val="0"/>
        </w:rPr>
        <w:t xml:space="preserve"> punktā minēto izmaksu segšanai, ja nevalstiskajai organizācijai ir sadarbības līgumi ar minētajām nozares organizācijām.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minēto atbalstu, pretendents līdz kārtējā gada 1. martam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projektu un detalizētu izdevumu tāmi. Projektā norāda: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nevalstiskās organizācijas darbības ilgumu, biedru skaitu un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 punktā minētos dokumentus un mēneša laikā pēc iesniegumu iesniegšanas termiņa beigām pieņem vienu no šādiem lēmumiem: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atbalstu, ja nevalstiskā organizācija 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apakšpunktā minētajiem kritērijiem un tās projekts 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rtl w:val="0"/>
        </w:rPr>
        <w:t xml:space="preserve"> apakšpunktā minētajiem uzdevumiem. Lēmumā par atbalsta piešķiršanu paredz:</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minēto atbalsta summu;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atbalsta piešķiršanu, ja nevalstiskā organizācija neatbilst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apakšpunktā minētajiem kritērijiem un tās projekts neatbilst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rtl w:val="0"/>
        </w:rPr>
        <w:t xml:space="preserve"> apakšpunktā minētajiem uzdevumiem.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180.</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minētā nevalstiskā organizācija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augustam – starppārskatu par kārtējo darbu izpildi (52.</w:t>
      </w:r>
      <w:r w:rsidR="00000000" w:rsidRPr="00000000" w:rsidDel="00000000">
        <w:rPr>
          <w:vertAlign w:val="superscript"/>
          <w:rtl w:val="0"/>
        </w:rPr>
        <w:t xml:space="preserve">3</w:t>
      </w:r>
      <w:r w:rsidR="00000000" w:rsidRPr="00000000" w:rsidDel="00000000">
        <w:rPr>
          <w:rtl w:val="0"/>
        </w:rPr>
        <w:t xml:space="preserve"> pielikums);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10. decembrim – gala pārskatu par projekta izpildi (</w:t>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 pielikums</w:t>
      </w:r>
      <w:r w:rsidR="00000000" w:rsidRPr="00000000" w:rsidDel="00000000">
        <w:rPr>
          <w:rtl w:val="0"/>
        </w:rPr>
        <w:t xml:space="preserve">) un izdevumu samaksu apliecinošu dokumentu kopsavilkumu atbilstoši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Nevalstiskā organizācija šajā nodaļā minētā atbalsta saņemšanai var iesniegt tikai vienu iesniegumu un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Atbalstu 4500 </w:t>
      </w:r>
      <w:r w:rsidR="00000000" w:rsidRPr="00000000" w:rsidDel="00000000">
        <w:rPr>
          <w:i w:val="1"/>
          <w:rtl w:val="0"/>
        </w:rPr>
        <w:t xml:space="preserve">euro</w:t>
      </w:r>
      <w:r w:rsidR="00000000" w:rsidRPr="00000000" w:rsidDel="00000000">
        <w:rPr>
          <w:rtl w:val="0"/>
        </w:rPr>
        <w:t xml:space="preserve"> apmērā (tostarp savstarpējai un starptautiskai sadarbībai, informatīvo materiālu izdošanai un tīmekļvietnes administrēšanai, dalībai semināros, konkursu organizēšanai, balvām, darbības nodrošināšanas administratīvo un uzturēšanas izdevumu segšanai) piešķir biedrībai, kura apvieno lauksaimniecības, veterinārmedicīnas, pārtikas, agrārās ekonomikas, inženierzinātņu un meža nozares zinātniekus un nosaka prioritāros pētniecības virzienus fundamentālajā un pielietojamajā zinātnē.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Lai saņemtu šo noteikumu 182.</w:t>
      </w:r>
      <w:r w:rsidR="00000000" w:rsidRPr="00000000" w:rsidDel="00000000">
        <w:rPr>
          <w:vertAlign w:val="superscript"/>
          <w:rtl w:val="0"/>
        </w:rPr>
        <w:t xml:space="preserve">8</w:t>
      </w:r>
      <w:r w:rsidR="00000000" w:rsidRPr="00000000" w:rsidDel="00000000">
        <w:rPr>
          <w:rtl w:val="0"/>
        </w:rPr>
        <w:t xml:space="preserve"> punktā minēto atbalstu, pretendents līdz kārtējā gada 1. martam iesniedz Lauku atbalsta dienestā iesniegumu kopā ar Zemkopības ministrijas apstiprinātu darba uzdevumu un izdevumu tāmi. Lauku atbalsta dienests izvērtē iesniegtos dokumentus un pieņem lēmumu par atbalsta piešķiršanu vai par atteikumu piešķirt atbalstu. Lēmumā par atbalsta piešķiršanu paredz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izpildes laiks ir no kārtējā gada 1. janvāra līdz 31. decembrim;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piešķir 100 procentu apmērā;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līdz nākamā gada 1. februārim iesniedz Lauku atbalsta dienestā gala pārskatu.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Ja kādā no tāmes izmaksu pozīcijām grozījumu apmērs pārsniedz 10 procentu, šo noteikumu </w:t>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minētais pretendents ne vēlāk kā 10 darbdienas pirms plānoto darbību uzsākšanas saskaņo tāmes grozījumus ar Zemkopības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Tehniskais atbalsts lauksaimniecības nozarē</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Atbalstu sniedz saskaņā ar regulas </w:t>
      </w:r>
      <w:r w:rsidR="00000000" w:rsidRPr="00000000" w:rsidDel="00000000">
        <w:rPr>
          <w:rtl w:val="0"/>
        </w:rPr>
        <w:t xml:space="preserve">2022/2472</w:t>
      </w:r>
      <w:r w:rsidR="00000000" w:rsidRPr="00000000" w:rsidDel="00000000">
        <w:rPr>
          <w:rtl w:val="0"/>
        </w:rPr>
        <w:t xml:space="preserve"> 21. pantu, regulu </w:t>
      </w:r>
      <w:r w:rsidR="00000000" w:rsidRPr="00000000" w:rsidDel="00000000">
        <w:rPr>
          <w:rtl w:val="0"/>
        </w:rPr>
        <w:t xml:space="preserve">2023/2831</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Tehniskā atbalsta mērķis ir nodrošināt iesniegumu izvērtēšanu un finansējuma piešķiršanu atbalsta pasākumiem, kas nav ietverti šajos noteikumos minētajos citos valsts atbalsta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Tehnisko atbalstu nepiešķir investīcijām lauksaimniecības nozarē un tādiem ārkārtas atbalsta pasākumiem, kas saistīti ar zaudējumu segšanu nelabvēlīgu klimatisko apstākļu (piemēram, vētras, plūdu, krusas, sausuma) un ugunsgrēku dēļ, kā arī ar meža dzīvnieku nodarītajiem postījumiem lauksaimniecības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Tehnisko atbalstu ir tiesības saņemt fiziskai vai juridiskai personai, ja tās: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 ir saistīta ar lauksaimniecību un lauku attīstību;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 darbība ir saistīta ar lauksaimniecības un lauku attīstības popularizēšanu un sabiedrības informēšanu un izglītošanu lauksaimniecības un lauku attīstības jomā;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 darbība ir saistīta ar lauku kultūras mantojuma saglabāšanu;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 darbība ir saistīta ar lauksaimniecības nozarei būtiskiem stratēģiskiem jautājumiem.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26.03.2024. noteikumu Nr. 194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Lēmumu par līdzekļu piešķiršanu tehniskajam atbalstam pieņem Zemkopības ministrijas izveidota komisija (turpmāk – tehniskā atbalsta komisija).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Tehniskā atbalsta komisijai ir šādi uzdevumi: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koordinēt atbalsta piešķiršanu un pieņemt lēmumus par tehniskā atbalsta piešķiršanu vai atteikumu piešķirt tehnisko atbalstu;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izvērtēt pretendentu iesniegumus, kas saistīti ar lauksaimniecības un lauku attīstības veicināšanu, prioritāri paredzot tehnisko atbalstu: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attīstības veicināšanas un sadarbības pasākumiem, kas vērsti uz lauksaimniecības nozarē nodarbinātajiem un lauku iedzīvotājiem;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gadījumiem, kas saistīti ar Eiropas Savienības prasību un atbalsta ieviešanu;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apkopot un analizēt informāciju par tehniskā atbalsta nepieciešamību pretendentam.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Nr.85)</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Lai saņemtu tehnisko atbalstu, pretendents iesniedz Zemkopības ministrijā iesniegumu (</w:t>
      </w:r>
      <w:r w:rsidR="00000000" w:rsidRPr="00000000" w:rsidDel="00000000">
        <w:rPr>
          <w:rtl w:val="0"/>
        </w:rPr>
        <w:t xml:space="preserve">53.</w:t>
      </w:r>
      <w:r w:rsidR="00000000" w:rsidRPr="00000000" w:rsidDel="00000000">
        <w:rPr>
          <w:rtl w:val="0"/>
        </w:rPr>
        <w:t xml:space="preserve">pielikums</w:t>
      </w:r>
      <w:r w:rsidR="00000000" w:rsidRPr="00000000" w:rsidDel="00000000">
        <w:rPr>
          <w:rtl w:val="0"/>
        </w:rPr>
        <w:t xml:space="preserve">). Iesniegumam pievieno pasākuma aprakstu un izdevumu tāmi.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atbalstu piešķir saskaņā ar regulu </w:t>
      </w:r>
      <w:r w:rsidR="00000000" w:rsidRPr="00000000" w:rsidDel="00000000">
        <w:rPr>
          <w:rtl w:val="0"/>
        </w:rPr>
        <w:t xml:space="preserve">2023/2831</w:t>
      </w:r>
      <w:r w:rsidR="00000000" w:rsidRPr="00000000" w:rsidDel="00000000">
        <w:rPr>
          <w:rtl w:val="0"/>
        </w:rPr>
        <w:t xml:space="preserve"> vai regulu Nr. </w:t>
      </w:r>
      <w:r w:rsidR="00000000" w:rsidRPr="00000000" w:rsidDel="00000000">
        <w:rPr>
          <w:rtl w:val="0"/>
        </w:rPr>
        <w:t xml:space="preserve">1408/2013</w:t>
      </w:r>
      <w:r w:rsidR="00000000" w:rsidRPr="00000000" w:rsidDel="00000000">
        <w:rPr>
          <w:rtl w:val="0"/>
        </w:rPr>
        <w:t xml:space="preserve">, pretendents 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w:t>
      </w:r>
      <w:r w:rsidR="00000000" w:rsidRPr="00000000" w:rsidDel="00000000">
        <w:rPr>
          <w:i w:val="1"/>
          <w:rtl w:val="0"/>
        </w:rPr>
        <w:t xml:space="preserve"> 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Lauku atbalsta dienests atbalstu izmaksā, pamatojoties uz tehniskā atbalsta komisijas pieņemto lēmumu (lēmuma pieņemšanas diena uzskatāma par valsts atbalsta piešķiršanas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13.08.2019. noteikumiem Nr. 375)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tirgus veicināšanai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Atbalsta mērķis ir palielināt un diversificēt Latvijas lauksaimniecības un pārtikas preču eksportu.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Atbalstu piešķir Agroresursu un ekonomikas institūtam (turpmāk – institūts) Latvijas lauksaimniecības un pārtikas sektora pārstāvniecības stendu organizēšanai starptautiskajās izstādēs (turpmāk – kopstends), tostarp starptautiskajā lauksaimniecības, pārtikas produktu un dārzniecības izstādē "</w:t>
      </w:r>
      <w:r w:rsidR="00000000" w:rsidRPr="00000000" w:rsidDel="00000000">
        <w:rPr>
          <w:i w:val="1"/>
          <w:rtl w:val="0"/>
        </w:rPr>
        <w:t xml:space="preserve">Internationale Grüne Woche Berlin</w:t>
      </w:r>
      <w:r w:rsidR="00000000" w:rsidRPr="00000000" w:rsidDel="00000000">
        <w:rPr>
          <w:rtl w:val="0"/>
        </w:rPr>
        <w:t xml:space="preserve">", laikposmā no kārtējā gada 1. februāra līdz nākamā gada 31.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Latvijas lauksaimniecības un pārtikas sektora pārstāvniecības stenda organizēšanai starptautiskajā izstādē "</w:t>
      </w:r>
      <w:r w:rsidR="00000000" w:rsidRPr="00000000" w:rsidDel="00000000">
        <w:rPr>
          <w:i w:val="1"/>
          <w:rtl w:val="0"/>
        </w:rPr>
        <w:t xml:space="preserve">Internationale Grüne Woche Berlin</w:t>
      </w:r>
      <w:r w:rsidR="00000000" w:rsidRPr="00000000" w:rsidDel="00000000">
        <w:rPr>
          <w:rtl w:val="0"/>
        </w:rPr>
        <w:t xml:space="preserve">" piešķir saskaņā ar regulas </w:t>
      </w:r>
      <w:r w:rsidR="00000000" w:rsidRPr="00000000" w:rsidDel="00000000">
        <w:rPr>
          <w:rtl w:val="0"/>
        </w:rPr>
        <w:t xml:space="preserve">2022/2472</w:t>
      </w:r>
      <w:r w:rsidR="00000000" w:rsidRPr="00000000" w:rsidDel="00000000">
        <w:rPr>
          <w:rtl w:val="0"/>
        </w:rPr>
        <w:t xml:space="preserve"> 24. panta 2. punkta "a" apakšpunktu, 4., 6. un 8. punktu. Atbalsts paredzēts subsidēta pakalpojuma veidā uzņēmumiem, kas atbilst mikrouzņēmumu, mazo vai vidējo uzņēmumu kategorijai atbilstoši regulas </w:t>
      </w:r>
      <w:r w:rsidR="00000000" w:rsidRPr="00000000" w:rsidDel="00000000">
        <w:rPr>
          <w:rtl w:val="0"/>
        </w:rPr>
        <w:t xml:space="preserve">2022/2472</w:t>
      </w:r>
      <w:r w:rsidR="00000000" w:rsidRPr="00000000" w:rsidDel="00000000">
        <w:rPr>
          <w:rtl w:val="0"/>
        </w:rPr>
        <w:t xml:space="preserve"> I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Lai saņemtu atbalstu, institūts līdz kārtējā gada 15. martam iesniedz Lauku atbalsta dienestā šādus dokumentus: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ministrijas atbildīgo departamentu saskaņotu iesniegumu, kas ietver to starptautisko izstāžu aprakstu, kurās institūts plāno organizēt kopstendus, norādot starptautisko izstāžu norises vietu un laiku, to izvēles pamatojumu, kā arī prognozējamos rezultātus, kas vērsti uz mērķa sasniegšanu;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Tāmē ietver šādas pozīcijas: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kopstendu organizēšanas un darbības nodrošināšanas izdevumus sadalījumā pa starptautiskajām izstādēm ar detalizētiem izdevumu posteņiem:</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kopstenda platības nomas maksu (norādot vienību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kopstenda izveidošanas, transportēšanas, uzstādīšanas un demontēšanas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precēm un pakalpojumiem kopstenda noformēšanai un darbības nodrošināšanai (tai skaitā izmaksas, kas saistītas ar šo noteikumu </w:t>
      </w:r>
      <w:r w:rsidR="00000000" w:rsidRPr="00000000" w:rsidDel="00000000">
        <w:rPr>
          <w:rtl w:val="0"/>
        </w:rPr>
        <w:t xml:space="preserve">197.</w:t>
      </w:r>
      <w:r w:rsidR="00000000" w:rsidRPr="00000000" w:rsidDel="00000000">
        <w:rPr>
          <w:rtl w:val="0"/>
        </w:rPr>
        <w:t xml:space="preserve">punktā minēto produktu iegādi);</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par izstādes materiālu (izņemot kopstendu) transportēšanu;</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kopstenda un citu izstādes materiālu uzglabāšanas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par informatīvo materiālu sagatavošanu (norādot vienību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par informācijas ievietošanu starptautiskās izstādes katalogā (norādot vienību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izdevumus par institūta darbinieku komandējumiem (darba braucieniem), kas saistīti ar kopstenda darbības nodrošināšanu,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30.01.2024. noteikumiem Nr. 77)</w:t>
      </w:r>
      <w:r w:rsidR="00000000" w:rsidRPr="00000000" w:rsidDel="00000000">
        <w:rPr>
          <w:i w:val="1"/>
          <w:rtl w:val="0"/>
        </w:rPr>
        <w:t xml:space="preserve">;</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administratīvos izdevumus (nepārsniedzot 15 procentus no kopējās izdevumu tāmes summas) pa detalizētiem izdevumu posteņiem:</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atlīdzības izmaksas par projektā veicamo darbību plānošanu, koordinēšanu un kontroli, tai skaitā par projekta dokumentācijas nodrošināšanu, kā arī projekta iepirkumu organizēšanu un kontroli. Atlīdzību par darbu nosaka samērīgi, ņemot vērā darba apjomu un specifiku un vidējo atalgojumu attiecīgajā institūcijā līdzīgos amatos nodarbinātajiem;</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sociālais nodoklis;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sakaru un transporta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09.12.2014. noteikumiem Nr. 749; MK 21.02.2017. noteikumiem Nr. 100; MK 20.02.2018. noteikumiem Nr. 107; MK 25.02.2020. noteikumiem Nr. 116)</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192.</w:t>
      </w:r>
      <w:r w:rsidR="00000000" w:rsidRPr="00000000" w:rsidDel="00000000">
        <w:rPr>
          <w:rtl w:val="0"/>
        </w:rPr>
        <w:t xml:space="preserve"> punktā minēto dokumentu saņemšanas Lauku atbalsta dienests  tos izvērtē un mēneša laikā pieņem lēmumu par atbalsta piešķiršanu vai par atteikumu piešķirt atbalstu. Lēmumā par atbalsta piešķiršanu paredz:</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kopējās atbalsta summas (732 858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īstenošanai nepieciešamo iepirkumu organizēšanu atbilstoši normatīvajiem aktiem publisko iepirkumu jomā;</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saņemtā atbalsta un ar to saistītās finanšu plūsmas nodalīšanu no citām atbalsta saņēmēja darbības finanšu plūsmām.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 kas grozīta ar MK 07.03.2023. noteikumiem Nr. 107; MK 30.01.2024. noteikumiem Nr. 77)</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Institūts var izdarīt precizējumus šo noteikumu </w:t>
      </w:r>
      <w:r w:rsidR="00000000" w:rsidRPr="00000000" w:rsidDel="00000000">
        <w:rPr>
          <w:rtl w:val="0"/>
        </w:rPr>
        <w:t xml:space="preserve">192.</w:t>
      </w:r>
      <w:r w:rsidR="00000000" w:rsidRPr="00000000" w:rsidDel="00000000">
        <w:rPr>
          <w:rtl w:val="0"/>
        </w:rPr>
        <w:t xml:space="preserve"> punktā</w:t>
      </w:r>
      <w:r w:rsidR="00000000" w:rsidRPr="00000000" w:rsidDel="00000000">
        <w:rPr>
          <w:rtl w:val="0"/>
        </w:rPr>
        <w:t xml:space="preserve"> minētajos dokumentos, ne vēlāk kā 10 darbdienas pirms plānoto darbību uzsākšanas iesniedzot Lauku atbalsta dienestā grozījumu nepieciešamības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Institūts apkopo un izvērtē kopstendu dalībnieku iesniegto pārskatu rezultātus. Lai izvērtētu kopstendu dalībnieku rezultātus ilgtermiņā, institūts pēc trim mēnešiem kopš dalības izstādē veic anketēšanu par sasniegtajiem mērķiem un rezultātiem.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Institūts ar plašsaziņas līdzekļu starpniecību, izmantojot arī savu tīmekļvietni, publicē informāciju par:</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starptautiskajām izstādēm, kurās ir plānots iekārtot kopstendus, norādot starptautisko izstāžu organizētāju noteikto nomas maksu par neaprīkotu ekspozīcijas platību;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iespēju pieteikties dalībai kopstendos un pieteikšanās nosacījumus, tostarp plānoto dalībnieku kopskaitu katrā kopstendā, norādot iesniegumu iesniegšanas termiņu;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kopstendu dalībnieku iesniegtajos pārskatos norādīto rezultātu apkopojumu.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Institūts starptautiskās lauksaimniecības, pārtikas produktu un dārzniecības izstādes "</w:t>
      </w:r>
      <w:r w:rsidR="00000000" w:rsidRPr="00000000" w:rsidDel="00000000">
        <w:rPr>
          <w:i w:val="1"/>
          <w:rtl w:val="0"/>
        </w:rPr>
        <w:t xml:space="preserve">Internationale Grüne Woche Berlin</w:t>
      </w:r>
      <w:r w:rsidR="00000000" w:rsidRPr="00000000" w:rsidDel="00000000">
        <w:rPr>
          <w:rtl w:val="0"/>
        </w:rPr>
        <w:t xml:space="preserve">" kopstendā nodrošina to produktu izvietošanu, kuri reprezentē Latviju.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29.07.2014. noteikumiem Nr. 428; MK 17.02.2015. noteikumiem Nr. 85; MK 12.01.2016. noteikumiem Nr. 32; MK 21.02.2017. noteikumiem Nr. 100; MK 20.02.2018. noteikumiem Nr. 107; MK 05.03.2019. noteikumiem Nr. 104; MK 25.02.2020. noteikumiem Nr. 116)</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Institūts Lauku atbalsta dienestā iesniedz:</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20.02.2018. noteikumiem Nr. 107)</w:t>
      </w:r>
      <w:r w:rsidR="00000000" w:rsidRPr="00000000" w:rsidDel="00000000">
        <w:rPr>
          <w:i w:val="1"/>
          <w:rtl w:val="0"/>
        </w:rPr>
        <w:t xml:space="preserve">;</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20.aprīlim:</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ministrijas atbildīgo departamentu saskaņotu pārskatu par sasniegtajiem rezultātiem, kurā ietverts arī kopstendu dalībnieku iesniegtajos pārskatos norādīto rezultātu apkopojums;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piešķirto atbalstu sadalījumā pa atbalsta saņēmējiem.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Galīgo norēķinu Lauku atbalsta dienests veic pēc šo noteikumu </w:t>
      </w:r>
      <w:r w:rsidR="00000000" w:rsidRPr="00000000" w:rsidDel="00000000">
        <w:rPr>
          <w:rtl w:val="0"/>
        </w:rPr>
        <w:t xml:space="preserve">198.2.</w:t>
      </w:r>
      <w:r w:rsidR="00000000" w:rsidRPr="00000000" w:rsidDel="00000000">
        <w:rPr>
          <w:rtl w:val="0"/>
        </w:rPr>
        <w:t xml:space="preserve">apakšpunktā minēto dokumentu izvērtēšanas un apstiprināšanas.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Nosacījumi dalībai kopstendā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30.01.2024. noteikumu Nr. 77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Atbalstu dalībai kopstendā subsidēta pakalpojuma veidā par šo noteikumu </w:t>
      </w:r>
      <w:r w:rsidR="00000000" w:rsidRPr="00000000" w:rsidDel="00000000">
        <w:rPr>
          <w:rtl w:val="0"/>
        </w:rPr>
        <w:t xml:space="preserve">192.2.</w:t>
      </w:r>
      <w:r w:rsidR="00000000" w:rsidRPr="00000000" w:rsidDel="00000000">
        <w:rPr>
          <w:rtl w:val="0"/>
        </w:rPr>
        <w:t xml:space="preserve"> apakšpunktā</w:t>
      </w:r>
      <w:r w:rsidR="00000000" w:rsidRPr="00000000" w:rsidDel="00000000">
        <w:rPr>
          <w:rtl w:val="0"/>
        </w:rPr>
        <w:t xml:space="preserve"> (izņemot </w:t>
      </w:r>
      <w:r w:rsidR="00000000" w:rsidRPr="00000000" w:rsidDel="00000000">
        <w:rPr>
          <w:rtl w:val="0"/>
        </w:rPr>
        <w:t xml:space="preserve">192.2.1.1.</w:t>
      </w:r>
      <w:r w:rsidR="00000000" w:rsidRPr="00000000" w:rsidDel="00000000">
        <w:rPr>
          <w:rtl w:val="0"/>
        </w:rPr>
        <w:t xml:space="preserve"> apakšpunktu</w:t>
      </w:r>
      <w:r w:rsidR="00000000" w:rsidRPr="00000000" w:rsidDel="00000000">
        <w:rPr>
          <w:rtl w:val="0"/>
        </w:rPr>
        <w:t xml:space="preserve">) minētajām izmaksām piešķir šādiem pretendentiem: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2022/2472</w:t>
      </w:r>
      <w:r w:rsidR="00000000" w:rsidRPr="00000000" w:rsidDel="00000000">
        <w:rPr>
          <w:rtl w:val="0"/>
        </w:rPr>
        <w:t xml:space="preserve"> 24. pantu – sīkajiem (mikro), mazajiem un vidējiem saimnieciskās darbības veicējiem, kas: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regulas </w:t>
      </w:r>
      <w:r w:rsidR="00000000" w:rsidRPr="00000000" w:rsidDel="00000000">
        <w:rPr>
          <w:rtl w:val="0"/>
        </w:rPr>
        <w:t xml:space="preserve">2022/2472</w:t>
      </w:r>
      <w:r w:rsidR="00000000" w:rsidRPr="00000000" w:rsidDel="00000000">
        <w:rPr>
          <w:rtl w:val="0"/>
        </w:rPr>
        <w:t xml:space="preserve"> I pielikumā norādītajiem kritērijiem;</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nodarbojas ar Līguma par Eiropas Savienības darbību I pielikumā minēto lauksaimniecības un pārtikas produktu (izņemot zivsaimniecības produktus) ražošanu un tirdzniecību;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regulu </w:t>
      </w:r>
      <w:r w:rsidR="00000000" w:rsidRPr="00000000" w:rsidDel="00000000">
        <w:rPr>
          <w:rtl w:val="0"/>
        </w:rPr>
        <w:t xml:space="preserve">2023/2831</w:t>
      </w:r>
      <w:r w:rsidR="00000000" w:rsidRPr="00000000" w:rsidDel="00000000">
        <w:rPr>
          <w:rtl w:val="0"/>
        </w:rPr>
        <w:t xml:space="preserve"> vai regulu Nr. </w:t>
      </w:r>
      <w:r w:rsidR="00000000" w:rsidRPr="00000000" w:rsidDel="00000000">
        <w:rPr>
          <w:rtl w:val="0"/>
        </w:rPr>
        <w:t xml:space="preserve">1408/2013</w:t>
      </w:r>
      <w:r w:rsidR="00000000" w:rsidRPr="00000000" w:rsidDel="00000000">
        <w:rPr>
          <w:rtl w:val="0"/>
        </w:rPr>
        <w:t xml:space="preserve">, nodrošinot šo noteikumu </w:t>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8.5.2.</w:t>
      </w:r>
      <w:r w:rsidR="00000000" w:rsidRPr="00000000" w:rsidDel="00000000">
        <w:rPr>
          <w:rtl w:val="0"/>
        </w:rPr>
        <w:t xml:space="preserve">, </w:t>
      </w:r>
      <w:r w:rsidR="00000000" w:rsidRPr="00000000" w:rsidDel="00000000">
        <w:rPr>
          <w:rtl w:val="0"/>
        </w:rPr>
        <w:t xml:space="preserve">8.5.3.</w:t>
      </w:r>
      <w:r w:rsidR="00000000" w:rsidRPr="00000000" w:rsidDel="00000000">
        <w:rPr>
          <w:rtl w:val="0"/>
        </w:rPr>
        <w:t xml:space="preserve">,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8.13.</w:t>
      </w:r>
      <w:r w:rsidR="00000000" w:rsidRPr="00000000" w:rsidDel="00000000">
        <w:rPr>
          <w:rtl w:val="0"/>
        </w:rPr>
        <w:t xml:space="preserve"> un </w:t>
      </w:r>
      <w:r w:rsidR="00000000" w:rsidRPr="00000000" w:rsidDel="00000000">
        <w:rPr>
          <w:rtl w:val="0"/>
        </w:rPr>
        <w:t xml:space="preserve">8.14.</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valsts atbalsta atmaksu, – saimnieciskās darbības veicējiem, kas nodarbojas ar  lauksaimniecības un pārtikas produktu (izņemot zivsaimniecības produktus) ražošanu un tirdzniecību, bet neatbilst šo noteikumu </w:t>
      </w:r>
      <w:r w:rsidR="00000000" w:rsidRPr="00000000" w:rsidDel="00000000">
        <w:rPr>
          <w:rtl w:val="0"/>
        </w:rPr>
        <w:t xml:space="preserve">200.1.</w:t>
      </w:r>
      <w:r w:rsidR="00000000" w:rsidRPr="00000000" w:rsidDel="00000000">
        <w:rPr>
          <w:rtl w:val="0"/>
        </w:rPr>
        <w:t xml:space="preserve"> apakšpunktā</w:t>
      </w:r>
      <w:r w:rsidR="00000000" w:rsidRPr="00000000" w:rsidDel="00000000">
        <w:rPr>
          <w:rtl w:val="0"/>
        </w:rPr>
        <w:t xml:space="preserve"> minētajiem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nepiešķir pretendentam, kam ir nesamaksāti rēķini par dalību kopstendā iepriekšējos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(Svītrots ar MK 30.01.2024. noteikumiem Nr. 77)</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(Svītrots ar MK 30.01.2024. noteikumiem Nr. 77)</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(Svītrots ar MK 30.01.2024. noteikumiem Nr. 77)</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Ja pretendentu skaits pārsniedz šo noteikumu </w:t>
      </w:r>
      <w:r w:rsidR="00000000" w:rsidRPr="00000000" w:rsidDel="00000000">
        <w:rPr>
          <w:rtl w:val="0"/>
        </w:rPr>
        <w:t xml:space="preserve">196.2.</w:t>
      </w:r>
      <w:r w:rsidR="00000000" w:rsidRPr="00000000" w:rsidDel="00000000">
        <w:rPr>
          <w:rtl w:val="0"/>
        </w:rPr>
        <w:t xml:space="preserve"> apakšpunktā</w:t>
      </w:r>
      <w:r w:rsidR="00000000" w:rsidRPr="00000000" w:rsidDel="00000000">
        <w:rPr>
          <w:rtl w:val="0"/>
        </w:rPr>
        <w:t xml:space="preserve"> minēto dalībnieku skaitu, priekšroka dalībai kopstendā ir pretendentam, kam pamatnozares apgrozījumā ir lielāks eksporta īpatsvars pēdējā pieejamā pārskata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Lai pieteiktos dalībai kopstendā, pretendents: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institūtā iesniegumu (</w:t>
      </w:r>
      <w:r w:rsidR="00000000" w:rsidRPr="00000000" w:rsidDel="00000000">
        <w:rPr>
          <w:rtl w:val="0"/>
        </w:rPr>
        <w:t xml:space="preserve">54.</w:t>
      </w:r>
      <w:r w:rsidR="00000000" w:rsidRPr="00000000" w:rsidDel="00000000">
        <w:rPr>
          <w:rtl w:val="0"/>
        </w:rPr>
        <w:t xml:space="preserve"> pielikums</w:t>
      </w:r>
      <w:r w:rsidR="00000000" w:rsidRPr="00000000" w:rsidDel="00000000">
        <w:rPr>
          <w:rtl w:val="0"/>
        </w:rPr>
        <w:t xml:space="preserve">), kas sagatavots datorrakstā latviešu valodā;</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kurš minēts šo noteikumu </w:t>
      </w:r>
      <w:r w:rsidR="00000000" w:rsidRPr="00000000" w:rsidDel="00000000">
        <w:rPr>
          <w:rtl w:val="0"/>
        </w:rPr>
        <w:t xml:space="preserve">200.2.</w:t>
      </w:r>
      <w:r w:rsidR="00000000" w:rsidRPr="00000000" w:rsidDel="00000000">
        <w:rPr>
          <w:rtl w:val="0"/>
        </w:rPr>
        <w:t xml:space="preserve"> apakšpunktā</w:t>
      </w:r>
      <w:r w:rsidR="00000000" w:rsidRPr="00000000" w:rsidDel="00000000">
        <w:rPr>
          <w:rtl w:val="0"/>
        </w:rPr>
        <w:t xml:space="preserve">, 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30.01.2024. noteikumiem Nr. 77)</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Institūts pretendentu iesniegto dokumentu izvērtēšanai un lēmumu pieņemšanai izveido komisiju. Komisija iesniegumus vērtē to iesniegšanas secībā, ņemot vērā piešķirto finansējumu un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minētos nosacījumus, atbilstoši šādiem kritērijiem: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un tam pievienotie dokumenti ir sagatavoti un iesniegti atbilstoši šīs nodaļas prasībām;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un iesniegumā norādītā starptautiskā izstāde atbilst šīs nodaļas prasībām;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atbilst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8.5.</w:t>
      </w:r>
      <w:r w:rsidR="00000000" w:rsidRPr="00000000" w:rsidDel="00000000">
        <w:rPr>
          <w:rtl w:val="0"/>
        </w:rPr>
        <w:t xml:space="preserve"> apakšpunktā, kā arī </w:t>
      </w:r>
      <w:r w:rsidR="00000000" w:rsidRPr="00000000" w:rsidDel="00000000">
        <w:rPr>
          <w:rtl w:val="0"/>
        </w:rPr>
        <w:t xml:space="preserve">200.</w:t>
      </w:r>
      <w:r w:rsidR="00000000" w:rsidRPr="00000000" w:rsidDel="00000000">
        <w:rPr>
          <w:rtl w:val="0"/>
        </w:rPr>
        <w:t xml:space="preserve"> 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Pēc iesnieguma izvērtēšanas komisija pieņem lēmumu par atbalsta piešķiršanu vai atteikumu piešķirt atbalstu vai atliek iesnieguma izskatīšanu, pieprasot papildu informāciju, un attiecīgo lēmumu 10 dienu laikā nosūta pretendentam. Lēmuma pieņemšanas diena uzskatāma par valsts atbalsta piešķiršanas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Ja komisija pieprasījusi papildu informāciju, pretendents to sniedz 10 dienu laikā pēc pieprasījuma saņemšanas.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Ja iesniegums tiek apstiprināts, institūts slēdz līgumu ar pretendentu par dalību kopstendā.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Pretendents 30 dienu laikā pēc dalības kopstendā iesniedz institūtā:</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dalību kopstendā (</w:t>
      </w:r>
      <w:r w:rsidR="00000000" w:rsidRPr="00000000" w:rsidDel="00000000">
        <w:rPr>
          <w:rtl w:val="0"/>
        </w:rPr>
        <w:t xml:space="preserve">55.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(svītrots ar MK 25.02.2020. noteikumiem Nr. 116)</w:t>
      </w:r>
      <w:r w:rsidR="00000000" w:rsidRPr="00000000" w:rsidDel="00000000">
        <w:rPr>
          <w:i w:val="1"/>
          <w:rtl w:val="0"/>
        </w:rPr>
        <w:t xml:space="preserve">;</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(svītrots ar MK 21.02.2017. noteikumiem Nr. 100)</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29.07.2014. noteikumiem Nr. 428)</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Komisija izvērtē iesniegto pārskatu un tam pievienotos dokumentus atbilstoši šādiem kritērijiem: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ir sagatavots un iesniegts atbilstoši šīs nodaļas prasībām;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pasākums īstenots atbilstoši iesniegumam;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nav nodokļu vai valsts sociālās apdrošināšanas obligāto iemaksu parādu vai Valsts ieņēmumu dienests ir pieņēmis lēmumu par nodokļu maksājuma termiņu pagarināšanu vai atlikšanu uz laiku līdz vienam gadam;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pretendentu neattiecas šo noteikumu </w:t>
      </w:r>
      <w:r w:rsidR="00000000" w:rsidRPr="00000000" w:rsidDel="00000000">
        <w:rPr>
          <w:rtl w:val="0"/>
        </w:rPr>
        <w:t xml:space="preserve">7.1.</w:t>
      </w:r>
      <w:r w:rsidR="00000000" w:rsidRPr="00000000" w:rsidDel="00000000">
        <w:rPr>
          <w:rtl w:val="0"/>
        </w:rPr>
        <w:t xml:space="preserve"> apakšpunktā minētā prasība;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ir izpildījis šo noteikumu </w:t>
      </w:r>
      <w:r w:rsidR="00000000" w:rsidRPr="00000000" w:rsidDel="00000000">
        <w:rPr>
          <w:rtl w:val="0"/>
        </w:rPr>
        <w:t xml:space="preserve">209.</w:t>
      </w:r>
      <w:r w:rsidR="00000000" w:rsidRPr="00000000" w:rsidDel="00000000">
        <w:rPr>
          <w:rtl w:val="0"/>
        </w:rPr>
        <w:t xml:space="preserve"> punktā minētā līguma saistības.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21.02.2017. noteikumiem Nr. 100)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29.07.2014. noteikumiem Nr. 428; MK 21.02.2017. noteikumiem Nr. 100)</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Komisija 30 dienu laikā pēc šo noteikumu </w:t>
      </w:r>
      <w:r w:rsidR="00000000" w:rsidRPr="00000000" w:rsidDel="00000000">
        <w:rPr>
          <w:rtl w:val="0"/>
        </w:rPr>
        <w:t xml:space="preserve">210.</w:t>
      </w:r>
      <w:r w:rsidR="00000000" w:rsidRPr="00000000" w:rsidDel="00000000">
        <w:rPr>
          <w:rtl w:val="0"/>
        </w:rPr>
        <w:t xml:space="preserve"> punktā minēto dokumentu saņemšanas izvērtē tos un pieņem vienu no šādiem lēmumiem: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pārskatu;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30.01.2024. noteikumiem Nr. 77)</w:t>
      </w:r>
      <w:r w:rsidR="00000000" w:rsidRPr="00000000" w:rsidDel="00000000">
        <w:rPr>
          <w:i w:val="1"/>
          <w:rtl w:val="0"/>
        </w:rPr>
        <w:t xml:space="preserve">;</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papildu informāciju no pretendenta.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 kas grozīta ar MK 25.02.2020. noteikumiem Nr. 116; MK 30.01.2024. noteikumiem Nr. 77)</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Papildu informāciju pretendents sniedz 10 dienu laikā pēc pieprasījuma saņemšanas.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Institūts 14 dienu laikā pēc šo noteikumu </w:t>
      </w:r>
      <w:r w:rsidR="00000000" w:rsidRPr="00000000" w:rsidDel="00000000">
        <w:rPr>
          <w:rtl w:val="0"/>
        </w:rPr>
        <w:t xml:space="preserve">212.</w:t>
      </w:r>
      <w:r w:rsidR="00000000" w:rsidRPr="00000000" w:rsidDel="00000000">
        <w:rPr>
          <w:rtl w:val="0"/>
        </w:rPr>
        <w:t xml:space="preserve">punktā minētā lēmuma pieņemšanas nosūta lēmumu pretendentam.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Attaisnotie izdevumi institūtam nepārsniedz šo noteikumu </w:t>
      </w:r>
      <w:r w:rsidR="00000000" w:rsidRPr="00000000" w:rsidDel="00000000">
        <w:rPr>
          <w:rtl w:val="0"/>
        </w:rPr>
        <w:t xml:space="preserve">193.1.</w:t>
      </w:r>
      <w:r w:rsidR="00000000" w:rsidRPr="00000000" w:rsidDel="00000000">
        <w:rPr>
          <w:rtl w:val="0"/>
        </w:rPr>
        <w:t xml:space="preserve"> apakšpunktā</w:t>
      </w:r>
      <w:r w:rsidR="00000000" w:rsidRPr="00000000" w:rsidDel="00000000">
        <w:rPr>
          <w:rtl w:val="0"/>
        </w:rPr>
        <w:t xml:space="preserve"> minētā finansējuma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pārtikas kvalitātes shēmām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dalībai bioloģiskās lauksaimniecības shēmā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dalībai nacionālajā pārtikas kvalitātes shēmā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Atbalsts dalībai bioloģiskās lauksaimniecības un nacionālajā pārtikas kvalitātes shēmā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dalībai aizsargātu ģeogrāfiskās izcelsmes norāžu, cilmes vietas nosaukumu vai garantētu tradicionālo īpatnību shēmā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Atbalsta saņemšanas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07.03.2023. noteikumiem Nr. 107)</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(Svītrots ar MK 07.03.2023.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nacionālās pārtikas kvalitātes shēmas, bioloģiskās lauksaimniecības shēmas, aizsargātu ģeogrāfiskās izcelsmes norāžu, aizsargātu cilmes vietas nosaukumu un garantētu tradicionālo īpatnību shēmas veicināšanai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07.03.2023. noteikumu Nr. 107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sniedz saskaņā ar regulu </w:t>
      </w:r>
      <w:r w:rsidR="00000000" w:rsidRPr="00000000" w:rsidDel="00000000">
        <w:rPr>
          <w:rtl w:val="0"/>
        </w:rPr>
        <w:t xml:space="preserve">2022/2472</w:t>
      </w:r>
      <w:r w:rsidR="00000000" w:rsidRPr="00000000" w:rsidDel="00000000">
        <w:rPr>
          <w:rtl w:val="0"/>
        </w:rPr>
        <w:t xml:space="preserve">. Atbalsta mērķis ir veicināt nacionālās pārtikas kvalitātes shēmas, bioloģiskās lauksaimniecības shēmas, aizsargātu ģeogrāfiskās izcelsmes norāžu, aizsargātu cilmes vietas nosaukumu un garantētu tradicionālo īpatnību shēmas izmantošanu, kā arī attiecīgo produktu atpazīstamību.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Atbalsts saskaņā ar regulas </w:t>
      </w:r>
      <w:r w:rsidR="00000000" w:rsidRPr="00000000" w:rsidDel="00000000">
        <w:rPr>
          <w:rtl w:val="0"/>
        </w:rPr>
        <w:t xml:space="preserve">2022/2472</w:t>
      </w:r>
      <w:r w:rsidR="00000000" w:rsidRPr="00000000" w:rsidDel="00000000">
        <w:rPr>
          <w:rtl w:val="0"/>
        </w:rPr>
        <w:t xml:space="preserve"> 24. panta 2., 3. un 6. punktu paredzēts: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50 000 </w:t>
      </w:r>
      <w:r w:rsidR="00000000" w:rsidRPr="00000000" w:rsidDel="00000000">
        <w:rPr>
          <w:i w:val="1"/>
          <w:rtl w:val="0"/>
        </w:rPr>
        <w:t xml:space="preserve">euro</w:t>
      </w:r>
      <w:r w:rsidR="00000000" w:rsidRPr="00000000" w:rsidDel="00000000">
        <w:rPr>
          <w:rtl w:val="0"/>
        </w:rPr>
        <w:t xml:space="preserve"> apmērā (tai skaitā pievienotās vērtības nodoklis) nacionālās pārtikas kvalitātes shēmas, kā arī attiecīgo produktu atpazīstamības veicināšanai;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50 000 </w:t>
      </w:r>
      <w:r w:rsidR="00000000" w:rsidRPr="00000000" w:rsidDel="00000000">
        <w:rPr>
          <w:i w:val="1"/>
          <w:rtl w:val="0"/>
        </w:rPr>
        <w:t xml:space="preserve">euro</w:t>
      </w:r>
      <w:r w:rsidR="00000000" w:rsidRPr="00000000" w:rsidDel="00000000">
        <w:rPr>
          <w:rtl w:val="0"/>
        </w:rPr>
        <w:t xml:space="preserve"> apmērā (tai skaitā pievienotās vērtības nodoklis) bioloģiskās lauksaimniecības shēmas, kā arī attiecīgo produktu atpazīstamības veicināšanai;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w:t>
      </w:r>
      <w:r w:rsidR="00000000" w:rsidRPr="00000000" w:rsidDel="00000000">
        <w:rPr>
          <w:rtl w:val="0"/>
        </w:rPr>
        <w:t xml:space="preserve"> apmērā aizsargātu ģeogrāfiskās izcelsmes norāžu, aizsargātu cilmes vietas nosaukumu un garantētu tradicionālo īpatnību shēmas, kā arī attiecīgo produktu atpazīstamības veicināšanai.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 kas grozīta ar MK 30.01.2024. noteikumiem Nr. 77)</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segtu regulas </w:t>
      </w:r>
      <w:r w:rsidR="00000000" w:rsidRPr="00000000" w:rsidDel="00000000">
        <w:rPr>
          <w:rtl w:val="0"/>
        </w:rPr>
        <w:t xml:space="preserve">2022/2472</w:t>
      </w:r>
      <w:r w:rsidR="00000000" w:rsidRPr="00000000" w:rsidDel="00000000">
        <w:rPr>
          <w:rtl w:val="0"/>
        </w:rPr>
        <w:t xml:space="preserve"> 24. panta 4. punktā un 5. punkta "a" apakšpunktā minētās izmaksas: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 minēto atbalstu 100 procentu apmērā piešķir biedrībai, kas apvieno lauksaimniecības produktu pārstrādes nozares asociācijas, kā arī vismaz 30 mazo un vidējo uzņēmumu pārtikas jomā, nodrošina Latvijas pārtikas nozares ilgtermiņa attīstību un nozares interešu pārstāvību Zemkopības ministrijā saskaņā ar noslēgto sadarbības līgumu, kā arī piešķir un popularizē prečzīmi "Kvalitatīvs produkts";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minēto atbalstu 100 procentu apmērā piešķir biedrībai, kas apvieno vismaz 40 biedru, kuri darbojas bioloģiskās lauksaimniecības sistēmā, kā arī piešķir prečzīmi "Latvijas ekoprodukts";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minēto atbalstu 100 procentu apmērā piešķir pretendentam, kas pilda kopējās lauksaimniecības politikas valsts tīkla sekretariāta un valsts zivsaimniecības sadarbības tīkla pienākumus saskaņā ar normatīvajiem aktiem par kārtību, kādā administrē un uzrauga Eiropas Lauksaimniecības garantiju fondu, Eiropas Lauksaimniecības fondu lauku attīstībai, kā arī valsts un Eiropas Savienības atbalstu lauksaimniecībai un lauku attīstībai 2023.–2027. gada plānošanas periodā, un kārtību, kādā administrē un uzrauga Eiropas Jūrlietu, zvejniecības un akvakultūras fondu, kā arī valsts atbalstu zvejniecības un akvakultūras attīstībai 2021.–2027. gada plānošanas periodā, un visā Latvijas teritorijā sniedz konsultācijas lauku attīstības, lauksaimniecības, mežsaimniecības un zivsaimniecības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minētie pretendenti līdz kārtējā gada 1. aprīlim iesniedz Lauku atbalsta dienestā iesniegumu un detalizētu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225.</w:t>
      </w:r>
      <w:r w:rsidR="00000000" w:rsidRPr="00000000" w:rsidDel="00000000">
        <w:rPr>
          <w:vertAlign w:val="superscript"/>
          <w:rtl w:val="0"/>
        </w:rPr>
        <w:t xml:space="preserve">4</w:t>
      </w:r>
      <w:r w:rsidR="00000000" w:rsidRPr="00000000" w:rsidDel="00000000">
        <w:rPr>
          <w:rtl w:val="0"/>
        </w:rPr>
        <w:t xml:space="preserve"> punktā minētos dokumentus un mēneša laikā pēc iesniegumu iesniegšanas termiņa beigām pieņem lēmumu par atbalsta piešķiršanu vai par atteikumu piešķirt atbalstu. Lēmumā par atbalsta piešķiršanu paredz priekšapmaksu 90 procentu apmērā no izdevumu tāmē norādītās kopējās summas.</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minētie pretendenti līdz kārtējā gada 15. decembrim iesniedz Lauku atbalsta dienestā samaksu apliecinošu dokumentu kopijas atbilstoši šo noteikumu </w:t>
      </w:r>
      <w:r w:rsidR="00000000" w:rsidRPr="00000000" w:rsidDel="00000000">
        <w:rPr>
          <w:rtl w:val="0"/>
        </w:rPr>
        <w:t xml:space="preserve">225.</w:t>
      </w:r>
      <w:r w:rsidR="00000000" w:rsidRPr="00000000" w:rsidDel="00000000">
        <w:rPr>
          <w:vertAlign w:val="superscript"/>
          <w:rtl w:val="0"/>
        </w:rPr>
        <w:t xml:space="preserve">4</w:t>
      </w:r>
      <w:r w:rsidR="00000000" w:rsidRPr="00000000" w:rsidDel="00000000">
        <w:rPr>
          <w:rtl w:val="0"/>
        </w:rPr>
        <w:t xml:space="preserve"> punktā minētajai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225.</w:t>
      </w:r>
      <w:r w:rsidR="00000000" w:rsidRPr="00000000" w:rsidDel="00000000">
        <w:rPr>
          <w:vertAlign w:val="superscript"/>
          <w:rtl w:val="0"/>
        </w:rPr>
        <w:t xml:space="preserve">6</w:t>
      </w:r>
      <w:r w:rsidR="00000000" w:rsidRPr="00000000" w:rsidDel="00000000">
        <w:rPr>
          <w:rtl w:val="0"/>
        </w:rPr>
        <w:t xml:space="preserve"> punktā minēto dokumentu saņemšanas veic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Atbalsts lauksaimniecības un mežsaimniecības nozares profesionālās izglītības programmu pilnveidošanai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30.01.2024. noteikumu Nr. 77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Atbalsta mērķis ir nodrošināt vienotu metodisko, informatīvo un tehnisko atbalstu lauksaimniecības un mežsaimniecības nozares profesionālās izglītības pedagogiem nozares inovatīvas mācību metodiskās atbalsta sistēmas (digitālā mācību metodikas centra) izstrādē.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Atbalstu piešķir pretendentam, kas pilda kopējās lauksaimniecības politikas valsts tīkla sekretariāta un valsts zivsaimniecības sadarbības tīkla pienākumus saskaņā ar normatīvajiem aktiem par kārtību, kādā administrē un uzrauga Eiropas Lauksaimniecības garantiju fondu, Eiropas Lauksaimniecības fondu lauku attīstībai, kā arī valsts un Eiropas Savienības atbalstu lauksaimniecībai un lauku attīstībai 2023.–2027. gada plānošanas periodā, un kārtību, kādā administrē un uzrauga Eiropas Jūrlietu, zvejniecības un akvakultūras fondu, kā arī valsts atbalstu zvejniecības un akvakultūras attīstībai 2021.–2027. gada plānošanas periodā, un visā Latvijas teritorijā sniedz konsultācijas lauku attīstības, lauksaimniecības, mežsaimniecības un zivsaimniecības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Atbalstu piešķir šādu pasākumu īstenošanai, tostarp administratīvajām izmaksām:</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un mežsaimniecības nozares profesionālās izglītības pedagogu profesionālajai apmācībai un informēšanai par lauksaimniecības nozares aktualitātēm, kā arī vienotai izglītības standartu ieviešanai lauksaimniecības un mežsaimniecības nozares profesionālās izglītības programmās;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materiāliem tehniskās bāzes papildināšanai pedagogiem, kuru pamatuzdevums ir lauksaimniecības un mežsaimniecības nozares profesionālās izglītības programmu īstenošana;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un mežsaimniecības nozares profesionālās izglītības pedagogu teorētiskajai un praktiskajai apmācībai, tostarp darbam ar digitālajiem apmācības instrumentiem;</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lauksaimniecības un mežsaimniecības profesionālo priekšmetu pedagogu, metodiķu un nozares profesionālās izglītības programmu īstenošanā iesaistīto personu mācību braucieniem, kuru pamatuzdevums ir lauksaimniecības un mežsaimniecības nozares profesionālās izglītības programmu īstenošana;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un mežsaimniecības nozares profesionālās izglītības programmu mācību un metodiskās literatūras izstrādei, iegādei, tulkošanai, pielāgošanai, izdošanai un publicēšanai tīmekļvietnē, kā arī digitālās krātuves pilnveides un paplašinājumu programmēšanai, uzturēšanai un apkalpošanai;</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un mežsaimniecības profesiju popularizēšanai un skolu jauniešu informēšanai, tostarp konferenču un semināru organizēšanai.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Lai saņemtu atbalstu, pretendents līdz kārtējā gada 1. martam Lauku atbalsta dienestā iesniedz šādus dokumentus: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īstenojamos pasākumus atbilstoši šo noteikumu </w:t>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 punktā</w:t>
      </w:r>
      <w:r w:rsidR="00000000" w:rsidRPr="00000000" w:rsidDel="00000000">
        <w:rPr>
          <w:rtl w:val="0"/>
        </w:rPr>
        <w:t xml:space="preserve"> minēto dokumentu saņemšanas pieņem lēmumu par atbalsta piešķiršanu vai par atteikumu piešķirt atbalstu. Lēmumā par atbalsta piešķiršanu paredz:</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galīgo norēķinu pēc gala pārskata un izdevumu samaksu apliecinošo dokumentu iesniegšanas;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attaisnotajos izdevumos iekļaut pievienotās vērtības nodokli, ja tas nav atgūstams no valsts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Pretendents Lauku atbalsta dienestā iesniedz:</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augustam – starppārskatu par kārtējo darbu izpildi;</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20. novembrim – gala pārskatu par pasākumu izpildi un samaksu apliecinošu dokumentu kopsavilkumu par atbalsta izlietošanu atbilstoši izdevumu tāmei un šīs nodaļas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vertAlign w:val="superscript"/>
          <w:rtl w:val="0"/>
        </w:rPr>
        <w:t xml:space="preserve">2</w:t>
      </w:r>
      <w:r w:rsidR="00000000" w:rsidRPr="00000000" w:rsidDel="00000000">
        <w:rPr>
          <w:rtl w:val="0"/>
        </w:rPr>
        <w:t xml:space="preserve"> </w:t>
      </w:r>
      <w:r w:rsidR="00000000" w:rsidRPr="00000000" w:rsidDel="00000000">
        <w:rPr>
          <w:b w:val="1"/>
          <w:rtl w:val="0"/>
        </w:rPr>
        <w:t xml:space="preserve">Atbalsts aizsargātu ģeogrāfiskās izcelsmes norāžu, aizsargātu cilmes vietas nosaukumu vai garantētu tradicionālo īpatnību produkta reģistrācijai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07.03.2023. noteikumu Nr. 107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Atbalstu piešķir saskaņā ar regulu </w:t>
      </w:r>
      <w:r w:rsidR="00000000" w:rsidRPr="00000000" w:rsidDel="00000000">
        <w:rPr>
          <w:rtl w:val="0"/>
        </w:rPr>
        <w:t xml:space="preserve">2023/2831</w:t>
      </w:r>
      <w:r w:rsidR="00000000" w:rsidRPr="00000000" w:rsidDel="00000000">
        <w:rPr>
          <w:rtl w:val="0"/>
        </w:rPr>
        <w:t xml:space="preserve">. Atbalsta mērķis ir veicināt pārtikas kvalitātes shēmu attīstību, lai nodrošinātu augstas kvalitātes produktu nonākšanu tirgū un aizsargātu kultūras un gastronomijas mantojumu.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30.01.2024. noteikumu Nr. 77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Atbalstu 2500 </w:t>
      </w:r>
      <w:r w:rsidR="00000000" w:rsidRPr="00000000" w:rsidDel="00000000">
        <w:rPr>
          <w:i w:val="1"/>
          <w:rtl w:val="0"/>
        </w:rPr>
        <w:t xml:space="preserve">euro</w:t>
      </w:r>
      <w:r w:rsidR="00000000" w:rsidRPr="00000000" w:rsidDel="00000000">
        <w:rPr>
          <w:rtl w:val="0"/>
        </w:rPr>
        <w:t xml:space="preserve"> apmērā par katru produktu piešķir pretendentam, kas:</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Eiropas Parlamenta un Padomes 2012. gada 21. novembra Regulas (ES) Nr. 1151/2012 par lauksaimniecības produktu un pārtikas produktu kvalitātes shēmām (Eiropas Savienības Oficiālais Vēstnesis, 2012. gada 14. decembris, Nr. L 343) (turpmāk – regula Nr. 1151/2012) 3. panta 2. punktā noteiktajām prasībām;</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lauksaimniecības un pārtikas produktu ģeogrāfiskās izcelsmes norāžu, cilmes vietas nosaukumu un garantētu tradicionālo īpatnību reģistrācijas, aizsardzības, uzraudzības un kontroles kārtību:</w:t>
      </w:r>
    </w:p>
    <w:p w:rsidP="00000000" w:rsidRDefault="00000000" w:rsidR="00000000" w:rsidRPr="00000000" w:rsidDel="00000000">
      <w:pPr>
        <w:numPr>
          <w:ilvl w:val="2"/>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sagatavojis un iesniedzis Pārtikas un veterinārajā dienestā pieteikumu produkta reģistrācijai aizsargātu ģeogrāfiskās izcelsmes norāžu, aizsargātu cilmes vietas nosaukumu vai garantēto tradicionālo īpatnību reģistrā;</w:t>
      </w:r>
    </w:p>
    <w:p w:rsidP="00000000" w:rsidRDefault="00000000" w:rsidR="00000000" w:rsidRPr="00000000" w:rsidDel="00000000">
      <w:pPr>
        <w:numPr>
          <w:ilvl w:val="2"/>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saņēmis Pārtikas un veterinārā dienesta lēmumu par reģistrācijas pieteikuma atbilstību regulas Nr. 1151/2012 prasībām un informāciju, ka pieteikuma dokumentācija ir nosūtīta Zemkopības ministrijai un Eiropas Komisijai.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Lai saņemtu atbalstu, pretendents līdz kārtējā gada 1. oktobrim:</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dienesta elektroniskās pieteikšanās sistēmā iesniegumu, izmantojot Lauku atbalsta dienesta sagatavoto veidlapu;</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225.</w:t>
      </w:r>
      <w:r w:rsidR="00000000" w:rsidRPr="00000000" w:rsidDel="00000000">
        <w:rPr>
          <w:vertAlign w:val="superscript"/>
          <w:rtl w:val="0"/>
        </w:rPr>
        <w:t xml:space="preserve">16</w:t>
      </w:r>
      <w:r w:rsidR="00000000" w:rsidRPr="00000000" w:rsidDel="00000000">
        <w:rPr>
          <w:rtl w:val="0"/>
        </w:rPr>
        <w:t xml:space="preserve"> punktā</w:t>
      </w:r>
      <w:r w:rsidR="00000000" w:rsidRPr="00000000" w:rsidDel="00000000">
        <w:rPr>
          <w:rtl w:val="0"/>
        </w:rPr>
        <w:t xml:space="preserve"> minētā iesnieguma saņemšanas izvērtē pretendenta atbilstību šo noteikumu </w:t>
      </w:r>
      <w:r w:rsidR="00000000" w:rsidRPr="00000000" w:rsidDel="00000000">
        <w:rPr>
          <w:rtl w:val="0"/>
        </w:rPr>
        <w:t xml:space="preserve">225.</w:t>
      </w:r>
      <w:r w:rsidR="00000000" w:rsidRPr="00000000" w:rsidDel="00000000">
        <w:rPr>
          <w:vertAlign w:val="superscript"/>
          <w:rtl w:val="0"/>
        </w:rPr>
        <w:t xml:space="preserve">15</w:t>
      </w:r>
      <w:r w:rsidR="00000000" w:rsidRPr="00000000" w:rsidDel="00000000">
        <w:rPr>
          <w:rtl w:val="0"/>
        </w:rPr>
        <w:t xml:space="preserve"> punktā</w:t>
      </w:r>
      <w:r w:rsidR="00000000" w:rsidRPr="00000000" w:rsidDel="00000000">
        <w:rPr>
          <w:rtl w:val="0"/>
        </w:rPr>
        <w:t xml:space="preserve"> minētajiem nosacījumiem un pieņem lēmumu par atbalsta piešķiršanu vai par atteikumu piešķirt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Atbalsts apdrošināšanas polišu iegādes izdevumu segšanai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Atbalsts kooperācijas attīstībai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lauksaimniecības un mežsaimniecības pakalpojumu kooperatīvajām sabiedrībām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atzītām lauksaimniecības un mežsaimniecības pakalpojumu kooperatīvajām sabiedrībām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Atzīt par spēku zaudējušiem Ministru kabineta 2012.gada 14.februāra noteikumus Nr.112 "Noteikumi par valsts atbalstu lauksaimniecībai un tā piešķiršanas kārtību" (Latvijas Vēstnesis, 2012, 38., 106., 136., 175., 197.nr.; 2013, 23., 35., 128., 235.nr.).</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Saistības (tostarp saistību nodrošināšanai paredzētās Latvijas lauksaimniecības un lauku attīstības programmas), ko atbalsta saņēmējs 2013.gadā ir uzņēmies atbalsta pasākumos, ir spēkā līdz to pilnīgai izpildei. Atbalstu piešķir saskaņā ar Ministru kabineta 2012.gada 14.februāra noteikumiem Nr.112 "Noteikumi par valsts atbalstu lauksaimniecībai un tā piešķiršanas kārtību". Līdzekļi maksājumiem paredzēti no šo noteikumu 2.8.apakšpunktā minētā finansējuma.</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Pētījuma izpildītājs Zemkopības ministrijas apstiprinātu šo noteikumu 49. pielikuma 12. punktā minētā pētījuma izmaksu tāmi (</w:t>
      </w:r>
      <w:r w:rsidR="00000000" w:rsidRPr="00000000" w:rsidDel="00000000">
        <w:rPr>
          <w:rtl w:val="0"/>
        </w:rPr>
        <w:t xml:space="preserve">51.</w:t>
      </w:r>
      <w:r w:rsidR="00000000" w:rsidRPr="00000000" w:rsidDel="00000000">
        <w:rPr>
          <w:rtl w:val="0"/>
        </w:rPr>
        <w:t xml:space="preserve"> pielikums</w:t>
      </w:r>
      <w:r w:rsidR="00000000" w:rsidRPr="00000000" w:rsidDel="00000000">
        <w:rPr>
          <w:rtl w:val="0"/>
        </w:rPr>
        <w:t xml:space="preserve">) līdz 2014. gada 15. augustam iesniedz Lauku atbalsta dienestā. Lauku atbalsta dienests ar šo noteikumu </w:t>
      </w:r>
      <w:r w:rsidR="00000000" w:rsidRPr="00000000" w:rsidDel="00000000">
        <w:rPr>
          <w:rtl w:val="0"/>
        </w:rPr>
        <w:t xml:space="preserve">49.</w:t>
      </w:r>
      <w:r w:rsidR="00000000" w:rsidRPr="00000000" w:rsidDel="00000000">
        <w:rPr>
          <w:rtl w:val="0"/>
        </w:rPr>
        <w:t xml:space="preserve"> pielikuma </w:t>
      </w:r>
      <w:r w:rsidR="00000000" w:rsidRPr="00000000" w:rsidDel="00000000">
        <w:rPr>
          <w:rtl w:val="0"/>
        </w:rPr>
        <w:t xml:space="preserve">12.</w:t>
      </w:r>
      <w:r w:rsidR="00000000" w:rsidRPr="00000000" w:rsidDel="00000000">
        <w:rPr>
          <w:rtl w:val="0"/>
        </w:rPr>
        <w:t xml:space="preserve"> punktā minētā pētījuma izpildītāju slēdz līgumu, paredzot priekšapmaksu 90 procentu apmērā no pētījuma izmaksu tāmē paredzētās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29.07.2014. noteikumu Nr.428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2015. gadā pretendents šo noteikumu 2.2., 2.3., 2.4., 2.5., 2.6., 2.7., 2.9., 2.12., 3.1., 3.2., 3.3, 3.5. un 4.2. apakšnodaļā minēto iesniegumu un tam pievienotos dokumentus iesniedz līdz 15.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2019.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3.1., 3.2., 3.3., 3.5. un 4.2. apakšnodaļā minēto iesniegumu un tam pievienotos dokumentus iesniedz līdz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05.03.2019. noteikumu Nr. 104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2019. gadā pretendents šo noteikumu 127.2. apakšpunktā minēto uzskaites veidlapu atkārtoti iesniedz līdz 2019. gada 16.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586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2020.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3.1., 3.2., 3.3., 3.5. un 4.2. apakšnodaļā minēto iesniegumu un tam pievienotos dokumentus iesniedz līdz 13.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Atbalsta pretendentam, kas pretendē uz šo noteikumu 2. nodaļā, 4.3. apakšnodaļā un 6. nodaļā minēto atbalstu, nepiemēro šo noteikumu 7.1. apakšpunktā minēto prasību, ja atbalsta pretendents 2019. gada 31. decembrī nebija nonācis grūtībās, bet ir nonācis grūtībās regulas Nr. 702/2014 1. panta 6. punkta "c" apakšpunktā noteiktajā laikposmā.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2021.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3.1., 3.2., 3.3., 3.5., 4.2. apakšnodaļā un 6.</w:t>
      </w:r>
      <w:r w:rsidR="00000000" w:rsidRPr="00000000" w:rsidDel="00000000">
        <w:rPr>
          <w:vertAlign w:val="superscript"/>
          <w:rtl w:val="0"/>
        </w:rPr>
        <w:t xml:space="preserve">1</w:t>
      </w:r>
      <w:r w:rsidR="00000000" w:rsidRPr="00000000" w:rsidDel="00000000">
        <w:rPr>
          <w:rtl w:val="0"/>
        </w:rPr>
        <w:t xml:space="preserve"> nodaļā minēto iesniegumu un tam pievienotos dokumentus iesniedz līdz 15.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2022.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2.15., 3.1., 3.2., 3.3., 3.5., 4.2. apakšnodaļā un 6.</w:t>
      </w:r>
      <w:r w:rsidR="00000000" w:rsidRPr="00000000" w:rsidDel="00000000">
        <w:rPr>
          <w:vertAlign w:val="superscript"/>
          <w:rtl w:val="0"/>
        </w:rPr>
        <w:t xml:space="preserve">1</w:t>
      </w:r>
      <w:r w:rsidR="00000000" w:rsidRPr="00000000" w:rsidDel="00000000">
        <w:rPr>
          <w:rtl w:val="0"/>
        </w:rPr>
        <w:t xml:space="preserve"> nodaļā minēto iesniegumu un tam pievienotos dokumentus iesniedz līdz 15.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2023. gadā pretendents šo noteikumu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apakšnodaļā un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nodaļā minēto iesniegumu un tam pievienotos dokumentus iesniedz līdz 31. martam, bet </w:t>
      </w:r>
      <w:r w:rsidR="00000000" w:rsidRPr="00000000" w:rsidDel="00000000">
        <w:rPr>
          <w:rtl w:val="0"/>
        </w:rPr>
        <w:t xml:space="preserve">141.1.</w:t>
      </w:r>
      <w:r w:rsidR="00000000" w:rsidRPr="00000000" w:rsidDel="00000000">
        <w:rPr>
          <w:rtl w:val="0"/>
        </w:rPr>
        <w:t xml:space="preserve"> apakšpunktā</w:t>
      </w:r>
      <w:r w:rsidR="00000000" w:rsidRPr="00000000" w:rsidDel="00000000">
        <w:rPr>
          <w:rtl w:val="0"/>
        </w:rPr>
        <w:t xml:space="preserve"> minēto iesniegumu – līdz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24-TA-2345</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24-TA-2345</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7">
    <w:multiLevelType w:val="hybridMultilevel"/>
    <w:lvl w:ilvl="0">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abstractNum>
  <w:abstractNum w:abstractNumId="39">
    <w:multiLevelType w:val="hybridMultilevel"/>
    <w:lvl w:ilvl="0">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noteikumu_konsolidētā_versija_24-TA-2345.docx</dc:title>
</cp:coreProperties>
</file>

<file path=docProps/custom.xml><?xml version="1.0" encoding="utf-8"?>
<Properties xmlns="http://schemas.openxmlformats.org/officeDocument/2006/custom-properties" xmlns:vt="http://schemas.openxmlformats.org/officeDocument/2006/docPropsVTypes"/>
</file>