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Eiropas Savienības programmas „Radošā Eiropa” (2021-2027) informatīvā biroja darbības turpināšanu laika periodā no 2025. gada 1. janvāra līdz Eiropas Savienības programmas „Radošā Eiropa” perioda beigām"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Eiropas Parlamenta un Padomes 2021. gada 20. maija regulu (ES) Nr. 2021/818, ar ko izveido programmu "Radošā Eiropa" (2021-2027. gads) un atceļ Regulu (ES) Nr. 1295/2013 atļaut Kultūras ministrijai uzņemties papildu valsts budžeta ilgtermiņa saistības Eiropas Savienības programmas "Radošā Eiropa" informatīvā biroja darbības nodrošināšanai no 2025. gada 1. janvāra līdz 2027. gada 31. decembrim. Eiropas Savienības programmas "Radošā Eiropa" informatīvā biroja Latvijā darbības nodrošināšanas kopējās izmaksas 2025., 2026 un 2027. gadā ir 415 002 </w:t>
      </w:r>
      <w:r w:rsidR="00000000" w:rsidRPr="00000000" w:rsidDel="00000000">
        <w:rPr>
          <w:i w:val="1"/>
          <w:rtl w:val="0"/>
        </w:rPr>
        <w:t xml:space="preserve">euro</w:t>
      </w:r>
      <w:r w:rsidR="00000000" w:rsidRPr="00000000" w:rsidDel="00000000">
        <w:rPr>
          <w:rtl w:val="0"/>
        </w:rPr>
        <w:t xml:space="preserve">, tai skaitā Eiropas Komisijas finansējums 249 000 </w:t>
      </w:r>
      <w:r w:rsidR="00000000" w:rsidRPr="00000000" w:rsidDel="00000000">
        <w:rPr>
          <w:i w:val="1"/>
          <w:rtl w:val="0"/>
        </w:rPr>
        <w:t xml:space="preserve">euro</w:t>
      </w:r>
      <w:r w:rsidR="00000000" w:rsidRPr="00000000" w:rsidDel="00000000">
        <w:rPr>
          <w:rtl w:val="0"/>
        </w:rPr>
        <w:t xml:space="preserve"> un valsts budžeta līdzfinansējums 166 002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 punktā minēto valsts budžeta līdzfinansējumu, Kultūras ministrijai normatīvajos aktos noteiktā kārtībā iesniegt Finanšu ministrijā pieprasījumu finansējuma pārdalei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 uz Kultūras ministrijas valsts budžeta apakšprogrammu 67.06.00 "Eiropas Kopienas iniciatīvas projektu un pasākumu īstenošana"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24-TA-2207</w:t>
    </w:r>
    <w:r>
      <w:br/>
    </w:r>
    <w:r w:rsidR="00000000" w:rsidRPr="00000000" w:rsidDel="00000000">
      <w:rPr>
        <w:rtl w:val="0"/>
      </w:rPr>
      <w:t xml:space="preserve">Izdrukāts 29.07.2026. 23.39 - 3.0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mk_sēdes_protokollēmuma_projekts_24-TA-2207.docx</dc:title>
</cp:coreProperties>
</file>

<file path=docProps/custom.xml><?xml version="1.0" encoding="utf-8"?>
<Properties xmlns="http://schemas.openxmlformats.org/officeDocument/2006/custom-properties" xmlns:vt="http://schemas.openxmlformats.org/officeDocument/2006/docPropsVTypes"/>
</file>