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Lauksaimniecības datu centra likvidāciju"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24-TA-1413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