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5.maija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Iepriekšējā gada darbības pārskata un turpmākās darbības plāna veidlapa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(organizācijas nosaukums)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(organizācijas reģistrācijas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Iepriekšējā gada darbības pārskats un turpmākās darbības plāns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Vispārīgā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tblGridChange w:id="0">
          <w:tblGrid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Organizācijas darbības mērķis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Organizācijas darbības jomas, kurās tā veic vai plāno veikt sabiedriskā labuma darbību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 labdarība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cilvēktiesību un indivīda tiesību aizsardzība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pilsoniskās sabiedrības attīstība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veselības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3" name="media/image13.GIF"/>
                  <a:graphic>
                    <a:graphicData uri="http://schemas.openxmlformats.org/drawingml/2006/picture">
                      <pic:pic>
                        <pic:nvPicPr>
                          <pic:cNvPr id="13" name="media/image13.GIF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slimību profilakse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4" name="media/image14.GIF"/>
                  <a:graphic>
                    <a:graphicData uri="http://schemas.openxmlformats.org/drawingml/2006/picture">
                      <pic:pic>
                        <pic:nvPicPr>
                          <pic:cNvPr id="14" name="media/image14.GIF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palīdzības sniegšana katastrofu gadījumos un ārkārtas situācijās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5" name="media/image15.GIF"/>
                  <a:graphic>
                    <a:graphicData uri="http://schemas.openxmlformats.org/drawingml/2006/picture">
                      <pic:pic>
                        <pic:nvPicPr>
                          <pic:cNvPr id="15" name="media/image15.GIF"/>
                          <pic:cNvPicPr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 izglītības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6" name="media/image16.GIF"/>
                  <a:graphic>
                    <a:graphicData uri="http://schemas.openxmlformats.org/drawingml/2006/picture">
                      <pic:pic>
                        <pic:nvPicPr>
                          <pic:cNvPr id="16" name="media/image16.GIF"/>
                          <pic:cNvPicPr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zinātnes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7" name="media/image17.GIF"/>
                  <a:graphic>
                    <a:graphicData uri="http://schemas.openxmlformats.org/drawingml/2006/picture">
                      <pic:pic>
                        <pic:nvPicPr>
                          <pic:cNvPr id="17" name="media/image17.GIF"/>
                          <pic:cNvPicPr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vides aizsardzība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8" name="media/image18.GIF"/>
                  <a:graphic>
                    <a:graphicData uri="http://schemas.openxmlformats.org/drawingml/2006/picture">
                      <pic:pic>
                        <pic:nvPicPr>
                          <pic:cNvPr id="18" name="media/image18.GIF"/>
                          <pic:cNvPicPr/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trūcīgo un sociāli mazaizsargāto personu grupu sociālās labklājības celšana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9" name="media/image19.GIF"/>
                  <a:graphic>
                    <a:graphicData uri="http://schemas.openxmlformats.org/drawingml/2006/picture">
                      <pic:pic>
                        <pic:nvPicPr>
                          <pic:cNvPr id="19" name="media/image19.GIF"/>
                          <pic:cNvPicPr/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kultūras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20" name="media/image20.GIF"/>
                  <a:graphic>
                    <a:graphicData uri="http://schemas.openxmlformats.org/drawingml/2006/picture">
                      <pic:pic>
                        <pic:nvPicPr>
                          <pic:cNvPr id="20" name="media/image20.GIF"/>
                          <pic:cNvPicPr/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sporta atbalstīšana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21" name="media/image21.GIF"/>
                  <a:graphic>
                    <a:graphicData uri="http://schemas.openxmlformats.org/drawingml/2006/picture">
                      <pic:pic>
                        <pic:nvPicPr>
                          <pic:cNvPr id="21" name="media/image21.GIF"/>
                          <pic:cNvPicPr/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cita (norādīt) _____________________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Sabiedrības daļa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b w:val="1"/>
                <w:rtl w:val="0"/>
              </w:rPr>
              <w:t xml:space="preserve">(turpmāk – mērķa grupa), uz kuru vērsta organizācijas sabiedriskā labuma darbība 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22" name="media/image22.GIF"/>
                  <a:graphic>
                    <a:graphicData uri="http://schemas.openxmlformats.org/drawingml/2006/picture">
                      <pic:pic>
                        <pic:nvPicPr>
                          <pic:cNvPr id="22" name="media/image22.GIF"/>
                          <pic:cNvPicPr/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 ģimenes, kuras audzina trīs un vairāk bērnu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23" name="media/image23.GIF"/>
                  <a:graphic>
                    <a:graphicData uri="http://schemas.openxmlformats.org/drawingml/2006/picture">
                      <pic:pic>
                        <pic:nvPicPr>
                          <pic:cNvPr id="23" name="media/image23.GIF"/>
                          <pic:cNvPicPr/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nepilnās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24" name="media/image24.GIF"/>
                  <a:graphic>
                    <a:graphicData uri="http://schemas.openxmlformats.org/drawingml/2006/picture">
                      <pic:pic>
                        <pic:nvPicPr>
                          <pic:cNvPr id="24" name="media/image24.GIF"/>
                          <pic:cNvPicPr/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cilvēki ar invaliditāti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25" name="media/image25.GIF"/>
                  <a:graphic>
                    <a:graphicData uri="http://schemas.openxmlformats.org/drawingml/2006/picture">
                      <pic:pic>
                        <pic:nvPicPr>
                          <pic:cNvPr id="25" name="media/image25.GIF"/>
                          <pic:cNvPicPr/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personas, kuras pārsniegušas darbspējas vecumu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26" name="media/image26.GIF"/>
                  <a:graphic>
                    <a:graphicData uri="http://schemas.openxmlformats.org/drawingml/2006/picture">
                      <pic:pic>
                        <pic:nvPicPr>
                          <pic:cNvPr id="26" name="media/image26.GIF"/>
                          <pic:cNvPicPr/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15–25 gadus veci jaunieši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27" name="media/image27.GIF"/>
                  <a:graphic>
                    <a:graphicData uri="http://schemas.openxmlformats.org/drawingml/2006/picture">
                      <pic:pic>
                        <pic:nvPicPr>
                          <pic:cNvPr id="27" name="media/image27.GIF"/>
                          <pic:cNvPicPr/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personas, kuras atbrīvotas no brīvības atņemšanas iestādēm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28" name="media/image28.GIF"/>
                  <a:graphic>
                    <a:graphicData uri="http://schemas.openxmlformats.org/drawingml/2006/picture">
                      <pic:pic>
                        <pic:nvPicPr>
                          <pic:cNvPr id="28" name="media/image28.GIF"/>
                          <pic:cNvPicPr/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ilgstošie bezdarbnieki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29" name="media/image29.GIF"/>
                  <a:graphic>
                    <a:graphicData uri="http://schemas.openxmlformats.org/drawingml/2006/picture">
                      <pic:pic>
                        <pic:nvPicPr>
                          <pic:cNvPr id="29" name="media/image29.GIF"/>
                          <pic:cNvPicPr/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bezpajumtnieki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30" name="media/image30.GIF"/>
                  <a:graphic>
                    <a:graphicData uri="http://schemas.openxmlformats.org/drawingml/2006/picture">
                      <pic:pic>
                        <pic:nvPicPr>
                          <pic:cNvPr id="30" name="media/image30.GIF"/>
                          <pic:cNvPicPr/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cilvēktirdzniecības upuri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31" name="media/image31.GIF"/>
                  <a:graphic>
                    <a:graphicData uri="http://schemas.openxmlformats.org/drawingml/2006/picture">
                      <pic:pic>
                        <pic:nvPicPr>
                          <pic:cNvPr id="31" name="media/image31.GIF"/>
                          <pic:cNvPicPr/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politiski represētās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32" name="media/image32.GIF"/>
                  <a:graphic>
                    <a:graphicData uri="http://schemas.openxmlformats.org/drawingml/2006/picture">
                      <pic:pic>
                        <pic:nvPicPr>
                          <pic:cNvPr id="32" name="media/image32.GIF"/>
                          <pic:cNvPicPr/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personas, kurām stihisku nelaimju vai dabas katastrofu dēļ ir nodarīts kaitējums, vai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33" name="media/image33.GIF"/>
                  <a:graphic>
                    <a:graphicData uri="http://schemas.openxmlformats.org/drawingml/2006/picture">
                      <pic:pic>
                        <pic:nvPicPr>
                          <pic:cNvPr id="33" name="media/image33.GIF"/>
                          <pic:cNvPicPr/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Černobiļas atomelektrostacijas avārijas seku likvidēšanas dalībnieki un viņu ģimenes, Černobiļas atomelektrostacijas avārijas dēļ cietušās personas un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34" name="media/image34.GIF"/>
                  <a:graphic>
                    <a:graphicData uri="http://schemas.openxmlformats.org/drawingml/2006/picture">
                      <pic:pic>
                        <pic:nvPicPr>
                          <pic:cNvPr id="34" name="media/image34.GIF"/>
                          <pic:cNvPicPr/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personas ar alkohola, narkotisko, psihotropo, toksisko vielu, azartspēļu vai datorspēļu atkarības problēmām un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35" name="media/image35.GIF"/>
                  <a:graphic>
                    <a:graphicData uri="http://schemas.openxmlformats.org/drawingml/2006/picture">
                      <pic:pic>
                        <pic:nvPicPr>
                          <pic:cNvPr id="35" name="media/image35.GIF"/>
                          <pic:cNvPicPr/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ģimenes, kas audzina bērnu ar invaliditāti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36" name="media/image36.GIF"/>
                  <a:graphic>
                    <a:graphicData uri="http://schemas.openxmlformats.org/drawingml/2006/picture">
                      <pic:pic>
                        <pic:nvPicPr>
                          <pic:cNvPr id="36" name="media/image36.GIF"/>
                          <pic:cNvPicPr/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bērni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37" name="media/image37.GIF"/>
                  <a:graphic>
                    <a:graphicData uri="http://schemas.openxmlformats.org/drawingml/2006/picture">
                      <pic:pic>
                        <pic:nvPicPr>
                          <pic:cNvPr id="37" name="media/image37.GIF"/>
                          <pic:cNvPicPr/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no vardarbības cietušās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38" name="media/image38.GIF"/>
                  <a:graphic>
                    <a:graphicData uri="http://schemas.openxmlformats.org/drawingml/2006/picture">
                      <pic:pic>
                        <pic:nvPicPr>
                          <pic:cNvPr id="38" name="media/image38.GIF"/>
                          <pic:cNvPicPr/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cita (norādīt) _____________________________________________________________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__________________________________________________________________________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Informācijas saņemšanai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 _____________________________________________________________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kontaktadrese ______________________________________________________________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 _____________________________________________________________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e-pasta adrese ______________________________________________________________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mājaslapa __________________________________________________________________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20</w:t>
      </w:r>
      <w:r w:rsidR="00000000" w:rsidRPr="00000000" w:rsidDel="00000000">
        <w:rPr>
          <w:rtl w:val="0"/>
        </w:rPr>
        <w:t xml:space="preserve">__</w:t>
      </w:r>
      <w:r w:rsidR="00000000" w:rsidRPr="00000000" w:rsidDel="00000000">
        <w:rPr>
          <w:b w:val="1"/>
          <w:rtl w:val="0"/>
        </w:rPr>
        <w:t xml:space="preserve">. gada darbības pārskats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Mērķa grupām adresētie organizācijas projekti, pasākumi un citas aktivitātes kalendāra gadā</w:t>
            </w:r>
            <w:r w:rsidR="00000000" w:rsidRPr="00000000" w:rsidDel="00000000">
              <w:rPr>
                <w:rtl w:val="0"/>
              </w:rPr>
              <w:t xml:space="preserve"> (norādīt ne vairāk kā piecus nozīmīgākos projektus un veidot īsu aprakstu, papildus norādot norises laiku un vietu, pārējos projektus uzskaitīt)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 Organizācijas darbības rezultāti vai sasniegumi kalendāra gadā attiecībā uz mērķa grupu un attiecīgajā 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 Organizācijas dibinātāji/biedri un citas personas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dibinātāju/biedru skaits 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iesaistīto personu skaits 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sabiedriskā labuma guvēju skaits: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personas 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objekts 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 ___________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 Kalendāra gadā saņemto ziedojumu izlietojums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kalendāra gadā saņemto ziedojumu kopsumma ______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kalendāra gadā izlietoto ziedojumu kopsumma ______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•</w:t>
            </w:r>
            <w:r w:rsidR="00000000" w:rsidRPr="00000000" w:rsidDel="00000000">
              <w:rPr>
                <w:rtl w:val="0"/>
              </w:rPr>
              <w:t xml:space="preserve"> sabiedriskā labuma darbībai ______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•</w:t>
            </w:r>
            <w:r w:rsidR="00000000" w:rsidRPr="00000000" w:rsidDel="00000000">
              <w:rPr>
                <w:rtl w:val="0"/>
              </w:rPr>
              <w:t xml:space="preserve"> kalendāra gada administratīvie izdevumi no kalendāra gadā izlietoto vispārējo ziedojumu kopsummas ______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 Organizācijas darbību veicinošie faktori </w:t>
            </w:r>
            <w:r w:rsidR="00000000" w:rsidRPr="00000000" w:rsidDel="00000000">
              <w:rPr>
                <w:rtl w:val="0"/>
              </w:rPr>
              <w:t xml:space="preserve">(piemēram, sadarbība ar valsts pārvaldes iestādēm, komersantiem)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 Organizācijas darbību kavējošie faktori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Turpmākās darbības plāns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 Organizācijas plānotā darbība nākamajā kalendāra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Ilgtermiņa projekti, pasākumi un citas aktivitātes </w:t>
            </w:r>
            <w:r w:rsidR="00000000" w:rsidRPr="00000000" w:rsidDel="00000000">
              <w:rPr>
                <w:rtl w:val="0"/>
              </w:rPr>
              <w:t xml:space="preserve">(īstenošanas periods – vairāk par vienu gadu):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• iesāktie </w:t>
            </w:r>
            <w:r w:rsidR="00000000" w:rsidRPr="00000000" w:rsidDel="00000000">
              <w:rPr>
                <w:rtl w:val="0"/>
              </w:rPr>
              <w:t xml:space="preserve">(norādīt ne vairāk kā piecus nozīmīgākos projektus un veidot īsu aprakstu, papildus norādot norises laiku un vietu, pārējos projektus uzskaitīt)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• plānotie </w:t>
            </w:r>
            <w:r w:rsidR="00000000" w:rsidRPr="00000000" w:rsidDel="00000000">
              <w:rPr>
                <w:rtl w:val="0"/>
              </w:rPr>
              <w:t xml:space="preserve">(norādīt ne vairāk kā piecus nozīmīgākos projektus un veidot īsu aprakstu, papildus norādot norises laiku un vietu, pārējos projektus uzskaitīt)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Īstermiņa projekti, pasākumi un citas aktivitātes </w:t>
            </w:r>
            <w:r w:rsidR="00000000" w:rsidRPr="00000000" w:rsidDel="00000000">
              <w:rPr>
                <w:rtl w:val="0"/>
              </w:rPr>
              <w:t xml:space="preserve">(īstenošanas periods – līdz vienam gadam):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• iesāktie </w:t>
            </w:r>
            <w:r w:rsidR="00000000" w:rsidRPr="00000000" w:rsidDel="00000000">
              <w:rPr>
                <w:rtl w:val="0"/>
              </w:rPr>
              <w:t xml:space="preserve">(norādīt ne vairāk kā piecus nozīmīgākos projektus un veidot īsu aprakstu, papildus norādot norises laiku un vietu, pārējos projektus uzskaitīt)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• plānotie </w:t>
            </w:r>
            <w:r w:rsidR="00000000" w:rsidRPr="00000000" w:rsidDel="00000000">
              <w:rPr>
                <w:rtl w:val="0"/>
              </w:rPr>
              <w:t xml:space="preserve">(norādīt ne vairāk kā piecus nozīmīgākos projektus un veidot īsu aprakstu, papildus norādot norises laiku un vietu, pārējos projektus uzskaitīt)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059"/>
        <w:gridCol w:w="1377"/>
        <w:gridCol w:w="3964"/>
        <w:tblGridChange w:id="0">
          <w:tblGrid>
            <w:gridCol w:w="4059"/>
            <w:gridCol w:w="1377"/>
            <w:gridCol w:w="3964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(organizācijas vadītāja paraksts*)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 un uzvārds)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Veidlapas rekvizītu "paraksts"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20__. gada __. ____________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23-TA-2665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23-TA-2665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Relationship Target="media/image18.GIF" Type="http://schemas.openxmlformats.org/officeDocument/2006/relationships/image" Id="rId18"/><Relationship Target="media/image19.GIF" Type="http://schemas.openxmlformats.org/officeDocument/2006/relationships/image" Id="rId19"/><Relationship Target="media/image20.GIF" Type="http://schemas.openxmlformats.org/officeDocument/2006/relationships/image" Id="rId20"/><Relationship Target="media/image21.GIF" Type="http://schemas.openxmlformats.org/officeDocument/2006/relationships/image" Id="rId21"/><Relationship Target="media/image22.GIF" Type="http://schemas.openxmlformats.org/officeDocument/2006/relationships/image" Id="rId22"/><Relationship Target="media/image23.GIF" Type="http://schemas.openxmlformats.org/officeDocument/2006/relationships/image" Id="rId23"/><Relationship Target="media/image24.GIF" Type="http://schemas.openxmlformats.org/officeDocument/2006/relationships/image" Id="rId24"/><Relationship Target="media/image25.GIF" Type="http://schemas.openxmlformats.org/officeDocument/2006/relationships/image" Id="rId25"/><Relationship Target="media/image26.GIF" Type="http://schemas.openxmlformats.org/officeDocument/2006/relationships/image" Id="rId26"/><Relationship Target="media/image27.GIF" Type="http://schemas.openxmlformats.org/officeDocument/2006/relationships/image" Id="rId27"/><Relationship Target="media/image28.GIF" Type="http://schemas.openxmlformats.org/officeDocument/2006/relationships/image" Id="rId28"/><Relationship Target="media/image29.GIF" Type="http://schemas.openxmlformats.org/officeDocument/2006/relationships/image" Id="rId29"/><Relationship Target="media/image30.GIF" Type="http://schemas.openxmlformats.org/officeDocument/2006/relationships/image" Id="rId30"/><Relationship Target="media/image31.GIF" Type="http://schemas.openxmlformats.org/officeDocument/2006/relationships/image" Id="rId31"/><Relationship Target="media/image32.GIF" Type="http://schemas.openxmlformats.org/officeDocument/2006/relationships/image" Id="rId32"/><Relationship Target="media/image33.GIF" Type="http://schemas.openxmlformats.org/officeDocument/2006/relationships/image" Id="rId33"/><Relationship Target="media/image34.GIF" Type="http://schemas.openxmlformats.org/officeDocument/2006/relationships/image" Id="rId34"/><Relationship Target="media/image35.GIF" Type="http://schemas.openxmlformats.org/officeDocument/2006/relationships/image" Id="rId35"/><Relationship Target="media/image36.GIF" Type="http://schemas.openxmlformats.org/officeDocument/2006/relationships/image" Id="rId36"/><Relationship Target="media/image37.GIF" Type="http://schemas.openxmlformats.org/officeDocument/2006/relationships/image" Id="rId37"/><Relationship Target="media/image38.GIF" Type="http://schemas.openxmlformats.org/officeDocument/2006/relationships/image" Id="rId3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noteikumu_konsolidētā_versija_p_23-TA-2665.docx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