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17.februāra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Iesnieguma saturs tādu sēklu sertificēšanai un tirdzniecībai, kurām ir pazemināta dīgtspēja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(Pielikuma nosaukums MK 28.05.2019. noteikumu Nr. 229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1. Atbildīgā institūcija.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Sēklaudzētāju un sēklu tirgotāju reģistrā reģistrētās personas nosau­kums, reģistrācijas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Suga.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Šķirne.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Sēklu partijas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Sēklu partijas lielums.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Sēklu dīgtspēja.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Sēklu kvalitāti apliecinoša dokumenta numurs un izsniegšanas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Iesniegšanas datums*, iesniedzēja vārds, uzvārds, paraksts*.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Dokumenta rekvizītus “datums” un “paraksts”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noteikumu_konsolidētā_versija_p13_21-TA-27.docx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