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28.decembra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1229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Šķirnes pārbaudes starprezultātu ziņojumā ietveramā informācija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22.11.2011. noteikumiem Nr.895)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Šķirnes pārbaudes starprezultātu ziņojuma reģistrācijas numurs  izdevējinstitūcijā.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Pieprasītājinstitūcija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Pieprasītājinstitūcijas nosūtītā iesnieguma reģistrācijas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Šķirnes pagaidu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Datums, kad iesniegts iesniegums par šķirnes pārbaudes veikšanu.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Iesniedzējs (nosaukums un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Pilnvarotais pārstāvis (nosaukums un adrese) (</w:t>
      </w:r>
      <w:r w:rsidR="00000000" w:rsidRPr="00000000" w:rsidDel="00000000">
        <w:rPr>
          <w:i w:val="1"/>
          <w:rtl w:val="0"/>
        </w:rPr>
        <w:t xml:space="preserve">norāda, ja nepieciešams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Sugas: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botāniskais nosaukums (latīniski);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w:t>
      </w:r>
      <w:r w:rsidR="00000000" w:rsidRPr="00000000" w:rsidDel="00000000">
        <w:rPr>
          <w:i w:val="1"/>
          <w:rtl w:val="0"/>
        </w:rPr>
        <w:t xml:space="preserve">UPOV</w:t>
      </w:r>
      <w:r w:rsidR="00000000" w:rsidRPr="00000000" w:rsidDel="00000000">
        <w:rPr>
          <w:rtl w:val="0"/>
        </w:rPr>
        <w:t xml:space="preserve">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Sugas vispārzināmais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Šķirnes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Selekcionārs (nosaukums vai vārds, uzvārds un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Šķirnes pārbaudes starprezultātu ziņojuma izdevējinstitūcijas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Institūcija(-as), kura(-as) veic (veikušas) šķirnes pārbaudi, un  pārbaudes vieta(-as).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Šķirnes pārbaudes periods.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Šķirnes pārbaudes starprezultātu ziņojuma izdošanas datums un vieta.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Pamatinformācija</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Šķirnes pārbaudes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730"/>
        <w:gridCol w:w="4730"/>
        <w:tblGridChange w:id="0">
          <w:tblGrid>
            <w:gridCol w:w="4730"/>
            <w:gridCol w:w="47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nav piezīmju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ir piezīmes</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Plānotais šķirnes pārbaudes pārskata iesniegšanas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Norāde "Pēc šķirnes pārbaudes pārskata starprezultātu ziņojuma netiek  pieņemts lēmums par šķirnes pārbaudes gala rezultātu ziņojumu".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Paraksts*.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Zīmogs*.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r w:rsidR="00000000" w:rsidRPr="00000000" w:rsidDel="00000000">
        <w:rPr>
          <w:vertAlign w:val="superscript"/>
          <w:rtl w:val="0"/>
        </w:rPr>
        <w:t xml:space="preserve">1</w:t>
      </w:r>
      <w:r w:rsidR="00000000" w:rsidRPr="00000000" w:rsidDel="00000000">
        <w:rPr>
          <w:rtl w:val="0"/>
        </w:rPr>
        <w:t xml:space="preserve"> Šajā punktā norāda informāciju par saņemto veģetatīvi  pavairojamo materiālu vai sēklām, to atbilstību kvalitātes prasībām, par  veiktajiem novērojumiem, kā arī citu informāciju saistībā ar šķirnes pārbaudi.  Ja nepieciešams, starprezultātu ziņojumam pievieno pielikumu ar detalizētu  izklāstu.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w:t>
      </w:r>
      <w:r w:rsidR="00000000" w:rsidRPr="00000000" w:rsidDel="00000000">
        <w:rPr>
          <w:vertAlign w:val="superscript"/>
          <w:rtl w:val="0"/>
        </w:rPr>
        <w:t xml:space="preserve">2 </w:t>
      </w:r>
      <w:r w:rsidR="00000000" w:rsidRPr="00000000" w:rsidDel="00000000">
        <w:rPr>
          <w:rtl w:val="0"/>
        </w:rPr>
        <w:t xml:space="preserve">Ja ir piezīmes par pārbaudāmās šķirnes atšķirīguma,  viendabīguma vai stabilitātes rezultātiem, to detalizēti apraksta starprezultātu  ziņojuma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Dokumenta rekvizītus "paraksts" un "zīmogs"</w:t>
      </w:r>
      <w:r w:rsidR="00000000" w:rsidRPr="00000000" w:rsidDel="00000000">
        <w:rPr>
          <w:i w:val="1"/>
          <w:rtl w:val="0"/>
        </w:rPr>
        <w:t xml:space="preserve"> </w:t>
      </w:r>
      <w:r w:rsidR="00000000" w:rsidRPr="00000000" w:rsidDel="00000000">
        <w:rPr>
          <w:rtl w:val="0"/>
        </w:rPr>
        <w:t xml:space="preserve">neaizpilda, ja  elektroniskais dokuments ir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25-TA-1513</w:t>
    </w:r>
    <w:r>
      <w:br/>
    </w:r>
    <w:r w:rsidR="00000000" w:rsidRPr="00000000" w:rsidDel="00000000">
      <w:rPr>
        <w:rtl w:val="0"/>
      </w:rPr>
      <w:t xml:space="preserve">Izdrukāts 29.07.2026. 22.35 - 2.0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25-TA-1513</w:t>
    </w:r>
    <w:r>
      <w:br/>
    </w:r>
    <w:r w:rsidR="00000000" w:rsidRPr="00000000" w:rsidDel="00000000">
      <w:rPr>
        <w:rtl w:val="0"/>
      </w:rPr>
      <w:t xml:space="preserve">Izdrukāts 29.07.2026. 22.35 - 2.0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noteikumu_konsolidētā_versija_p6_25-TA-1513.docx</dc:title>
</cp:coreProperties>
</file>

<file path=docProps/custom.xml><?xml version="1.0" encoding="utf-8"?>
<Properties xmlns="http://schemas.openxmlformats.org/officeDocument/2006/custom-properties" xmlns:vt="http://schemas.openxmlformats.org/officeDocument/2006/docPropsVTypes"/>
</file>