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20. janvāra noteikumos Nr. 60 "Noteikumi par obligātajām prasībām ārstniecības iestādēm un to struktūrvienībām""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24-TA-2833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