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atzītām lauksaimniecības un mežsaimniecības pakalpojumu kooperatīvajām sabiedrībām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noteikumu_konsolidētā_versija_p60_23-TA-2874.docx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