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2013. gada 29. janvāra noteikumos Nr. 66 "Noteikumi par valsts un pašvaldību institūciju amatpersonu un darbinieku darba samaksu un tās noteikšanas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21-TA-1315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