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Profesionālās izglītības iestāžu izglītojamo apdrošināšana pret nelaimes gadījumiem mācību laikā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31.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kādā profesionālās izglītības iestāžu izglītojamie (turpmāk – izglītojamie) apdrošināmi pret nelaimes gadījumiem mācību laikā.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 nelaimes gadījumiem mācību laikā obligāti apdrošināmi izglītojamie, kuri uzņemti profesionālās pamatizglītības programmās, arodizglītības programmās, profesionālās vidējās izglītības programmās un īsā cikla profesionālās augstākās izglītības programmās.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tālmācības vai neklātienes formā), ja tās rīcībā ir atbilstoši finanšu līdzekļi.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izglītojamo apdrošināšanu pret nelaimes gadījumiem mācību laikā katru gadu noslēdz apdrošināšanas līgumu uz termiņu, kas nav mazāks par vienu gadu.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Apdrošināšanas līgumā nosaka, ka izglītojamo skaita 10% svārstību gadījumā apdrošināšanas pret nelaimes gadījumiem mācību laikā kopējās summas pārkalkulācija netiek veikta.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 konstatējot  faktu par nelaimes gadījumu, veic šādas darbības: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nelaimes gadījuma dokumentāru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darba dienu laikā par nelaimes gadījumu paziņo apdrošinātājam, ar kuru noslēgts apdrošināšanas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izglītojamam vai nepilngadīgā izglītojamā likumiskajam pārstāvim izziņu par nelaimes gadījumu mācību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nelaimes gadījuma cēloņus un veic nepieciešamos pasākumus, lai nepieļautu turpmākus nelaimes gadījumus mācību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iestādes izsniegtā izziņa par nelaimes gadījumu mācību laikā ir pamats apdrošināšanas atlīdzības pieprasījumam.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23-TA-2041</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23-TA-2041</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noteikumu_projekts_23-TA-2041.docx</dc:title>
</cp:coreProperties>
</file>

<file path=docProps/custom.xml><?xml version="1.0" encoding="utf-8"?>
<Properties xmlns="http://schemas.openxmlformats.org/officeDocument/2006/custom-properties" xmlns:vt="http://schemas.openxmlformats.org/officeDocument/2006/docPropsVTypes"/>
</file>