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8F573" w14:textId="584C8E20" w:rsidR="0056214A" w:rsidRPr="00624B72" w:rsidRDefault="0056214A" w:rsidP="005621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624B72">
        <w:rPr>
          <w:rFonts w:ascii="Times New Roman" w:hAnsi="Times New Roman" w:cs="Times New Roman"/>
          <w:sz w:val="28"/>
          <w:szCs w:val="28"/>
        </w:rPr>
        <w:t xml:space="preserve">3. pielikums </w:t>
      </w:r>
    </w:p>
    <w:p w14:paraId="618CEE74" w14:textId="77777777" w:rsidR="0056214A" w:rsidRPr="00624B72" w:rsidRDefault="0056214A" w:rsidP="005621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24B72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6A4C263" w14:textId="77777777" w:rsidR="0056214A" w:rsidRPr="00624B72" w:rsidRDefault="0056214A" w:rsidP="005621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A1613">
        <w:rPr>
          <w:rFonts w:ascii="Times New Roman" w:hAnsi="Times New Roman" w:cs="Times New Roman"/>
        </w:rPr>
        <w:fldChar w:fldCharType="begin"/>
      </w:r>
      <w:r w:rsidRPr="00624B72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7A1613">
        <w:rPr>
          <w:rFonts w:ascii="Times New Roman" w:hAnsi="Times New Roman" w:cs="Times New Roman"/>
        </w:rPr>
        <w:fldChar w:fldCharType="separate"/>
      </w:r>
      <w:r w:rsidRPr="00624B72">
        <w:rPr>
          <w:rFonts w:ascii="Times New Roman" w:hAnsi="Times New Roman" w:cs="Times New Roman"/>
          <w:sz w:val="28"/>
          <w:szCs w:val="28"/>
        </w:rPr>
        <w:t>«=TAP_RIK_DATUMS_GEN»</w:t>
      </w:r>
      <w:r w:rsidRPr="007A1613">
        <w:rPr>
          <w:rFonts w:ascii="Times New Roman" w:hAnsi="Times New Roman" w:cs="Times New Roman"/>
        </w:rPr>
        <w:fldChar w:fldCharType="end"/>
      </w:r>
    </w:p>
    <w:p w14:paraId="29C23F89" w14:textId="77777777" w:rsidR="0056214A" w:rsidRPr="00624B72" w:rsidRDefault="0056214A" w:rsidP="005621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4B72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7A1613">
        <w:rPr>
          <w:rFonts w:ascii="Times New Roman" w:hAnsi="Times New Roman" w:cs="Times New Roman"/>
        </w:rPr>
        <w:fldChar w:fldCharType="begin"/>
      </w:r>
      <w:r w:rsidRPr="00624B72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7A1613">
        <w:rPr>
          <w:rFonts w:ascii="Times New Roman" w:hAnsi="Times New Roman" w:cs="Times New Roman"/>
        </w:rPr>
        <w:fldChar w:fldCharType="separate"/>
      </w:r>
      <w:r w:rsidRPr="00624B72">
        <w:rPr>
          <w:rFonts w:ascii="Times New Roman" w:hAnsi="Times New Roman" w:cs="Times New Roman"/>
          <w:sz w:val="28"/>
          <w:szCs w:val="28"/>
        </w:rPr>
        <w:t>«=TAP_DOK_NUMURS»</w:t>
      </w:r>
      <w:r w:rsidRPr="007A1613">
        <w:rPr>
          <w:rFonts w:ascii="Times New Roman" w:hAnsi="Times New Roman" w:cs="Times New Roman"/>
        </w:rPr>
        <w:fldChar w:fldCharType="end"/>
      </w:r>
    </w:p>
    <w:bookmarkEnd w:id="0"/>
    <w:p w14:paraId="1C0C3015" w14:textId="77777777" w:rsidR="0056214A" w:rsidRPr="00624B72" w:rsidRDefault="0056214A" w:rsidP="007A1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902B9" w14:textId="0A8C0D69" w:rsidR="000570B3" w:rsidRPr="007A1613" w:rsidRDefault="002A6432" w:rsidP="007A16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613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761A5F" w:rsidRPr="007A1613">
        <w:rPr>
          <w:rFonts w:ascii="Times New Roman" w:hAnsi="Times New Roman" w:cs="Times New Roman"/>
          <w:b/>
          <w:bCs/>
          <w:sz w:val="28"/>
          <w:szCs w:val="28"/>
        </w:rPr>
        <w:t>oplietošanas pakalpojumu attīstības plāns</w:t>
      </w:r>
      <w:r w:rsidR="00820E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0E77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A1613">
        <w:rPr>
          <w:rFonts w:ascii="Times New Roman" w:hAnsi="Times New Roman" w:cs="Times New Roman"/>
          <w:b/>
          <w:bCs/>
          <w:sz w:val="28"/>
          <w:szCs w:val="28"/>
        </w:rPr>
        <w:t>lietotāju tiesību pārvaldības funkcionalitātes pakalpojum</w:t>
      </w:r>
      <w:r w:rsidR="00C873D7" w:rsidRPr="007A1613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7A1613"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4854E049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AA2EB3" w14:textId="58A5B32D" w:rsidR="00C420CC" w:rsidRPr="007A1613" w:rsidRDefault="00624B72" w:rsidP="007A1613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2A6432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Centralizētā funkcija vai koplietošanas pakalpojums (turpmāk </w:t>
      </w:r>
      <w:r w:rsidR="00A35C7C">
        <w:rPr>
          <w:rFonts w:ascii="Times New Roman" w:hAnsi="Times New Roman" w:cs="Times New Roman"/>
          <w:b/>
          <w:bCs/>
          <w:sz w:val="24"/>
          <w:szCs w:val="24"/>
        </w:rPr>
        <w:t xml:space="preserve">arī </w:t>
      </w:r>
      <w:r w:rsidR="002A6432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– pakalpojums)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0ADB3AB8" w14:textId="77777777" w:rsidTr="007A1613">
        <w:tc>
          <w:tcPr>
            <w:tcW w:w="9214" w:type="dxa"/>
          </w:tcPr>
          <w:p w14:paraId="14FB6195" w14:textId="0DFCDF57" w:rsidR="00A14246" w:rsidRPr="007A1613" w:rsidRDefault="002A6432" w:rsidP="00820E77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Koplietošanas pakalpojums</w:t>
            </w:r>
            <w:r w:rsidR="54C515B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6195EBD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54C515B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5BB42DE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lietotāju tiesību pārvaldības funkcionalitāte</w:t>
            </w:r>
            <w:r w:rsidR="00582F0C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82F0C" w:rsidRPr="00E21E94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2187B2B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66FF1B3C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tiks </w:t>
            </w:r>
            <w:r w:rsidR="5BB42DE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pilnveidots Pašvaldību klientu informācijas pārvaldības risinājuma platformas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5BB42DE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ietvaros</w:t>
            </w:r>
            <w:r w:rsidR="281F894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nodrošinot </w:t>
            </w:r>
            <w:proofErr w:type="spellStart"/>
            <w:r w:rsidR="281F894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daudzorganizāciju</w:t>
            </w:r>
            <w:proofErr w:type="spellEnd"/>
            <w:r w:rsidR="281F894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risinājumu, kas var apkalpot vairākas pašvaldības, to saistītās iestādes un uzņēmumus</w:t>
            </w:r>
          </w:p>
        </w:tc>
      </w:tr>
    </w:tbl>
    <w:p w14:paraId="50AB70E0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68510E" w14:textId="08F240C5" w:rsidR="00147099" w:rsidRPr="007A1613" w:rsidRDefault="00624B72" w:rsidP="007A1613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A6432" w:rsidRPr="007A1613">
        <w:rPr>
          <w:rFonts w:ascii="Times New Roman" w:hAnsi="Times New Roman" w:cs="Times New Roman"/>
          <w:b/>
          <w:bCs/>
          <w:sz w:val="24"/>
          <w:szCs w:val="24"/>
        </w:rPr>
        <w:t>Pakalpojuma sniedzējs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76764FDC" w14:textId="77777777" w:rsidTr="007A1613">
        <w:trPr>
          <w:trHeight w:val="284"/>
        </w:trPr>
        <w:tc>
          <w:tcPr>
            <w:tcW w:w="9214" w:type="dxa"/>
          </w:tcPr>
          <w:p w14:paraId="17FA4002" w14:textId="0D22E682" w:rsidR="00147099" w:rsidRPr="00624B72" w:rsidRDefault="002A6432" w:rsidP="007A1613">
            <w:pPr>
              <w:pStyle w:val="ListParagraph"/>
              <w:ind w:left="0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Rīgas </w:t>
            </w:r>
            <w:proofErr w:type="spellStart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valstspilsētas</w:t>
            </w:r>
            <w:proofErr w:type="spellEnd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pašvaldības</w:t>
            </w:r>
            <w:r w:rsidR="6D4323DD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aģentūra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Rīgas digitālā aģentūra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7A1613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2FA8" w:rsidRPr="007A1613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(turpmāk </w:t>
            </w:r>
            <w:r w:rsidR="00F22FA8" w:rsidRPr="007A161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2FA8" w:rsidRPr="007A1613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2FA8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Rīgas digitālā aģentūra</w:t>
            </w:r>
            <w:r w:rsidR="00F22FA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2FDF33E8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E2A189" w14:textId="6A17E01D" w:rsidR="00A14246" w:rsidRPr="007A1613" w:rsidRDefault="00624B72" w:rsidP="007A1613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2A6432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Pakalpojuma </w:t>
      </w:r>
      <w:r w:rsidR="00950F12" w:rsidRPr="007A1613">
        <w:rPr>
          <w:rFonts w:ascii="Times New Roman" w:hAnsi="Times New Roman" w:cs="Times New Roman"/>
          <w:b/>
          <w:bCs/>
          <w:sz w:val="24"/>
          <w:szCs w:val="24"/>
        </w:rPr>
        <w:t>rādītāji</w:t>
      </w:r>
      <w:r w:rsidR="007E7ABC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1191FC66" w:rsidRPr="007A161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1E64D8C7" w:rsidRPr="007A1613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1191FC66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akalpojuma līmeņa vienošanās </w:t>
      </w:r>
      <w:r w:rsidR="46CEBF68" w:rsidRPr="007A1613">
        <w:rPr>
          <w:rFonts w:ascii="Times New Roman" w:hAnsi="Times New Roman" w:cs="Times New Roman"/>
          <w:b/>
          <w:bCs/>
          <w:sz w:val="24"/>
          <w:szCs w:val="24"/>
        </w:rPr>
        <w:t>(SLA)</w:t>
      </w:r>
      <w:r w:rsidR="008B24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24EE" w:rsidRPr="00105DED">
        <w:rPr>
          <w:rFonts w:ascii="Times New Roman" w:hAnsi="Times New Roman" w:cs="Times New Roman"/>
          <w:b/>
          <w:bCs/>
          <w:sz w:val="24"/>
          <w:szCs w:val="24"/>
        </w:rPr>
        <w:t>līmeņi</w:t>
      </w:r>
      <w:r w:rsidR="1191FC66" w:rsidRPr="007A161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1F1F44FA" w14:textId="77777777" w:rsidTr="007A1613">
        <w:tc>
          <w:tcPr>
            <w:tcW w:w="9214" w:type="dxa"/>
          </w:tcPr>
          <w:p w14:paraId="5467CD27" w14:textId="5C982B03" w:rsidR="00DB66F4" w:rsidRPr="00624B72" w:rsidRDefault="00DB66F4" w:rsidP="00624B72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Koplietošanas pakalpojuma funkcionalitāte tiks veidota atbilstoši Ministru kabineta 2017. gada 4</w:t>
            </w:r>
            <w:r w:rsidR="00981F0A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81F0A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81F0A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jūlij</w:t>
            </w:r>
            <w:r w:rsidR="00981F0A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981F0A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noteikumiem Nr. 402 "Valsts pārvaldes e-pakalpojumu noteikumi" un Ministru kabineta 2017. gada 4. jūlija noteikumiem Nr. 399 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pārvaldes pakalpojumu uzskaites, sniegšanas un kvalitātes kontroles kārtība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lai varētu izvērtēt un veikt kvalitātes kontroli atbilstoši pakalpojumu sniegšanas kārtībai.</w:t>
            </w:r>
          </w:p>
          <w:p w14:paraId="39A8421C" w14:textId="54B6EB8E" w:rsidR="00DE7384" w:rsidRPr="00624B72" w:rsidRDefault="00DE7384" w:rsidP="00624B72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Koplietošanas pakalpojuma sistēmas pieejamība lietotājam tiks nodrošināta 97</w:t>
            </w:r>
            <w:r w:rsidR="00981F0A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apmērā. Koplietošanas pakalpojuma problēmu reakcijas laiki tiks nodrošināti darba dienās darba laikā no 8</w:t>
            </w:r>
            <w:r w:rsidR="00DB66F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līdz 17</w:t>
            </w:r>
            <w:r w:rsidR="00DB66F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00.</w:t>
            </w:r>
          </w:p>
          <w:p w14:paraId="561C84CB" w14:textId="7AFFDFF6" w:rsidR="007A30E6" w:rsidRPr="00624B72" w:rsidRDefault="00D1190E" w:rsidP="007A1613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Informācij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738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 noteiktajiem </w:t>
            </w:r>
            <w:r w:rsidR="008B24EE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SLA </w:t>
            </w:r>
            <w:r w:rsidR="00DE738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līmeņiem un to regulār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aj</w:t>
            </w:r>
            <w:r w:rsidR="00DE738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iem mērījumiem </w:t>
            </w:r>
            <w:r w:rsidR="003E61ED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tiks izstrādāt</w:t>
            </w:r>
            <w:r w:rsidR="003E61E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3E61ED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</w:t>
            </w:r>
            <w:r w:rsidR="00450268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būs pieejam</w:t>
            </w:r>
            <w:r w:rsidR="00450268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50268" w:rsidRPr="00624B72" w:rsidDel="00B747B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47B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</w:t>
            </w:r>
            <w:r w:rsidR="00B747B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B747B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738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saņēmējiem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7384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sākot ar pakalpojuma saņemšanas uzsākšanas brīdi</w:t>
            </w:r>
          </w:p>
        </w:tc>
      </w:tr>
    </w:tbl>
    <w:p w14:paraId="41693949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A5ED83" w14:textId="65F349F5" w:rsidR="00A14246" w:rsidRPr="007A1613" w:rsidRDefault="00624B72" w:rsidP="007A1613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2A6432" w:rsidRPr="007A1613">
        <w:rPr>
          <w:rFonts w:ascii="Times New Roman" w:hAnsi="Times New Roman" w:cs="Times New Roman"/>
          <w:b/>
          <w:bCs/>
          <w:sz w:val="24"/>
          <w:szCs w:val="24"/>
        </w:rPr>
        <w:t>Pakalpojuma saņēmēju loks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523A26A6" w14:textId="77777777" w:rsidTr="007A1613">
        <w:tc>
          <w:tcPr>
            <w:tcW w:w="9214" w:type="dxa"/>
          </w:tcPr>
          <w:p w14:paraId="31956107" w14:textId="38553B77" w:rsidR="004E79C3" w:rsidRPr="00624B72" w:rsidRDefault="002A6432" w:rsidP="00624B72">
            <w:pPr>
              <w:pStyle w:val="ListParagraph"/>
              <w:ind w:left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Pašvaldībām ir vienoti </w:t>
            </w:r>
            <w:r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uzdevumi, </w:t>
            </w:r>
            <w:r w:rsid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kuru</w:t>
            </w:r>
            <w:r w:rsidR="002A10FB"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izpildei </w:t>
            </w:r>
            <w:r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pēc vienotiem principiem, </w:t>
            </w:r>
            <w:r w:rsidR="000C55D5"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labākā</w:t>
            </w:r>
            <w:r w:rsidR="000C55D5" w:rsidRPr="002A10FB">
              <w:rPr>
                <w:rStyle w:val="normaltextrun"/>
                <w:color w:val="000000" w:themeColor="text1"/>
              </w:rPr>
              <w:t>s</w:t>
            </w:r>
            <w:r w:rsidR="000C55D5"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prakses piemēriem un mūsdienīgiem tehnoloģiskie</w:t>
            </w:r>
            <w:r w:rsidR="000C55D5"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risinājumiem varētu </w:t>
            </w:r>
            <w:r w:rsidR="002A10FB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izmantot 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modernu, uz pašvaldību vajadzībām balstītu risinājumu lietotāju pārvaldībai</w:t>
            </w:r>
            <w:r w:rsidR="13E86633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1D44B60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Šobrīd ir izstrādāts pašvaldību klientu informācijas pārvaldības risinājums, kura ietvaros izstrādāt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lietotāju identifikācijas un autentifikācijas </w:t>
            </w:r>
            <w:r w:rsidR="000C55D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servis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turpmāk tiks </w:t>
            </w:r>
            <w:r w:rsidR="000C55D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attīstīt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0C55D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lietotāju tiesību pārvaldība, nodrošinot </w:t>
            </w:r>
            <w:proofErr w:type="spellStart"/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daudzorganizāciju</w:t>
            </w:r>
            <w:proofErr w:type="spellEnd"/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risinājumu, kas var apkalpot vairākas pašvaldības, to saistītās iestādes un uzņēmumus un uzlabot </w:t>
            </w:r>
            <w:r w:rsidRPr="00924E69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lietotāju tiesību mehānismu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ietverot elektronisku tiesību pieprasīšanas un deaktivizēšanas procesa pārvaldību, tādējādi ietaupot gan finanšu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C55D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resursu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gan cilvēkresursu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163D8C40" w14:textId="4E76C3D8" w:rsidR="002E21CF" w:rsidRPr="00624B72" w:rsidRDefault="002A6432" w:rsidP="00BD623B">
            <w:pPr>
              <w:pStyle w:val="ListParagraph"/>
              <w:ind w:left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Ņemot vērā koplietošanas pakalpojuma atbilstību pašvaldību funkciju izpildei, </w:t>
            </w:r>
            <w:r w:rsidR="002E21CF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pakalpojuma saņēmēju loks ir pašvaldības, kas projekta īstenošanas periodā būs vismaz </w:t>
            </w:r>
            <w:r w:rsidR="000C55D5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0C55D5" w:rsidRPr="007A1613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iecas</w:t>
            </w:r>
            <w:r w:rsidR="002E21CF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taču turpmākajos gados pēc projekta īstenošanas prognozējams pakāpenisks lietotāju skaita pieaugums</w:t>
            </w:r>
            <w:r w:rsidR="44511569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C55D5" w:rsidRPr="00E064C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C5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4511569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vismaz viena pašvaldība katru gadu turpmāko piecu gadu periodā pēc projekta īstenošanas</w:t>
            </w:r>
            <w:r w:rsidR="002E21CF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Lietotāju piesaistei tiks izmantotas projekta publicitātes aktivitātes, lai </w:t>
            </w:r>
            <w:r w:rsidR="000C55D5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aicinātu un </w:t>
            </w:r>
            <w:r w:rsidR="002E21CF" w:rsidRPr="00624B72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veicinātu pašvaldības izmantot centralizētos infrastruktūras koplietošanas pakalpojumus</w:t>
            </w:r>
          </w:p>
        </w:tc>
      </w:tr>
    </w:tbl>
    <w:p w14:paraId="22CC5C4F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EBC07A" w14:textId="77777777" w:rsidR="000C55D5" w:rsidRDefault="000C55D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E99F60" w14:textId="449DFC2A" w:rsidR="00A14246" w:rsidRPr="007A1613" w:rsidRDefault="00624B72" w:rsidP="007A1613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161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="000F4741" w:rsidRPr="00C967CF">
        <w:rPr>
          <w:rFonts w:ascii="Times New Roman" w:hAnsi="Times New Roman" w:cs="Times New Roman"/>
          <w:b/>
          <w:bCs/>
          <w:sz w:val="24"/>
          <w:szCs w:val="24"/>
        </w:rPr>
        <w:t>IKT risinājums</w:t>
      </w:r>
      <w:r w:rsidR="000F4741" w:rsidRPr="000F47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4741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0F4741" w:rsidRPr="007A1613">
        <w:rPr>
          <w:rFonts w:ascii="Times New Roman" w:hAnsi="Times New Roman" w:cs="Times New Roman"/>
          <w:b/>
          <w:bCs/>
          <w:sz w:val="24"/>
          <w:szCs w:val="24"/>
        </w:rPr>
        <w:t>akalpojuma sniegšan</w:t>
      </w:r>
      <w:r w:rsidR="000F4741"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="000F4741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 nodrošin</w:t>
      </w:r>
      <w:r w:rsidR="000F4741">
        <w:rPr>
          <w:rFonts w:ascii="Times New Roman" w:hAnsi="Times New Roman" w:cs="Times New Roman"/>
          <w:b/>
          <w:bCs/>
          <w:sz w:val="24"/>
          <w:szCs w:val="24"/>
        </w:rPr>
        <w:t>āšanai</w:t>
      </w:r>
      <w:r w:rsidR="000F4741" w:rsidRPr="007A16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6536C6C8" w14:textId="77777777" w:rsidTr="007A1613">
        <w:tc>
          <w:tcPr>
            <w:tcW w:w="9214" w:type="dxa"/>
          </w:tcPr>
          <w:p w14:paraId="6C93DD05" w14:textId="7BDFA3AE" w:rsidR="54C515BF" w:rsidRDefault="002A6432" w:rsidP="00624B72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126320806"/>
            <w:bookmarkStart w:id="2" w:name="_Hlk126320819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Pakalpojuma sniegšanai nepieciešamais IKT risinājums </w:t>
            </w:r>
            <w:r w:rsidR="5A5A76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5A5A76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Pašvaldību klientu informācijas pārvaldības risinājuma platformas pilnveide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9838631" w14:textId="77777777" w:rsidR="00161F6B" w:rsidRPr="007A1613" w:rsidRDefault="00161F6B" w:rsidP="00624B72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F92FD07" w14:textId="4D9754E7" w:rsidR="00E55428" w:rsidRDefault="002A6432" w:rsidP="00624B72">
            <w:pPr>
              <w:jc w:val="both"/>
              <w:textAlignment w:val="baseline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Platformas uzturēšanai nepieciešam</w:t>
            </w:r>
            <w:r w:rsidR="3927AA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infrastruktūras nodrošinājum</w:t>
            </w:r>
            <w:r w:rsidR="3927AA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 </w:t>
            </w:r>
            <w:r w:rsidR="5A5A76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sniedz Rīgas digitālā aģentūra.</w:t>
            </w:r>
          </w:p>
          <w:p w14:paraId="3C4D11B3" w14:textId="77777777" w:rsidR="00161F6B" w:rsidRPr="007A1613" w:rsidRDefault="00161F6B" w:rsidP="00624B72">
            <w:pPr>
              <w:jc w:val="both"/>
              <w:textAlignment w:val="baseline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501EB41" w14:textId="41A10426" w:rsidR="00E55428" w:rsidRPr="00624B72" w:rsidRDefault="002A6432" w:rsidP="00624B72">
            <w:pPr>
              <w:jc w:val="both"/>
              <w:textAlignment w:val="baseline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Aktivitātes ieviešanas ieguvumi:</w:t>
            </w:r>
          </w:p>
          <w:p w14:paraId="75AB043C" w14:textId="6D4ACD19" w:rsidR="00684D10" w:rsidRPr="00624B72" w:rsidRDefault="00161F6B" w:rsidP="007A161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465" w:hanging="227"/>
              <w:textAlignment w:val="baseline"/>
              <w:rPr>
                <w:rStyle w:val="normaltextrun"/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normaltextrun"/>
                <w:color w:val="000000" w:themeColor="text1"/>
              </w:rPr>
              <w:t>m</w:t>
            </w:r>
            <w:r w:rsidRPr="00624B72">
              <w:rPr>
                <w:rStyle w:val="normaltextrun"/>
                <w:color w:val="000000" w:themeColor="text1"/>
              </w:rPr>
              <w:t>odernizēta</w:t>
            </w:r>
            <w:r w:rsidR="002A6432" w:rsidRPr="00624B72">
              <w:rPr>
                <w:rStyle w:val="normaltextrun"/>
                <w:color w:val="000000" w:themeColor="text1"/>
              </w:rPr>
              <w:t xml:space="preserve">, modulāra, </w:t>
            </w:r>
            <w:proofErr w:type="spellStart"/>
            <w:r w:rsidR="00624B72" w:rsidRPr="00624B72">
              <w:rPr>
                <w:rStyle w:val="normaltextrun"/>
                <w:color w:val="000000" w:themeColor="text1"/>
              </w:rPr>
              <w:t>daudzorganizāciju</w:t>
            </w:r>
            <w:proofErr w:type="spellEnd"/>
            <w:r w:rsidR="00624B72" w:rsidRPr="00624B72">
              <w:rPr>
                <w:rStyle w:val="normaltextrun"/>
                <w:color w:val="000000" w:themeColor="text1"/>
              </w:rPr>
              <w:t xml:space="preserve"> </w:t>
            </w:r>
            <w:r w:rsidR="002A6432" w:rsidRPr="00624B72">
              <w:rPr>
                <w:rStyle w:val="normaltextrun"/>
                <w:color w:val="000000" w:themeColor="text1"/>
              </w:rPr>
              <w:t>arhitektūra</w:t>
            </w:r>
            <w:r>
              <w:rPr>
                <w:rStyle w:val="normaltextrun"/>
                <w:color w:val="000000" w:themeColor="text1"/>
              </w:rPr>
              <w:t>;</w:t>
            </w:r>
          </w:p>
          <w:p w14:paraId="3CCE7A04" w14:textId="3917A2FE" w:rsidR="00684D10" w:rsidRPr="00624B72" w:rsidRDefault="00161F6B" w:rsidP="007A161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465" w:hanging="227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u</w:t>
            </w:r>
            <w:r w:rsidRPr="00624B72">
              <w:rPr>
                <w:rStyle w:val="normaltextrun"/>
                <w:color w:val="000000" w:themeColor="text1"/>
              </w:rPr>
              <w:t xml:space="preserve">zlabots </w:t>
            </w:r>
            <w:r w:rsidR="002A6432" w:rsidRPr="00624B72">
              <w:rPr>
                <w:rStyle w:val="normaltextrun"/>
                <w:color w:val="000000" w:themeColor="text1"/>
              </w:rPr>
              <w:t xml:space="preserve">tiesību mehānisms, ietverot </w:t>
            </w:r>
            <w:r w:rsidR="00624B72" w:rsidRPr="00624B72">
              <w:rPr>
                <w:rStyle w:val="normaltextrun"/>
                <w:color w:val="000000" w:themeColor="text1"/>
              </w:rPr>
              <w:t xml:space="preserve">elektronisko tiesību </w:t>
            </w:r>
            <w:r w:rsidR="002A6432" w:rsidRPr="00624B72">
              <w:rPr>
                <w:rStyle w:val="normaltextrun"/>
                <w:color w:val="000000" w:themeColor="text1"/>
              </w:rPr>
              <w:t xml:space="preserve">pieprasīšanas un deaktivizēšanas </w:t>
            </w:r>
            <w:r w:rsidR="00624B72" w:rsidRPr="00624B72">
              <w:rPr>
                <w:rStyle w:val="normaltextrun"/>
                <w:color w:val="000000" w:themeColor="text1"/>
              </w:rPr>
              <w:t xml:space="preserve">procesa </w:t>
            </w:r>
            <w:r w:rsidR="002A6432" w:rsidRPr="00624B72">
              <w:rPr>
                <w:rStyle w:val="normaltextrun"/>
                <w:color w:val="000000" w:themeColor="text1"/>
              </w:rPr>
              <w:t>pārvaldību</w:t>
            </w:r>
            <w:r>
              <w:rPr>
                <w:rStyle w:val="normaltextrun"/>
                <w:color w:val="000000" w:themeColor="text1"/>
              </w:rPr>
              <w:t>;</w:t>
            </w:r>
          </w:p>
          <w:p w14:paraId="582BCDFC" w14:textId="2EB0E701" w:rsidR="00684D10" w:rsidRPr="00624B72" w:rsidRDefault="00161F6B" w:rsidP="007A161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465" w:hanging="227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k</w:t>
            </w:r>
            <w:r w:rsidRPr="00624B72">
              <w:rPr>
                <w:rStyle w:val="normaltextrun"/>
                <w:color w:val="000000" w:themeColor="text1"/>
              </w:rPr>
              <w:t xml:space="preserve">atra </w:t>
            </w:r>
            <w:r w:rsidR="002A6432" w:rsidRPr="00624B72">
              <w:rPr>
                <w:rStyle w:val="normaltextrun"/>
                <w:color w:val="000000" w:themeColor="text1"/>
              </w:rPr>
              <w:t>pašvaldība pārvalda savus lietotājus</w:t>
            </w:r>
            <w:r>
              <w:rPr>
                <w:rStyle w:val="normaltextrun"/>
                <w:color w:val="000000" w:themeColor="text1"/>
              </w:rPr>
              <w:t>;</w:t>
            </w:r>
          </w:p>
          <w:p w14:paraId="238A10EB" w14:textId="752D6A60" w:rsidR="00684D10" w:rsidRPr="00624B72" w:rsidRDefault="00161F6B" w:rsidP="007A161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465" w:hanging="227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l</w:t>
            </w:r>
            <w:r w:rsidRPr="00624B72">
              <w:rPr>
                <w:rStyle w:val="normaltextrun"/>
                <w:color w:val="000000" w:themeColor="text1"/>
              </w:rPr>
              <w:t xml:space="preserve">ietotāju </w:t>
            </w:r>
            <w:r w:rsidR="002A6432" w:rsidRPr="00624B72">
              <w:rPr>
                <w:rStyle w:val="normaltextrun"/>
                <w:color w:val="000000" w:themeColor="text1"/>
              </w:rPr>
              <w:t xml:space="preserve">tiesību pārvaldības </w:t>
            </w:r>
            <w:r w:rsidR="3F1E7712" w:rsidRPr="00624B72">
              <w:rPr>
                <w:rStyle w:val="normaltextrun"/>
                <w:color w:val="000000" w:themeColor="text1"/>
              </w:rPr>
              <w:t>izmantošana jaunajos risinājumos:</w:t>
            </w:r>
          </w:p>
          <w:p w14:paraId="02B7CF15" w14:textId="21E70A4B" w:rsidR="00684D10" w:rsidRPr="00624B72" w:rsidRDefault="00161F6B" w:rsidP="007A1613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681" w:hanging="284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d</w:t>
            </w:r>
            <w:r w:rsidRPr="00624B72">
              <w:rPr>
                <w:rStyle w:val="normaltextrun"/>
                <w:color w:val="000000" w:themeColor="text1"/>
              </w:rPr>
              <w:t>okumentos</w:t>
            </w:r>
            <w:r>
              <w:rPr>
                <w:rStyle w:val="normaltextrun"/>
                <w:color w:val="000000" w:themeColor="text1"/>
              </w:rPr>
              <w:t>;</w:t>
            </w:r>
          </w:p>
          <w:p w14:paraId="60900596" w14:textId="2785B1E8" w:rsidR="00684D10" w:rsidRPr="00624B72" w:rsidRDefault="00161F6B" w:rsidP="007A1613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681" w:hanging="284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e</w:t>
            </w:r>
            <w:r w:rsidR="002A6432" w:rsidRPr="00624B72">
              <w:rPr>
                <w:rStyle w:val="normaltextrun"/>
                <w:color w:val="000000" w:themeColor="text1"/>
              </w:rPr>
              <w:t>-pakalpojumos</w:t>
            </w:r>
            <w:r>
              <w:rPr>
                <w:rStyle w:val="normaltextrun"/>
                <w:color w:val="000000" w:themeColor="text1"/>
              </w:rPr>
              <w:t>;</w:t>
            </w:r>
          </w:p>
          <w:p w14:paraId="15151797" w14:textId="63C3EFDD" w:rsidR="00A14246" w:rsidRPr="00161F6B" w:rsidRDefault="00161F6B" w:rsidP="007A161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681" w:hanging="284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n</w:t>
            </w:r>
            <w:r w:rsidRPr="00624B72">
              <w:rPr>
                <w:rStyle w:val="normaltextrun"/>
                <w:color w:val="000000" w:themeColor="text1"/>
              </w:rPr>
              <w:t>ekustam</w:t>
            </w:r>
            <w:r>
              <w:rPr>
                <w:rStyle w:val="normaltextrun"/>
                <w:color w:val="000000" w:themeColor="text1"/>
              </w:rPr>
              <w:t>ā</w:t>
            </w:r>
            <w:r w:rsidRPr="00624B72">
              <w:rPr>
                <w:rStyle w:val="normaltextrun"/>
                <w:color w:val="000000" w:themeColor="text1"/>
              </w:rPr>
              <w:t xml:space="preserve"> </w:t>
            </w:r>
            <w:r w:rsidR="002A6432" w:rsidRPr="00624B72">
              <w:rPr>
                <w:rStyle w:val="normaltextrun"/>
                <w:color w:val="000000" w:themeColor="text1"/>
              </w:rPr>
              <w:t>īpašu</w:t>
            </w:r>
            <w:r>
              <w:rPr>
                <w:rStyle w:val="normaltextrun"/>
                <w:color w:val="000000" w:themeColor="text1"/>
              </w:rPr>
              <w:t>ma</w:t>
            </w:r>
            <w:r w:rsidR="002A6432" w:rsidRPr="00624B72">
              <w:rPr>
                <w:rStyle w:val="normaltextrun"/>
                <w:color w:val="000000" w:themeColor="text1"/>
              </w:rPr>
              <w:t xml:space="preserve"> </w:t>
            </w:r>
            <w:r w:rsidRPr="00624B72">
              <w:rPr>
                <w:rStyle w:val="normaltextrun"/>
                <w:color w:val="000000" w:themeColor="text1"/>
              </w:rPr>
              <w:t>nodokļ</w:t>
            </w:r>
            <w:r>
              <w:rPr>
                <w:rStyle w:val="normaltextrun"/>
                <w:color w:val="000000" w:themeColor="text1"/>
              </w:rPr>
              <w:t>a</w:t>
            </w:r>
            <w:r w:rsidRPr="00624B72">
              <w:rPr>
                <w:rStyle w:val="normaltextrun"/>
                <w:color w:val="000000" w:themeColor="text1"/>
              </w:rPr>
              <w:t xml:space="preserve"> </w:t>
            </w:r>
            <w:r w:rsidR="002A6432" w:rsidRPr="00624B72">
              <w:rPr>
                <w:rStyle w:val="normaltextrun"/>
                <w:color w:val="000000" w:themeColor="text1"/>
              </w:rPr>
              <w:t>administrēšanas funkcionalitātei</w:t>
            </w:r>
          </w:p>
        </w:tc>
      </w:tr>
      <w:bookmarkEnd w:id="1"/>
    </w:tbl>
    <w:p w14:paraId="47572222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2"/>
    <w:p w14:paraId="0174D913" w14:textId="5D560052" w:rsidR="00A14246" w:rsidRPr="007A1613" w:rsidRDefault="00624B72" w:rsidP="007A1613">
      <w:pPr>
        <w:spacing w:after="60" w:line="240" w:lineRule="auto"/>
        <w:ind w:left="227" w:hanging="227"/>
        <w:jc w:val="both"/>
        <w:rPr>
          <w:rFonts w:ascii="Times New Roman Bold" w:hAnsi="Times New Roman Bold" w:cs="Times New Roman"/>
          <w:b/>
          <w:bCs/>
          <w:spacing w:val="-2"/>
          <w:sz w:val="24"/>
          <w:szCs w:val="24"/>
        </w:rPr>
      </w:pPr>
      <w:r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6. </w:t>
      </w:r>
      <w:r w:rsidR="002A6432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Pakalpojuma sniegšanas un saņemšanas tiesiskais regulējums</w:t>
      </w:r>
      <w:r w:rsidR="00FA697A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 un pakalpojuma ieviešanas stratēģija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45E3294C" w14:textId="77777777" w:rsidTr="007A1613">
        <w:tc>
          <w:tcPr>
            <w:tcW w:w="9214" w:type="dxa"/>
          </w:tcPr>
          <w:p w14:paraId="7AB86F63" w14:textId="6ED5D6CF" w:rsidR="006F05AD" w:rsidRPr="00624B72" w:rsidRDefault="002A6432" w:rsidP="007A1613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Lietotāju pārvaldības</w:t>
            </w:r>
            <w:r w:rsidR="06B9868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risinājuma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saist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oš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 </w:t>
            </w:r>
            <w:r w:rsidR="06B9868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normatīvi:</w:t>
            </w:r>
          </w:p>
          <w:p w14:paraId="10961FBB" w14:textId="7C29152A" w:rsidR="00334B94" w:rsidRPr="00624B72" w:rsidRDefault="00DE37C8" w:rsidP="007A1613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ašvaldīb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 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ikums</w:t>
            </w:r>
            <w:r w:rsidR="002A643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A4C0433" w14:textId="4F1DE784" w:rsidR="006F05AD" w:rsidRPr="00624B72" w:rsidRDefault="00161F6B" w:rsidP="007A1613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ašvaldību </w:t>
            </w:r>
            <w:r w:rsidR="002A643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saistošie noteikumi.</w:t>
            </w:r>
          </w:p>
          <w:p w14:paraId="337A1BFE" w14:textId="77777777" w:rsidR="00161F6B" w:rsidRPr="007A1613" w:rsidRDefault="00161F6B" w:rsidP="00624B72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14A0C5F" w14:textId="57CBE69C" w:rsidR="2D16AFD7" w:rsidRPr="00624B72" w:rsidRDefault="002A6432" w:rsidP="007A1613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Pakalpojuma sniegšana tiks balstīta uz 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divpusēj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vienošanos starp centralizētā koplietošanas infrastruktūras pakalpojuma 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sniedzēj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 katru pašvaldību, slēdzot sadarbības līgumus, sākot ar pakalpojuma saņemšanas uzsākšanas brīdi.</w:t>
            </w:r>
          </w:p>
          <w:p w14:paraId="10C944F3" w14:textId="445AC66A" w:rsidR="00FA697A" w:rsidRPr="00624B72" w:rsidRDefault="002A6432" w:rsidP="007A1613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Koplietošanas pakalpojums ir balstīts uz tiesiskajā regulējumā noteikto funkciju izpildi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un </w:t>
            </w:r>
            <w:r w:rsidR="2E66E58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izstrādātais risinājums būs pieejams</w:t>
            </w:r>
            <w:r w:rsidR="0052703C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izmantojot</w:t>
            </w:r>
            <w:r w:rsidR="2E66E58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vienotās elektroniskā</w:t>
            </w:r>
            <w:r w:rsidR="001D4E1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2E66E58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pieteikšanās platformas Latvija.lv autentifikāciju</w:t>
            </w:r>
            <w:r w:rsidR="1DF6879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68344F26" w14:textId="77777777" w:rsidR="00161F6B" w:rsidRPr="007A1613" w:rsidRDefault="00161F6B" w:rsidP="00624B72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466C6BE" w14:textId="000C2362" w:rsidR="00FA697A" w:rsidRPr="00624B72" w:rsidRDefault="002A6432" w:rsidP="007A1613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Ņemot vērā 4.4.9.7. </w:t>
            </w:r>
            <w:r w:rsidR="00981F0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īcības </w:t>
            </w:r>
            <w:proofErr w:type="spellStart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apakšvirzienā</w:t>
            </w:r>
            <w:proofErr w:type="spellEnd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C57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Pakalpojumu pārvaldība</w:t>
            </w:r>
            <w:r w:rsidR="000C57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iekļauto 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uzdevumu </w:t>
            </w:r>
            <w:r w:rsidR="000C57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Izveidot valsts pārvaldes pakalpojumu pārvaldības politiku un normatīvo regulējumu</w:t>
            </w:r>
            <w:r w:rsidR="000C57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sadarbībā ar VARAM tiks izskatīta iespēja izstrādāt tiesisko regulējumu pašvaldības unificēto pakalpojumu </w:t>
            </w:r>
            <w:proofErr w:type="spellStart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digitalizācijas</w:t>
            </w:r>
            <w:proofErr w:type="spellEnd"/>
            <w:r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centralizācijai</w:t>
            </w:r>
          </w:p>
        </w:tc>
      </w:tr>
    </w:tbl>
    <w:p w14:paraId="36B428A2" w14:textId="77777777" w:rsidR="0016750E" w:rsidRPr="007A1613" w:rsidRDefault="0016750E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78CBE" w14:textId="187D8F8F" w:rsidR="00A14246" w:rsidRPr="007A1613" w:rsidRDefault="00624B72" w:rsidP="007A1613">
      <w:pPr>
        <w:spacing w:after="60" w:line="240" w:lineRule="auto"/>
        <w:jc w:val="both"/>
        <w:rPr>
          <w:rFonts w:ascii="Times New Roman Bold" w:hAnsi="Times New Roman Bold" w:cs="Times New Roman"/>
          <w:b/>
          <w:bCs/>
          <w:spacing w:val="-2"/>
          <w:sz w:val="24"/>
          <w:szCs w:val="24"/>
        </w:rPr>
      </w:pPr>
      <w:r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7. </w:t>
      </w:r>
      <w:r w:rsidR="002A6432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Pakalpojuma finansēšanas </w:t>
      </w:r>
      <w:r w:rsidR="00E62262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pieeja</w:t>
      </w:r>
      <w:r w:rsidR="002A6432" w:rsidRPr="007A1613"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624B72" w14:paraId="045963A2" w14:textId="77777777" w:rsidTr="007A1613">
        <w:tc>
          <w:tcPr>
            <w:tcW w:w="9214" w:type="dxa"/>
          </w:tcPr>
          <w:p w14:paraId="432F3036" w14:textId="0F282785" w:rsidR="006F05AD" w:rsidRPr="00624B72" w:rsidRDefault="00575E74" w:rsidP="007A1613">
            <w:pPr>
              <w:pStyle w:val="ListParagraph"/>
              <w:tabs>
                <w:tab w:val="left" w:pos="4432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="3F1E771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ietotāju pārvaldības funkcionalitāte</w:t>
            </w:r>
            <w:r w:rsidR="13E86633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3954F604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tiks 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integrēt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161F6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3954F604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 tehniskais atbalsts sniegts</w:t>
            </w:r>
            <w:r w:rsidR="00161F6B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izmantojot</w:t>
            </w:r>
            <w:r w:rsidR="3954F604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A643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pašvaldību klientu informācijas pārvaldības </w:t>
            </w:r>
            <w:r w:rsidR="000B6CD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risinājuma </w:t>
            </w:r>
            <w:r w:rsidR="002A643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platformas funkcionalitāt</w:t>
            </w:r>
            <w:r w:rsidR="3954F604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i, kas 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tiks finansēta </w:t>
            </w:r>
            <w:r w:rsidR="68C798D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 </w:t>
            </w:r>
            <w:r w:rsidR="3954F604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pakalpojuma sniedzēja</w:t>
            </w:r>
            <w:r w:rsidR="68C798DB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budžeta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Turpmākā</w:t>
            </w:r>
            <w:r w:rsidR="00EE49C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risinājuma uzturēšanas un administrēšanas izmaksas segs sistēmas lietot</w:t>
            </w:r>
            <w:r w:rsidR="29C590E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ji</w:t>
            </w:r>
            <w:r w:rsidR="00EE49C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49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EE49C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357D4A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tiks </w:t>
            </w:r>
            <w:r w:rsidR="00EE49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pie</w:t>
            </w:r>
            <w:r w:rsidR="00EE49C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mēr</w:t>
            </w:r>
            <w:r w:rsidR="00EE49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ots </w:t>
            </w:r>
            <w:r w:rsidR="357D4A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aprēķins kopējo izmaksu segšanai</w:t>
            </w:r>
            <w:r w:rsidR="00EE49C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357D4A5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tās dalot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29C590E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proporcionāli</w:t>
            </w:r>
            <w:r w:rsidR="2E0733D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lietotāju skaitam</w:t>
            </w:r>
            <w:r w:rsidR="21290EB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jo lielāks risinājuma izmantotāju </w:t>
            </w:r>
            <w:r w:rsidR="00981F0A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21290EB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pašvaldību </w:t>
            </w:r>
            <w:r w:rsidR="00EE49C2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21290EB9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skaits, jo mazāka risinājuma uzturēšanas maksa</w:t>
            </w:r>
            <w:r w:rsidR="29C590EF" w:rsidRPr="00624B72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Risinājuma uzturēšanas izmaksas administrēs Rīgas digitālā aģentūra</w:t>
            </w:r>
          </w:p>
        </w:tc>
      </w:tr>
    </w:tbl>
    <w:p w14:paraId="0F4E618F" w14:textId="77777777" w:rsidR="00624B72" w:rsidRPr="007A1613" w:rsidRDefault="00624B72" w:rsidP="007A1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4FF36C" w14:textId="13268F41" w:rsidR="00A14246" w:rsidRPr="007A1613" w:rsidRDefault="002A6432" w:rsidP="007A1613">
      <w:pPr>
        <w:spacing w:after="60" w:line="240" w:lineRule="auto"/>
        <w:ind w:left="227" w:hanging="227"/>
        <w:jc w:val="both"/>
        <w:rPr>
          <w:rFonts w:ascii="Times New Roman Bold" w:hAnsi="Times New Roman Bold" w:cs="Times New Roman"/>
          <w:b/>
          <w:bCs/>
          <w:spacing w:val="-2"/>
          <w:sz w:val="24"/>
          <w:szCs w:val="24"/>
          <w:vertAlign w:val="superscript"/>
        </w:rPr>
      </w:pPr>
      <w:r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8</w:t>
      </w:r>
      <w:r w:rsidR="007E7ABC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. </w:t>
      </w:r>
      <w:r w:rsidR="00710730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</w:t>
      </w:r>
      <w:r w:rsidR="00710730" w:rsidRPr="00C855FE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akalpojuma sniegšanas uzsākšanai vai izvēršanai </w:t>
      </w:r>
      <w:r w:rsidR="00710730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n</w:t>
      </w:r>
      <w:r w:rsidR="00710730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epieciešamā </w:t>
      </w:r>
      <w:r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papildu valsts budžeta finansējuma </w:t>
      </w:r>
      <w:r w:rsidR="00710730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ap</w:t>
      </w:r>
      <w:r w:rsidR="00710730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mēr</w:t>
      </w:r>
      <w:r w:rsidR="00710730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s </w:t>
      </w:r>
      <w:r w:rsidR="00DC476E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un </w:t>
      </w:r>
      <w:r w:rsidR="00710730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tā </w:t>
      </w:r>
      <w:r w:rsidR="00DC476E" w:rsidRPr="007A1613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pamatojums ar ieguvumiem un izmaksām</w:t>
      </w:r>
      <w:r w:rsidRPr="007A1613"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3"/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A00D0" w:rsidRPr="00D1190E" w14:paraId="6F23A0EA" w14:textId="77777777" w:rsidTr="007A1613">
        <w:tc>
          <w:tcPr>
            <w:tcW w:w="9214" w:type="dxa"/>
          </w:tcPr>
          <w:p w14:paraId="3A3A7191" w14:textId="7CBEEB05" w:rsidR="00EC1C9E" w:rsidRPr="007A1613" w:rsidRDefault="006B4181" w:rsidP="00624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A6432" w:rsidRPr="007A16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0E52983A" w14:textId="77777777" w:rsidR="00820E77" w:rsidRPr="007A1613" w:rsidRDefault="00820E77" w:rsidP="00624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44E117A9" w14:textId="130A5459" w:rsidR="3AFFB1E1" w:rsidRPr="007A1613" w:rsidRDefault="002A6432" w:rsidP="007A16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  <w:r w:rsidR="00932353"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</w:p>
    <w:p w14:paraId="0A55828B" w14:textId="1505650E" w:rsidR="00FD7BA3" w:rsidRPr="007A1613" w:rsidRDefault="002A6432" w:rsidP="007A16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SLA </w:t>
      </w:r>
      <w:r w:rsidR="00D1190E" w:rsidRPr="00E064CB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286609" w:rsidRPr="00370BEC">
        <w:rPr>
          <w:rFonts w:ascii="Times New Roman" w:eastAsia="Times New Roman" w:hAnsi="Times New Roman" w:cs="Times New Roman"/>
          <w:sz w:val="20"/>
          <w:szCs w:val="20"/>
          <w:lang w:eastAsia="lv-LV"/>
        </w:rPr>
        <w:t>pakalpojuma līmeņa vienošanās</w:t>
      </w:r>
      <w:r w:rsidR="00286609" w:rsidRPr="00D1190E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proofErr w:type="spellStart"/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>angl</w:t>
      </w:r>
      <w:proofErr w:type="spellEnd"/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. </w:t>
      </w:r>
      <w:r w:rsidR="004A6C58" w:rsidRPr="00BC4003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proofErr w:type="spellStart"/>
      <w:r w:rsidRPr="007A1613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Service</w:t>
      </w:r>
      <w:proofErr w:type="spellEnd"/>
      <w:r w:rsidRPr="007A1613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</w:t>
      </w:r>
      <w:proofErr w:type="spellStart"/>
      <w:r w:rsidRPr="007A1613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Level</w:t>
      </w:r>
      <w:proofErr w:type="spellEnd"/>
      <w:r w:rsidRPr="007A1613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</w:t>
      </w:r>
      <w:proofErr w:type="spellStart"/>
      <w:r w:rsidRPr="007A1613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Agreement</w:t>
      </w:r>
      <w:proofErr w:type="spellEnd"/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) </w:t>
      </w:r>
    </w:p>
    <w:p w14:paraId="0D7DC14D" w14:textId="1EAF5ABA" w:rsidR="00703595" w:rsidRDefault="002A6432" w:rsidP="00624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IKT </w:t>
      </w:r>
      <w:r w:rsidR="00AB2A82"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AB2A82" w:rsidRPr="007A1613">
        <w:rPr>
          <w:rFonts w:ascii="Times New Roman" w:eastAsia="Times New Roman" w:hAnsi="Times New Roman" w:cs="Times New Roman"/>
          <w:sz w:val="20"/>
          <w:szCs w:val="20"/>
          <w:lang w:eastAsia="lv-LV"/>
        </w:rPr>
        <w:t>informācijas un komunikācijas tehnoloģijas</w:t>
      </w:r>
    </w:p>
    <w:p w14:paraId="48386531" w14:textId="142B0A69" w:rsidR="00D1190E" w:rsidRDefault="00D1190E" w:rsidP="00624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23B1092" w14:textId="7AC91D9A" w:rsidR="00D1190E" w:rsidRDefault="00D1190E" w:rsidP="00624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081A372" w14:textId="3F392454" w:rsidR="00D1190E" w:rsidRPr="007A1613" w:rsidRDefault="00D1190E" w:rsidP="007A161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v-LV"/>
        </w:rPr>
      </w:pPr>
      <w:r w:rsidRPr="007A1613">
        <w:rPr>
          <w:rFonts w:ascii="Times New Roman" w:hAnsi="Times New Roman" w:cs="Times New Roman"/>
          <w:color w:val="414142"/>
          <w:shd w:val="clear" w:color="auto" w:fill="FFFFFF"/>
        </w:rPr>
        <w:t>ŠIS DOKUMENTS IR ELEKTRONISKI PARAKSTĪTS AR DROŠU ELEKTRONISKO PARAKSTU</w:t>
      </w:r>
      <w:r w:rsidR="008B260E">
        <w:rPr>
          <w:rFonts w:ascii="Times New Roman" w:hAnsi="Times New Roman" w:cs="Times New Roman"/>
          <w:color w:val="414142"/>
          <w:shd w:val="clear" w:color="auto" w:fill="FFFFFF"/>
        </w:rPr>
        <w:t xml:space="preserve"> </w:t>
      </w:r>
      <w:r w:rsidRPr="007A1613">
        <w:rPr>
          <w:rFonts w:ascii="Times New Roman" w:hAnsi="Times New Roman" w:cs="Times New Roman"/>
          <w:shd w:val="clear" w:color="auto" w:fill="FFFFFF"/>
        </w:rPr>
        <w:t>UN SATUR LAIKA ZĪMOGU</w:t>
      </w:r>
    </w:p>
    <w:sectPr w:rsidR="00D1190E" w:rsidRPr="007A1613" w:rsidSect="007A1613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C50DD" w14:textId="77777777" w:rsidR="00174827" w:rsidRDefault="00174827">
      <w:pPr>
        <w:spacing w:after="0" w:line="240" w:lineRule="auto"/>
      </w:pPr>
      <w:r>
        <w:separator/>
      </w:r>
    </w:p>
  </w:endnote>
  <w:endnote w:type="continuationSeparator" w:id="0">
    <w:p w14:paraId="56C57CD9" w14:textId="77777777" w:rsidR="00174827" w:rsidRDefault="0017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1832979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42B4CA" w14:textId="06ADA4B9" w:rsidR="005A00D0" w:rsidRPr="007A1613" w:rsidRDefault="00D1190E" w:rsidP="007A1613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R</w:t>
        </w:r>
        <w:r w:rsidR="00F037AA"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3370_2p3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4" w:name="_Hlk126309806"/>
  <w:p w14:paraId="3B0A857C" w14:textId="4ADF1A39" w:rsidR="005A00D0" w:rsidRPr="007A1613" w:rsidRDefault="007A1613" w:rsidP="007A1613">
    <w:pPr>
      <w:pStyle w:val="Footer"/>
      <w:rPr>
        <w:rFonts w:ascii="Times New Roman" w:hAnsi="Times New Roman" w:cs="Times New Roman"/>
        <w:noProof/>
        <w:sz w:val="16"/>
        <w:szCs w:val="16"/>
      </w:rPr>
    </w:pPr>
    <w:sdt>
      <w:sdtPr>
        <w:rPr>
          <w:rFonts w:ascii="Times New Roman" w:hAnsi="Times New Roman" w:cs="Times New Roman"/>
          <w:sz w:val="16"/>
          <w:szCs w:val="16"/>
        </w:rPr>
        <w:id w:val="-122158192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37AA"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R3370_2p3</w:t>
        </w:r>
      </w:sdtContent>
    </w:sdt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30769" w14:textId="77777777" w:rsidR="00174827" w:rsidRDefault="00174827" w:rsidP="00AF47FD">
      <w:pPr>
        <w:spacing w:after="0" w:line="240" w:lineRule="auto"/>
      </w:pPr>
      <w:r>
        <w:separator/>
      </w:r>
    </w:p>
  </w:footnote>
  <w:footnote w:type="continuationSeparator" w:id="0">
    <w:p w14:paraId="36FC8405" w14:textId="77777777" w:rsidR="00174827" w:rsidRDefault="00174827" w:rsidP="00AF47FD">
      <w:pPr>
        <w:spacing w:after="0" w:line="240" w:lineRule="auto"/>
      </w:pPr>
      <w:r>
        <w:continuationSeparator/>
      </w:r>
    </w:p>
  </w:footnote>
  <w:footnote w:type="continuationNotice" w:id="1">
    <w:p w14:paraId="07CC6B7E" w14:textId="77777777" w:rsidR="00174827" w:rsidRDefault="00174827">
      <w:pPr>
        <w:spacing w:after="0" w:line="240" w:lineRule="auto"/>
      </w:pPr>
    </w:p>
  </w:footnote>
  <w:footnote w:id="2">
    <w:p w14:paraId="06B39794" w14:textId="480A98DB" w:rsidR="00E62262" w:rsidRPr="007A1613" w:rsidRDefault="002A6432" w:rsidP="007A1613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A1613">
        <w:rPr>
          <w:rStyle w:val="FootnoteReference"/>
          <w:rFonts w:ascii="Times New Roman" w:hAnsi="Times New Roman" w:cs="Times New Roman"/>
        </w:rPr>
        <w:footnoteRef/>
      </w:r>
      <w:r w:rsidRPr="007A1613">
        <w:rPr>
          <w:rStyle w:val="FootnoteReference"/>
          <w:rFonts w:ascii="Times New Roman" w:hAnsi="Times New Roman" w:cs="Times New Roman"/>
        </w:rPr>
        <w:t xml:space="preserve"> </w:t>
      </w:r>
      <w:r w:rsidR="00D1190E">
        <w:rPr>
          <w:rFonts w:ascii="Times New Roman" w:hAnsi="Times New Roman" w:cs="Times New Roman"/>
          <w:sz w:val="18"/>
          <w:szCs w:val="18"/>
        </w:rPr>
        <w:t>S</w:t>
      </w:r>
      <w:r w:rsidR="00D1190E" w:rsidRPr="00E62262">
        <w:rPr>
          <w:rFonts w:ascii="Times New Roman" w:hAnsi="Times New Roman" w:cs="Times New Roman"/>
          <w:sz w:val="18"/>
          <w:szCs w:val="18"/>
        </w:rPr>
        <w:t xml:space="preserve">askaņā </w:t>
      </w:r>
      <w:r w:rsidRPr="00E62262">
        <w:rPr>
          <w:rFonts w:ascii="Times New Roman" w:hAnsi="Times New Roman" w:cs="Times New Roman"/>
          <w:sz w:val="18"/>
          <w:szCs w:val="18"/>
        </w:rPr>
        <w:t>ar informatīv</w:t>
      </w:r>
      <w:r w:rsidR="006B4181">
        <w:rPr>
          <w:rFonts w:ascii="Times New Roman" w:hAnsi="Times New Roman" w:cs="Times New Roman"/>
          <w:sz w:val="18"/>
          <w:szCs w:val="18"/>
        </w:rPr>
        <w:t>aj</w:t>
      </w:r>
      <w:r w:rsidRPr="00E62262">
        <w:rPr>
          <w:rFonts w:ascii="Times New Roman" w:hAnsi="Times New Roman" w:cs="Times New Roman"/>
          <w:sz w:val="18"/>
          <w:szCs w:val="18"/>
        </w:rPr>
        <w:t xml:space="preserve">ā </w:t>
      </w:r>
      <w:r w:rsidR="006B4181" w:rsidRPr="00E62262">
        <w:rPr>
          <w:rFonts w:ascii="Times New Roman" w:hAnsi="Times New Roman" w:cs="Times New Roman"/>
          <w:sz w:val="18"/>
          <w:szCs w:val="18"/>
        </w:rPr>
        <w:t>ziņojum</w:t>
      </w:r>
      <w:r w:rsidR="006B4181">
        <w:rPr>
          <w:rFonts w:ascii="Times New Roman" w:hAnsi="Times New Roman" w:cs="Times New Roman"/>
          <w:sz w:val="18"/>
          <w:szCs w:val="18"/>
        </w:rPr>
        <w:t>ā</w:t>
      </w:r>
      <w:r w:rsidR="006B4181" w:rsidRPr="00E62262">
        <w:rPr>
          <w:rFonts w:ascii="Times New Roman" w:hAnsi="Times New Roman" w:cs="Times New Roman"/>
          <w:sz w:val="18"/>
          <w:szCs w:val="18"/>
        </w:rPr>
        <w:t xml:space="preserve"> </w:t>
      </w:r>
      <w:r w:rsidRPr="00E62262">
        <w:rPr>
          <w:rFonts w:ascii="Times New Roman" w:hAnsi="Times New Roman" w:cs="Times New Roman"/>
          <w:sz w:val="18"/>
          <w:szCs w:val="18"/>
        </w:rPr>
        <w:t>"Par valsts pārvaldes informācijas un komunikācijas tehnoloģiju koplietošanas pakalpojumu attīstības plānošanu un finansēšanu" (22-TA-159)</w:t>
      </w:r>
      <w:r>
        <w:rPr>
          <w:rFonts w:ascii="Times New Roman" w:hAnsi="Times New Roman" w:cs="Times New Roman"/>
          <w:sz w:val="18"/>
          <w:szCs w:val="18"/>
        </w:rPr>
        <w:t xml:space="preserve"> definētajām centralizēto funkciju un IKT koplietošanas pakalpojumu finansēšanas </w:t>
      </w:r>
      <w:r w:rsidR="00F67C54">
        <w:rPr>
          <w:rFonts w:ascii="Times New Roman" w:hAnsi="Times New Roman" w:cs="Times New Roman"/>
          <w:sz w:val="18"/>
          <w:szCs w:val="18"/>
        </w:rPr>
        <w:t>pieejām.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3">
    <w:p w14:paraId="32CAB5F3" w14:textId="382447AF" w:rsidR="000570B3" w:rsidRPr="007A1613" w:rsidRDefault="002A6432" w:rsidP="007A1613">
      <w:pPr>
        <w:pStyle w:val="FootnoteTex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DE7280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E7280">
        <w:rPr>
          <w:rFonts w:ascii="Times New Roman" w:hAnsi="Times New Roman" w:cs="Times New Roman"/>
          <w:sz w:val="18"/>
          <w:szCs w:val="18"/>
        </w:rPr>
        <w:t xml:space="preserve"> </w:t>
      </w:r>
      <w:bookmarkStart w:id="3" w:name="_Hlk126320481"/>
      <w:r w:rsidR="00D1190E">
        <w:rPr>
          <w:rFonts w:ascii="Times New Roman" w:hAnsi="Times New Roman" w:cs="Times New Roman"/>
          <w:sz w:val="18"/>
          <w:szCs w:val="18"/>
        </w:rPr>
        <w:t>A</w:t>
      </w:r>
      <w:r w:rsidR="00D1190E" w:rsidRPr="00DE7280">
        <w:rPr>
          <w:rFonts w:ascii="Times New Roman" w:hAnsi="Times New Roman" w:cs="Times New Roman"/>
          <w:sz w:val="18"/>
          <w:szCs w:val="18"/>
        </w:rPr>
        <w:t>izpilda</w:t>
      </w:r>
      <w:r w:rsidRPr="00DE7280">
        <w:rPr>
          <w:rFonts w:ascii="Times New Roman" w:hAnsi="Times New Roman" w:cs="Times New Roman"/>
          <w:sz w:val="18"/>
          <w:szCs w:val="18"/>
        </w:rPr>
        <w:t xml:space="preserve">, </w:t>
      </w:r>
      <w:r w:rsidR="00632787" w:rsidRPr="00632787">
        <w:rPr>
          <w:rFonts w:ascii="Times New Roman" w:hAnsi="Times New Roman" w:cs="Times New Roman"/>
          <w:sz w:val="18"/>
          <w:szCs w:val="18"/>
        </w:rPr>
        <w:t>ja 7.</w:t>
      </w:r>
      <w:r w:rsidR="00D1190E">
        <w:rPr>
          <w:rFonts w:ascii="Times New Roman" w:hAnsi="Times New Roman" w:cs="Times New Roman"/>
          <w:sz w:val="18"/>
          <w:szCs w:val="18"/>
        </w:rPr>
        <w:t xml:space="preserve"> </w:t>
      </w:r>
      <w:r w:rsidR="00632787" w:rsidRPr="00632787">
        <w:rPr>
          <w:rFonts w:ascii="Times New Roman" w:hAnsi="Times New Roman" w:cs="Times New Roman"/>
          <w:sz w:val="18"/>
          <w:szCs w:val="18"/>
        </w:rPr>
        <w:t>punktā</w:t>
      </w:r>
      <w:r w:rsidR="00632787">
        <w:rPr>
          <w:rFonts w:ascii="Times New Roman" w:hAnsi="Times New Roman" w:cs="Times New Roman"/>
          <w:sz w:val="18"/>
          <w:szCs w:val="18"/>
        </w:rPr>
        <w:t xml:space="preserve"> norādītā </w:t>
      </w:r>
      <w:r w:rsidR="00632787" w:rsidRPr="00632787">
        <w:rPr>
          <w:rFonts w:ascii="Times New Roman" w:hAnsi="Times New Roman" w:cs="Times New Roman"/>
          <w:sz w:val="18"/>
          <w:szCs w:val="18"/>
        </w:rPr>
        <w:t>izvēlēt</w:t>
      </w:r>
      <w:r w:rsidR="00632787">
        <w:rPr>
          <w:rFonts w:ascii="Times New Roman" w:hAnsi="Times New Roman" w:cs="Times New Roman"/>
          <w:sz w:val="18"/>
          <w:szCs w:val="18"/>
        </w:rPr>
        <w:t>ā</w:t>
      </w:r>
      <w:r w:rsidR="00632787" w:rsidRPr="00632787">
        <w:rPr>
          <w:rFonts w:ascii="Times New Roman" w:hAnsi="Times New Roman" w:cs="Times New Roman"/>
          <w:sz w:val="18"/>
          <w:szCs w:val="18"/>
        </w:rPr>
        <w:t xml:space="preserve"> finansēšanas </w:t>
      </w:r>
      <w:r w:rsidR="00632787">
        <w:rPr>
          <w:rFonts w:ascii="Times New Roman" w:hAnsi="Times New Roman" w:cs="Times New Roman"/>
          <w:sz w:val="18"/>
          <w:szCs w:val="18"/>
        </w:rPr>
        <w:t>pieeja</w:t>
      </w:r>
      <w:r w:rsidR="00632787" w:rsidRPr="00632787">
        <w:rPr>
          <w:rFonts w:ascii="Times New Roman" w:hAnsi="Times New Roman" w:cs="Times New Roman"/>
          <w:sz w:val="18"/>
          <w:szCs w:val="18"/>
        </w:rPr>
        <w:t xml:space="preserve"> paredz, ka pakalpojuma uzturēšanu pakalpojuma sniedzējs nevar nodrošināt </w:t>
      </w:r>
      <w:r w:rsidR="00632787" w:rsidRPr="00022698">
        <w:rPr>
          <w:rFonts w:ascii="Times New Roman" w:hAnsi="Times New Roman" w:cs="Times New Roman"/>
          <w:sz w:val="18"/>
          <w:szCs w:val="18"/>
        </w:rPr>
        <w:t>esošo budžeta līdzekļu ietvaros un ir nepieciešamas finansējuma pārdales no pakalpojuma izmantotājiem (citām valsts budžeta iestādēm) vai ir nepieciešams papildu valsts budžeta finansējums, kas tiks pieprasīts normatīvajos aktos noteiktajā kārtībā</w:t>
      </w:r>
      <w:bookmarkEnd w:id="3"/>
      <w:r w:rsidR="00632787" w:rsidRPr="00022698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398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80AC2F5" w14:textId="52F319B4" w:rsidR="00D1190E" w:rsidRPr="007A1613" w:rsidRDefault="00D1190E" w:rsidP="007A161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16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16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A16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A16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16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079AC"/>
    <w:multiLevelType w:val="multilevel"/>
    <w:tmpl w:val="A64ADEF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A7B4513"/>
    <w:multiLevelType w:val="multilevel"/>
    <w:tmpl w:val="427A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F834F5"/>
    <w:multiLevelType w:val="multilevel"/>
    <w:tmpl w:val="BDC4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B59CF"/>
    <w:multiLevelType w:val="hybridMultilevel"/>
    <w:tmpl w:val="890649CE"/>
    <w:lvl w:ilvl="0" w:tplc="0A7A70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BD841A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9A4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0EA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6CDF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C22A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A80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D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EEC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85083"/>
    <w:multiLevelType w:val="multilevel"/>
    <w:tmpl w:val="FAF0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953447"/>
    <w:multiLevelType w:val="hybridMultilevel"/>
    <w:tmpl w:val="AFCEFC64"/>
    <w:lvl w:ilvl="0" w:tplc="FE3AA6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184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D6D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8E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D819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A62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2ADE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EC90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A6D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51B24"/>
    <w:multiLevelType w:val="multilevel"/>
    <w:tmpl w:val="5F3613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BDB3B80"/>
    <w:multiLevelType w:val="multilevel"/>
    <w:tmpl w:val="97B4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B26EBD"/>
    <w:multiLevelType w:val="multilevel"/>
    <w:tmpl w:val="2C7AC8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686E9B3"/>
    <w:multiLevelType w:val="hybridMultilevel"/>
    <w:tmpl w:val="047453C4"/>
    <w:lvl w:ilvl="0" w:tplc="984E6CA4">
      <w:start w:val="1"/>
      <w:numFmt w:val="decimal"/>
      <w:lvlText w:val="%1)"/>
      <w:lvlJc w:val="left"/>
      <w:pPr>
        <w:ind w:left="720" w:hanging="360"/>
      </w:pPr>
    </w:lvl>
    <w:lvl w:ilvl="1" w:tplc="3F646056">
      <w:start w:val="1"/>
      <w:numFmt w:val="lowerLetter"/>
      <w:lvlText w:val="%2."/>
      <w:lvlJc w:val="left"/>
      <w:pPr>
        <w:ind w:left="1440" w:hanging="360"/>
      </w:pPr>
    </w:lvl>
    <w:lvl w:ilvl="2" w:tplc="4616235E">
      <w:start w:val="1"/>
      <w:numFmt w:val="lowerRoman"/>
      <w:lvlText w:val="%3."/>
      <w:lvlJc w:val="right"/>
      <w:pPr>
        <w:ind w:left="2160" w:hanging="180"/>
      </w:pPr>
    </w:lvl>
    <w:lvl w:ilvl="3" w:tplc="3D5A267C">
      <w:start w:val="1"/>
      <w:numFmt w:val="decimal"/>
      <w:lvlText w:val="%4."/>
      <w:lvlJc w:val="left"/>
      <w:pPr>
        <w:ind w:left="2880" w:hanging="360"/>
      </w:pPr>
    </w:lvl>
    <w:lvl w:ilvl="4" w:tplc="A8EA91B0">
      <w:start w:val="1"/>
      <w:numFmt w:val="lowerLetter"/>
      <w:lvlText w:val="%5."/>
      <w:lvlJc w:val="left"/>
      <w:pPr>
        <w:ind w:left="3600" w:hanging="360"/>
      </w:pPr>
    </w:lvl>
    <w:lvl w:ilvl="5" w:tplc="A744759E">
      <w:start w:val="1"/>
      <w:numFmt w:val="lowerRoman"/>
      <w:lvlText w:val="%6."/>
      <w:lvlJc w:val="right"/>
      <w:pPr>
        <w:ind w:left="4320" w:hanging="180"/>
      </w:pPr>
    </w:lvl>
    <w:lvl w:ilvl="6" w:tplc="9080FC14">
      <w:start w:val="1"/>
      <w:numFmt w:val="decimal"/>
      <w:lvlText w:val="%7."/>
      <w:lvlJc w:val="left"/>
      <w:pPr>
        <w:ind w:left="5040" w:hanging="360"/>
      </w:pPr>
    </w:lvl>
    <w:lvl w:ilvl="7" w:tplc="56E85E2E">
      <w:start w:val="1"/>
      <w:numFmt w:val="lowerLetter"/>
      <w:lvlText w:val="%8."/>
      <w:lvlJc w:val="left"/>
      <w:pPr>
        <w:ind w:left="5760" w:hanging="360"/>
      </w:pPr>
    </w:lvl>
    <w:lvl w:ilvl="8" w:tplc="8C7C1DB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E1B33"/>
    <w:multiLevelType w:val="multilevel"/>
    <w:tmpl w:val="32B228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40401C9"/>
    <w:multiLevelType w:val="hybridMultilevel"/>
    <w:tmpl w:val="37ECAA82"/>
    <w:lvl w:ilvl="0" w:tplc="33CA5530">
      <w:start w:val="1"/>
      <w:numFmt w:val="decimal"/>
      <w:lvlText w:val="%1."/>
      <w:lvlJc w:val="left"/>
      <w:pPr>
        <w:ind w:left="720" w:hanging="360"/>
      </w:pPr>
    </w:lvl>
    <w:lvl w:ilvl="1" w:tplc="7F066F48" w:tentative="1">
      <w:start w:val="1"/>
      <w:numFmt w:val="lowerLetter"/>
      <w:lvlText w:val="%2."/>
      <w:lvlJc w:val="left"/>
      <w:pPr>
        <w:ind w:left="1440" w:hanging="360"/>
      </w:pPr>
    </w:lvl>
    <w:lvl w:ilvl="2" w:tplc="AEAC9F3A" w:tentative="1">
      <w:start w:val="1"/>
      <w:numFmt w:val="lowerRoman"/>
      <w:lvlText w:val="%3."/>
      <w:lvlJc w:val="right"/>
      <w:pPr>
        <w:ind w:left="2160" w:hanging="180"/>
      </w:pPr>
    </w:lvl>
    <w:lvl w:ilvl="3" w:tplc="E75C6AAC" w:tentative="1">
      <w:start w:val="1"/>
      <w:numFmt w:val="decimal"/>
      <w:lvlText w:val="%4."/>
      <w:lvlJc w:val="left"/>
      <w:pPr>
        <w:ind w:left="2880" w:hanging="360"/>
      </w:pPr>
    </w:lvl>
    <w:lvl w:ilvl="4" w:tplc="CA20C67A" w:tentative="1">
      <w:start w:val="1"/>
      <w:numFmt w:val="lowerLetter"/>
      <w:lvlText w:val="%5."/>
      <w:lvlJc w:val="left"/>
      <w:pPr>
        <w:ind w:left="3600" w:hanging="360"/>
      </w:pPr>
    </w:lvl>
    <w:lvl w:ilvl="5" w:tplc="F21A841C" w:tentative="1">
      <w:start w:val="1"/>
      <w:numFmt w:val="lowerRoman"/>
      <w:lvlText w:val="%6."/>
      <w:lvlJc w:val="right"/>
      <w:pPr>
        <w:ind w:left="4320" w:hanging="180"/>
      </w:pPr>
    </w:lvl>
    <w:lvl w:ilvl="6" w:tplc="A9BE6A1E" w:tentative="1">
      <w:start w:val="1"/>
      <w:numFmt w:val="decimal"/>
      <w:lvlText w:val="%7."/>
      <w:lvlJc w:val="left"/>
      <w:pPr>
        <w:ind w:left="5040" w:hanging="360"/>
      </w:pPr>
    </w:lvl>
    <w:lvl w:ilvl="7" w:tplc="93BCF90E" w:tentative="1">
      <w:start w:val="1"/>
      <w:numFmt w:val="lowerLetter"/>
      <w:lvlText w:val="%8."/>
      <w:lvlJc w:val="left"/>
      <w:pPr>
        <w:ind w:left="5760" w:hanging="360"/>
      </w:pPr>
    </w:lvl>
    <w:lvl w:ilvl="8" w:tplc="2244FE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614AB"/>
    <w:multiLevelType w:val="hybridMultilevel"/>
    <w:tmpl w:val="2C8085FE"/>
    <w:lvl w:ilvl="0" w:tplc="72E427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6E8D5E" w:tentative="1">
      <w:start w:val="1"/>
      <w:numFmt w:val="lowerLetter"/>
      <w:lvlText w:val="%2."/>
      <w:lvlJc w:val="left"/>
      <w:pPr>
        <w:ind w:left="1440" w:hanging="360"/>
      </w:pPr>
    </w:lvl>
    <w:lvl w:ilvl="2" w:tplc="C778F6EC" w:tentative="1">
      <w:start w:val="1"/>
      <w:numFmt w:val="lowerRoman"/>
      <w:lvlText w:val="%3."/>
      <w:lvlJc w:val="right"/>
      <w:pPr>
        <w:ind w:left="2160" w:hanging="180"/>
      </w:pPr>
    </w:lvl>
    <w:lvl w:ilvl="3" w:tplc="4E0C72AE" w:tentative="1">
      <w:start w:val="1"/>
      <w:numFmt w:val="decimal"/>
      <w:lvlText w:val="%4."/>
      <w:lvlJc w:val="left"/>
      <w:pPr>
        <w:ind w:left="2880" w:hanging="360"/>
      </w:pPr>
    </w:lvl>
    <w:lvl w:ilvl="4" w:tplc="EAFEB54E" w:tentative="1">
      <w:start w:val="1"/>
      <w:numFmt w:val="lowerLetter"/>
      <w:lvlText w:val="%5."/>
      <w:lvlJc w:val="left"/>
      <w:pPr>
        <w:ind w:left="3600" w:hanging="360"/>
      </w:pPr>
    </w:lvl>
    <w:lvl w:ilvl="5" w:tplc="FD426CEE" w:tentative="1">
      <w:start w:val="1"/>
      <w:numFmt w:val="lowerRoman"/>
      <w:lvlText w:val="%6."/>
      <w:lvlJc w:val="right"/>
      <w:pPr>
        <w:ind w:left="4320" w:hanging="180"/>
      </w:pPr>
    </w:lvl>
    <w:lvl w:ilvl="6" w:tplc="6360D3D0" w:tentative="1">
      <w:start w:val="1"/>
      <w:numFmt w:val="decimal"/>
      <w:lvlText w:val="%7."/>
      <w:lvlJc w:val="left"/>
      <w:pPr>
        <w:ind w:left="5040" w:hanging="360"/>
      </w:pPr>
    </w:lvl>
    <w:lvl w:ilvl="7" w:tplc="620E2EF8" w:tentative="1">
      <w:start w:val="1"/>
      <w:numFmt w:val="lowerLetter"/>
      <w:lvlText w:val="%8."/>
      <w:lvlJc w:val="left"/>
      <w:pPr>
        <w:ind w:left="5760" w:hanging="360"/>
      </w:pPr>
    </w:lvl>
    <w:lvl w:ilvl="8" w:tplc="3912F3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D29F8"/>
    <w:multiLevelType w:val="hybridMultilevel"/>
    <w:tmpl w:val="51D23E54"/>
    <w:lvl w:ilvl="0" w:tplc="A828A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E7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DE0C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6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E0B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4A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633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6C5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64BC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B4D8E"/>
    <w:multiLevelType w:val="multilevel"/>
    <w:tmpl w:val="024A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597798"/>
    <w:multiLevelType w:val="multilevel"/>
    <w:tmpl w:val="B302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997C15"/>
    <w:multiLevelType w:val="hybridMultilevel"/>
    <w:tmpl w:val="0A7E086E"/>
    <w:lvl w:ilvl="0" w:tplc="2F66C812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DD3A76D8" w:tentative="1">
      <w:start w:val="1"/>
      <w:numFmt w:val="lowerLetter"/>
      <w:lvlText w:val="%2."/>
      <w:lvlJc w:val="left"/>
      <w:pPr>
        <w:ind w:left="1511" w:hanging="360"/>
      </w:pPr>
    </w:lvl>
    <w:lvl w:ilvl="2" w:tplc="D96E12B4" w:tentative="1">
      <w:start w:val="1"/>
      <w:numFmt w:val="lowerRoman"/>
      <w:lvlText w:val="%3."/>
      <w:lvlJc w:val="right"/>
      <w:pPr>
        <w:ind w:left="2231" w:hanging="180"/>
      </w:pPr>
    </w:lvl>
    <w:lvl w:ilvl="3" w:tplc="078825C6" w:tentative="1">
      <w:start w:val="1"/>
      <w:numFmt w:val="decimal"/>
      <w:lvlText w:val="%4."/>
      <w:lvlJc w:val="left"/>
      <w:pPr>
        <w:ind w:left="2951" w:hanging="360"/>
      </w:pPr>
    </w:lvl>
    <w:lvl w:ilvl="4" w:tplc="A5461198" w:tentative="1">
      <w:start w:val="1"/>
      <w:numFmt w:val="lowerLetter"/>
      <w:lvlText w:val="%5."/>
      <w:lvlJc w:val="left"/>
      <w:pPr>
        <w:ind w:left="3671" w:hanging="360"/>
      </w:pPr>
    </w:lvl>
    <w:lvl w:ilvl="5" w:tplc="6C0A4742" w:tentative="1">
      <w:start w:val="1"/>
      <w:numFmt w:val="lowerRoman"/>
      <w:lvlText w:val="%6."/>
      <w:lvlJc w:val="right"/>
      <w:pPr>
        <w:ind w:left="4391" w:hanging="180"/>
      </w:pPr>
    </w:lvl>
    <w:lvl w:ilvl="6" w:tplc="145C797C" w:tentative="1">
      <w:start w:val="1"/>
      <w:numFmt w:val="decimal"/>
      <w:lvlText w:val="%7."/>
      <w:lvlJc w:val="left"/>
      <w:pPr>
        <w:ind w:left="5111" w:hanging="360"/>
      </w:pPr>
    </w:lvl>
    <w:lvl w:ilvl="7" w:tplc="2D7C76E4" w:tentative="1">
      <w:start w:val="1"/>
      <w:numFmt w:val="lowerLetter"/>
      <w:lvlText w:val="%8."/>
      <w:lvlJc w:val="left"/>
      <w:pPr>
        <w:ind w:left="5831" w:hanging="360"/>
      </w:pPr>
    </w:lvl>
    <w:lvl w:ilvl="8" w:tplc="8794C244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7" w15:restartNumberingAfterBreak="0">
    <w:nsid w:val="5EC56554"/>
    <w:multiLevelType w:val="hybridMultilevel"/>
    <w:tmpl w:val="FB1AE1CC"/>
    <w:lvl w:ilvl="0" w:tplc="2A36E2A8">
      <w:start w:val="1"/>
      <w:numFmt w:val="decimal"/>
      <w:lvlText w:val="%1."/>
      <w:lvlJc w:val="left"/>
      <w:pPr>
        <w:ind w:left="360" w:hanging="360"/>
      </w:pPr>
    </w:lvl>
    <w:lvl w:ilvl="1" w:tplc="074A21EA">
      <w:start w:val="1"/>
      <w:numFmt w:val="lowerLetter"/>
      <w:lvlText w:val="%2."/>
      <w:lvlJc w:val="left"/>
      <w:pPr>
        <w:ind w:left="1080" w:hanging="360"/>
      </w:pPr>
    </w:lvl>
    <w:lvl w:ilvl="2" w:tplc="535E93EC">
      <w:start w:val="1"/>
      <w:numFmt w:val="lowerRoman"/>
      <w:lvlText w:val="%3."/>
      <w:lvlJc w:val="right"/>
      <w:pPr>
        <w:ind w:left="1800" w:hanging="180"/>
      </w:pPr>
    </w:lvl>
    <w:lvl w:ilvl="3" w:tplc="3EA6E732" w:tentative="1">
      <w:start w:val="1"/>
      <w:numFmt w:val="decimal"/>
      <w:lvlText w:val="%4."/>
      <w:lvlJc w:val="left"/>
      <w:pPr>
        <w:ind w:left="2520" w:hanging="360"/>
      </w:pPr>
    </w:lvl>
    <w:lvl w:ilvl="4" w:tplc="E58854D0" w:tentative="1">
      <w:start w:val="1"/>
      <w:numFmt w:val="lowerLetter"/>
      <w:lvlText w:val="%5."/>
      <w:lvlJc w:val="left"/>
      <w:pPr>
        <w:ind w:left="3240" w:hanging="360"/>
      </w:pPr>
    </w:lvl>
    <w:lvl w:ilvl="5" w:tplc="44002AA0" w:tentative="1">
      <w:start w:val="1"/>
      <w:numFmt w:val="lowerRoman"/>
      <w:lvlText w:val="%6."/>
      <w:lvlJc w:val="right"/>
      <w:pPr>
        <w:ind w:left="3960" w:hanging="180"/>
      </w:pPr>
    </w:lvl>
    <w:lvl w:ilvl="6" w:tplc="AD226DD4" w:tentative="1">
      <w:start w:val="1"/>
      <w:numFmt w:val="decimal"/>
      <w:lvlText w:val="%7."/>
      <w:lvlJc w:val="left"/>
      <w:pPr>
        <w:ind w:left="4680" w:hanging="360"/>
      </w:pPr>
    </w:lvl>
    <w:lvl w:ilvl="7" w:tplc="CF928E00" w:tentative="1">
      <w:start w:val="1"/>
      <w:numFmt w:val="lowerLetter"/>
      <w:lvlText w:val="%8."/>
      <w:lvlJc w:val="left"/>
      <w:pPr>
        <w:ind w:left="5400" w:hanging="360"/>
      </w:pPr>
    </w:lvl>
    <w:lvl w:ilvl="8" w:tplc="068ECC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461301"/>
    <w:multiLevelType w:val="hybridMultilevel"/>
    <w:tmpl w:val="2ABA97E8"/>
    <w:lvl w:ilvl="0" w:tplc="8108A5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B39618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8270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5C46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36D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09C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3C1F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8A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636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63DBD"/>
    <w:multiLevelType w:val="multilevel"/>
    <w:tmpl w:val="78AA93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DB61E99"/>
    <w:multiLevelType w:val="multilevel"/>
    <w:tmpl w:val="F4AC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374E4F"/>
    <w:multiLevelType w:val="hybridMultilevel"/>
    <w:tmpl w:val="0CA8E4AA"/>
    <w:lvl w:ilvl="0" w:tplc="8CAAE71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70EDF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E075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22A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ACB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AEEC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27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47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08B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D6339"/>
    <w:multiLevelType w:val="hybridMultilevel"/>
    <w:tmpl w:val="90F486EC"/>
    <w:lvl w:ilvl="0" w:tplc="DDAA59CE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A47A45DA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B1443F4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632C03A2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BD0624D2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7EAFD9A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9CB097FE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662042CE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842B42A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1226837993">
    <w:abstractNumId w:val="9"/>
  </w:num>
  <w:num w:numId="2" w16cid:durableId="263732790">
    <w:abstractNumId w:val="13"/>
  </w:num>
  <w:num w:numId="3" w16cid:durableId="1294361732">
    <w:abstractNumId w:val="22"/>
  </w:num>
  <w:num w:numId="4" w16cid:durableId="96676059">
    <w:abstractNumId w:val="16"/>
  </w:num>
  <w:num w:numId="5" w16cid:durableId="1543784635">
    <w:abstractNumId w:val="17"/>
  </w:num>
  <w:num w:numId="6" w16cid:durableId="629669961">
    <w:abstractNumId w:val="11"/>
  </w:num>
  <w:num w:numId="7" w16cid:durableId="1898514893">
    <w:abstractNumId w:val="21"/>
  </w:num>
  <w:num w:numId="8" w16cid:durableId="664939213">
    <w:abstractNumId w:val="18"/>
  </w:num>
  <w:num w:numId="9" w16cid:durableId="1317684739">
    <w:abstractNumId w:val="3"/>
  </w:num>
  <w:num w:numId="10" w16cid:durableId="507868449">
    <w:abstractNumId w:val="5"/>
  </w:num>
  <w:num w:numId="11" w16cid:durableId="1859343259">
    <w:abstractNumId w:val="12"/>
  </w:num>
  <w:num w:numId="12" w16cid:durableId="1435399791">
    <w:abstractNumId w:val="7"/>
  </w:num>
  <w:num w:numId="13" w16cid:durableId="1631086669">
    <w:abstractNumId w:val="19"/>
  </w:num>
  <w:num w:numId="14" w16cid:durableId="1750541903">
    <w:abstractNumId w:val="4"/>
  </w:num>
  <w:num w:numId="15" w16cid:durableId="1851791391">
    <w:abstractNumId w:val="1"/>
  </w:num>
  <w:num w:numId="16" w16cid:durableId="515584746">
    <w:abstractNumId w:val="8"/>
  </w:num>
  <w:num w:numId="17" w16cid:durableId="1459495442">
    <w:abstractNumId w:val="2"/>
  </w:num>
  <w:num w:numId="18" w16cid:durableId="1537036264">
    <w:abstractNumId w:val="10"/>
  </w:num>
  <w:num w:numId="19" w16cid:durableId="553389057">
    <w:abstractNumId w:val="20"/>
  </w:num>
  <w:num w:numId="20" w16cid:durableId="350302424">
    <w:abstractNumId w:val="14"/>
  </w:num>
  <w:num w:numId="21" w16cid:durableId="1344474211">
    <w:abstractNumId w:val="15"/>
  </w:num>
  <w:num w:numId="22" w16cid:durableId="755593932">
    <w:abstractNumId w:val="6"/>
  </w:num>
  <w:num w:numId="23" w16cid:durableId="1308585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2FCC"/>
    <w:rsid w:val="0000756B"/>
    <w:rsid w:val="00013219"/>
    <w:rsid w:val="00014066"/>
    <w:rsid w:val="000209F3"/>
    <w:rsid w:val="00022698"/>
    <w:rsid w:val="00023A97"/>
    <w:rsid w:val="00036773"/>
    <w:rsid w:val="00045A28"/>
    <w:rsid w:val="000570B3"/>
    <w:rsid w:val="00070CD6"/>
    <w:rsid w:val="000858F2"/>
    <w:rsid w:val="00087CCC"/>
    <w:rsid w:val="00091870"/>
    <w:rsid w:val="000949FA"/>
    <w:rsid w:val="00095113"/>
    <w:rsid w:val="000A4CEE"/>
    <w:rsid w:val="000B33EE"/>
    <w:rsid w:val="000B6CD8"/>
    <w:rsid w:val="000C55D5"/>
    <w:rsid w:val="000C57C2"/>
    <w:rsid w:val="000D0152"/>
    <w:rsid w:val="000D4B7E"/>
    <w:rsid w:val="000E0FE9"/>
    <w:rsid w:val="000E4847"/>
    <w:rsid w:val="000F4741"/>
    <w:rsid w:val="00120616"/>
    <w:rsid w:val="00127F1D"/>
    <w:rsid w:val="00147099"/>
    <w:rsid w:val="00151F0F"/>
    <w:rsid w:val="00161F6B"/>
    <w:rsid w:val="0016750E"/>
    <w:rsid w:val="0017281C"/>
    <w:rsid w:val="00174827"/>
    <w:rsid w:val="0017602D"/>
    <w:rsid w:val="001763D9"/>
    <w:rsid w:val="001841A8"/>
    <w:rsid w:val="001D4B96"/>
    <w:rsid w:val="001D4E16"/>
    <w:rsid w:val="00201238"/>
    <w:rsid w:val="0020226D"/>
    <w:rsid w:val="00206F39"/>
    <w:rsid w:val="00211FC4"/>
    <w:rsid w:val="002249EE"/>
    <w:rsid w:val="002272C3"/>
    <w:rsid w:val="00234047"/>
    <w:rsid w:val="00235140"/>
    <w:rsid w:val="0025192E"/>
    <w:rsid w:val="002532A5"/>
    <w:rsid w:val="00254E17"/>
    <w:rsid w:val="00256CC6"/>
    <w:rsid w:val="00261FA2"/>
    <w:rsid w:val="002652CA"/>
    <w:rsid w:val="0028427E"/>
    <w:rsid w:val="00286609"/>
    <w:rsid w:val="00286D99"/>
    <w:rsid w:val="0028787A"/>
    <w:rsid w:val="002A10FB"/>
    <w:rsid w:val="002A6432"/>
    <w:rsid w:val="002D3BA1"/>
    <w:rsid w:val="002D6231"/>
    <w:rsid w:val="002E21CF"/>
    <w:rsid w:val="002F0098"/>
    <w:rsid w:val="002F0502"/>
    <w:rsid w:val="002F0837"/>
    <w:rsid w:val="002F3291"/>
    <w:rsid w:val="002F402F"/>
    <w:rsid w:val="003049D7"/>
    <w:rsid w:val="0030537D"/>
    <w:rsid w:val="00305728"/>
    <w:rsid w:val="00307DF9"/>
    <w:rsid w:val="00323931"/>
    <w:rsid w:val="00327741"/>
    <w:rsid w:val="00334B94"/>
    <w:rsid w:val="00340321"/>
    <w:rsid w:val="00341C30"/>
    <w:rsid w:val="00344D0C"/>
    <w:rsid w:val="003524D7"/>
    <w:rsid w:val="00356B75"/>
    <w:rsid w:val="0038089F"/>
    <w:rsid w:val="00381DFC"/>
    <w:rsid w:val="003947AD"/>
    <w:rsid w:val="00395A23"/>
    <w:rsid w:val="003A618B"/>
    <w:rsid w:val="003B6B38"/>
    <w:rsid w:val="003C1216"/>
    <w:rsid w:val="003D4706"/>
    <w:rsid w:val="003E0590"/>
    <w:rsid w:val="003E61ED"/>
    <w:rsid w:val="003E7DCD"/>
    <w:rsid w:val="00424ECA"/>
    <w:rsid w:val="00425549"/>
    <w:rsid w:val="0043578F"/>
    <w:rsid w:val="004439B9"/>
    <w:rsid w:val="00447954"/>
    <w:rsid w:val="00450268"/>
    <w:rsid w:val="00457451"/>
    <w:rsid w:val="00457E3E"/>
    <w:rsid w:val="00461B7D"/>
    <w:rsid w:val="00482FC7"/>
    <w:rsid w:val="00493C67"/>
    <w:rsid w:val="004A6C58"/>
    <w:rsid w:val="004C246C"/>
    <w:rsid w:val="004D25CB"/>
    <w:rsid w:val="004D27AD"/>
    <w:rsid w:val="004D5187"/>
    <w:rsid w:val="004D52E2"/>
    <w:rsid w:val="004D5B62"/>
    <w:rsid w:val="004E1929"/>
    <w:rsid w:val="004E79C3"/>
    <w:rsid w:val="00500C14"/>
    <w:rsid w:val="005150EF"/>
    <w:rsid w:val="005252C9"/>
    <w:rsid w:val="0052703C"/>
    <w:rsid w:val="00532A46"/>
    <w:rsid w:val="005440FB"/>
    <w:rsid w:val="00544ACD"/>
    <w:rsid w:val="005466B6"/>
    <w:rsid w:val="00546B05"/>
    <w:rsid w:val="00554752"/>
    <w:rsid w:val="0056214A"/>
    <w:rsid w:val="0056311C"/>
    <w:rsid w:val="00567FC4"/>
    <w:rsid w:val="00573ABE"/>
    <w:rsid w:val="00575E74"/>
    <w:rsid w:val="005764AA"/>
    <w:rsid w:val="00582F0C"/>
    <w:rsid w:val="00583315"/>
    <w:rsid w:val="00593B47"/>
    <w:rsid w:val="005A00D0"/>
    <w:rsid w:val="005A79D2"/>
    <w:rsid w:val="005C110B"/>
    <w:rsid w:val="005C3FA7"/>
    <w:rsid w:val="005D65A4"/>
    <w:rsid w:val="005E0A63"/>
    <w:rsid w:val="005F3211"/>
    <w:rsid w:val="005F78B0"/>
    <w:rsid w:val="0060028D"/>
    <w:rsid w:val="00614CA1"/>
    <w:rsid w:val="00624B72"/>
    <w:rsid w:val="006255DA"/>
    <w:rsid w:val="0062729B"/>
    <w:rsid w:val="00632787"/>
    <w:rsid w:val="00634734"/>
    <w:rsid w:val="0063790A"/>
    <w:rsid w:val="006538D6"/>
    <w:rsid w:val="00661927"/>
    <w:rsid w:val="00684D10"/>
    <w:rsid w:val="006879A1"/>
    <w:rsid w:val="00690B8A"/>
    <w:rsid w:val="00696F06"/>
    <w:rsid w:val="006A63CE"/>
    <w:rsid w:val="006B28D9"/>
    <w:rsid w:val="006B4181"/>
    <w:rsid w:val="006B72EA"/>
    <w:rsid w:val="006C1C7E"/>
    <w:rsid w:val="006D303D"/>
    <w:rsid w:val="006E44A0"/>
    <w:rsid w:val="006F05AD"/>
    <w:rsid w:val="00703595"/>
    <w:rsid w:val="00703BB6"/>
    <w:rsid w:val="00710730"/>
    <w:rsid w:val="00711E4B"/>
    <w:rsid w:val="00721389"/>
    <w:rsid w:val="00733F78"/>
    <w:rsid w:val="00746E53"/>
    <w:rsid w:val="00751CA8"/>
    <w:rsid w:val="00761A5F"/>
    <w:rsid w:val="00763A4A"/>
    <w:rsid w:val="00763E50"/>
    <w:rsid w:val="00764D52"/>
    <w:rsid w:val="007A1613"/>
    <w:rsid w:val="007A30E6"/>
    <w:rsid w:val="007A77E5"/>
    <w:rsid w:val="007B5406"/>
    <w:rsid w:val="007B6C40"/>
    <w:rsid w:val="007C32F7"/>
    <w:rsid w:val="007C6BD1"/>
    <w:rsid w:val="007E2629"/>
    <w:rsid w:val="007E7ABC"/>
    <w:rsid w:val="007F0252"/>
    <w:rsid w:val="007F1163"/>
    <w:rsid w:val="007F18C7"/>
    <w:rsid w:val="007F3E36"/>
    <w:rsid w:val="00800B8D"/>
    <w:rsid w:val="00803695"/>
    <w:rsid w:val="00806B52"/>
    <w:rsid w:val="00806EE5"/>
    <w:rsid w:val="00820E77"/>
    <w:rsid w:val="008332D4"/>
    <w:rsid w:val="00862722"/>
    <w:rsid w:val="0087067A"/>
    <w:rsid w:val="00873664"/>
    <w:rsid w:val="00896AB7"/>
    <w:rsid w:val="008B24EE"/>
    <w:rsid w:val="008B260E"/>
    <w:rsid w:val="008E3CD0"/>
    <w:rsid w:val="008F66F1"/>
    <w:rsid w:val="009121DF"/>
    <w:rsid w:val="00922128"/>
    <w:rsid w:val="00924E69"/>
    <w:rsid w:val="00932353"/>
    <w:rsid w:val="009417CF"/>
    <w:rsid w:val="00941DE3"/>
    <w:rsid w:val="00950F12"/>
    <w:rsid w:val="00960EB3"/>
    <w:rsid w:val="00962206"/>
    <w:rsid w:val="00977669"/>
    <w:rsid w:val="00981F0A"/>
    <w:rsid w:val="009856C9"/>
    <w:rsid w:val="009A3B1F"/>
    <w:rsid w:val="009B0C0A"/>
    <w:rsid w:val="009B3071"/>
    <w:rsid w:val="009C2B2A"/>
    <w:rsid w:val="009E78C3"/>
    <w:rsid w:val="00A14246"/>
    <w:rsid w:val="00A328FD"/>
    <w:rsid w:val="00A35C7C"/>
    <w:rsid w:val="00A37BE7"/>
    <w:rsid w:val="00A52471"/>
    <w:rsid w:val="00A5797A"/>
    <w:rsid w:val="00A6373B"/>
    <w:rsid w:val="00A81B1D"/>
    <w:rsid w:val="00AA30FE"/>
    <w:rsid w:val="00AA3999"/>
    <w:rsid w:val="00AA532C"/>
    <w:rsid w:val="00AB0DA3"/>
    <w:rsid w:val="00AB2A82"/>
    <w:rsid w:val="00AD370D"/>
    <w:rsid w:val="00AF1C93"/>
    <w:rsid w:val="00AF47FD"/>
    <w:rsid w:val="00AF4FFD"/>
    <w:rsid w:val="00AF5886"/>
    <w:rsid w:val="00B07191"/>
    <w:rsid w:val="00B14BD8"/>
    <w:rsid w:val="00B15BF2"/>
    <w:rsid w:val="00B24D54"/>
    <w:rsid w:val="00B42B22"/>
    <w:rsid w:val="00B635E1"/>
    <w:rsid w:val="00B72DB3"/>
    <w:rsid w:val="00B747B5"/>
    <w:rsid w:val="00B93D23"/>
    <w:rsid w:val="00BA450A"/>
    <w:rsid w:val="00BD623B"/>
    <w:rsid w:val="00BD743B"/>
    <w:rsid w:val="00BF03F0"/>
    <w:rsid w:val="00BF3D58"/>
    <w:rsid w:val="00BF64B7"/>
    <w:rsid w:val="00C16FE8"/>
    <w:rsid w:val="00C189F7"/>
    <w:rsid w:val="00C3038D"/>
    <w:rsid w:val="00C37AD0"/>
    <w:rsid w:val="00C420CC"/>
    <w:rsid w:val="00C433D9"/>
    <w:rsid w:val="00C53766"/>
    <w:rsid w:val="00C60495"/>
    <w:rsid w:val="00C63DD5"/>
    <w:rsid w:val="00C70668"/>
    <w:rsid w:val="00C71692"/>
    <w:rsid w:val="00C873D7"/>
    <w:rsid w:val="00C9677E"/>
    <w:rsid w:val="00CA3D85"/>
    <w:rsid w:val="00CB281C"/>
    <w:rsid w:val="00CB7E94"/>
    <w:rsid w:val="00CF526C"/>
    <w:rsid w:val="00D1190E"/>
    <w:rsid w:val="00D20483"/>
    <w:rsid w:val="00D237DB"/>
    <w:rsid w:val="00D31368"/>
    <w:rsid w:val="00D54CDD"/>
    <w:rsid w:val="00D66056"/>
    <w:rsid w:val="00D66E04"/>
    <w:rsid w:val="00D723AF"/>
    <w:rsid w:val="00D9151A"/>
    <w:rsid w:val="00D94F4F"/>
    <w:rsid w:val="00DA2348"/>
    <w:rsid w:val="00DB497B"/>
    <w:rsid w:val="00DB66F4"/>
    <w:rsid w:val="00DC476E"/>
    <w:rsid w:val="00DD0C38"/>
    <w:rsid w:val="00DE2B39"/>
    <w:rsid w:val="00DE37C8"/>
    <w:rsid w:val="00DE7280"/>
    <w:rsid w:val="00DE7384"/>
    <w:rsid w:val="00DE7D47"/>
    <w:rsid w:val="00DF1FE2"/>
    <w:rsid w:val="00DF5AC2"/>
    <w:rsid w:val="00DF752D"/>
    <w:rsid w:val="00E06A8C"/>
    <w:rsid w:val="00E17E08"/>
    <w:rsid w:val="00E275E5"/>
    <w:rsid w:val="00E46D7B"/>
    <w:rsid w:val="00E55428"/>
    <w:rsid w:val="00E5600C"/>
    <w:rsid w:val="00E56FF9"/>
    <w:rsid w:val="00E62262"/>
    <w:rsid w:val="00E63D8D"/>
    <w:rsid w:val="00E66953"/>
    <w:rsid w:val="00E75FCF"/>
    <w:rsid w:val="00EB4D49"/>
    <w:rsid w:val="00EC1C9E"/>
    <w:rsid w:val="00EC26A0"/>
    <w:rsid w:val="00ED17C4"/>
    <w:rsid w:val="00ED47A8"/>
    <w:rsid w:val="00ED75F4"/>
    <w:rsid w:val="00EE49C2"/>
    <w:rsid w:val="00EF152A"/>
    <w:rsid w:val="00F00C7D"/>
    <w:rsid w:val="00F037AA"/>
    <w:rsid w:val="00F125F9"/>
    <w:rsid w:val="00F22FA8"/>
    <w:rsid w:val="00F27461"/>
    <w:rsid w:val="00F32D77"/>
    <w:rsid w:val="00F35952"/>
    <w:rsid w:val="00F452A9"/>
    <w:rsid w:val="00F655F4"/>
    <w:rsid w:val="00F67C54"/>
    <w:rsid w:val="00F73807"/>
    <w:rsid w:val="00F84382"/>
    <w:rsid w:val="00F856F2"/>
    <w:rsid w:val="00FA0A7E"/>
    <w:rsid w:val="00FA697A"/>
    <w:rsid w:val="00FA6BE3"/>
    <w:rsid w:val="00FB3D3F"/>
    <w:rsid w:val="00FC78C0"/>
    <w:rsid w:val="00FD7BA3"/>
    <w:rsid w:val="00FDF324"/>
    <w:rsid w:val="01D44B60"/>
    <w:rsid w:val="02C57D89"/>
    <w:rsid w:val="03B0AC28"/>
    <w:rsid w:val="0416A794"/>
    <w:rsid w:val="041EE90A"/>
    <w:rsid w:val="048D8E73"/>
    <w:rsid w:val="0510BCD6"/>
    <w:rsid w:val="051B8513"/>
    <w:rsid w:val="055833FE"/>
    <w:rsid w:val="05607824"/>
    <w:rsid w:val="06B98689"/>
    <w:rsid w:val="06F0A205"/>
    <w:rsid w:val="074D5DD3"/>
    <w:rsid w:val="08485D98"/>
    <w:rsid w:val="087BBC50"/>
    <w:rsid w:val="08D74F29"/>
    <w:rsid w:val="09053C8F"/>
    <w:rsid w:val="0A3C0879"/>
    <w:rsid w:val="0A5CE97A"/>
    <w:rsid w:val="0B3277F8"/>
    <w:rsid w:val="0C29FAEF"/>
    <w:rsid w:val="0C300B30"/>
    <w:rsid w:val="0CAFF571"/>
    <w:rsid w:val="0D0F2A7C"/>
    <w:rsid w:val="0D67FAC9"/>
    <w:rsid w:val="0ED92428"/>
    <w:rsid w:val="0F15ADAC"/>
    <w:rsid w:val="0F1E97C1"/>
    <w:rsid w:val="0FA616CD"/>
    <w:rsid w:val="0FFF4EDD"/>
    <w:rsid w:val="1191FC66"/>
    <w:rsid w:val="11D5E690"/>
    <w:rsid w:val="129191C8"/>
    <w:rsid w:val="12993C73"/>
    <w:rsid w:val="12DD0E84"/>
    <w:rsid w:val="131C7706"/>
    <w:rsid w:val="138B612E"/>
    <w:rsid w:val="13E86633"/>
    <w:rsid w:val="14A8B21C"/>
    <w:rsid w:val="14E988D7"/>
    <w:rsid w:val="160CD49D"/>
    <w:rsid w:val="16195EBD"/>
    <w:rsid w:val="1744C436"/>
    <w:rsid w:val="176A6E72"/>
    <w:rsid w:val="17E9D2AC"/>
    <w:rsid w:val="18787E8A"/>
    <w:rsid w:val="1893E941"/>
    <w:rsid w:val="18E84F4C"/>
    <w:rsid w:val="1A691F06"/>
    <w:rsid w:val="1B55EF5C"/>
    <w:rsid w:val="1B7F85D8"/>
    <w:rsid w:val="1CC4A988"/>
    <w:rsid w:val="1CD7F1E6"/>
    <w:rsid w:val="1CF1BFBD"/>
    <w:rsid w:val="1D90A762"/>
    <w:rsid w:val="1DAC88E8"/>
    <w:rsid w:val="1DF68799"/>
    <w:rsid w:val="1E64D8C7"/>
    <w:rsid w:val="1E9D7CF0"/>
    <w:rsid w:val="1F266130"/>
    <w:rsid w:val="207180CD"/>
    <w:rsid w:val="21290EB9"/>
    <w:rsid w:val="2187B2BF"/>
    <w:rsid w:val="21981AAB"/>
    <w:rsid w:val="22F20D6E"/>
    <w:rsid w:val="241BFC4E"/>
    <w:rsid w:val="257D4864"/>
    <w:rsid w:val="25840D56"/>
    <w:rsid w:val="25BB906A"/>
    <w:rsid w:val="25CB85CF"/>
    <w:rsid w:val="2605C165"/>
    <w:rsid w:val="26AFC1E9"/>
    <w:rsid w:val="27408BEA"/>
    <w:rsid w:val="281F894A"/>
    <w:rsid w:val="28E8135C"/>
    <w:rsid w:val="298459F6"/>
    <w:rsid w:val="29C590EF"/>
    <w:rsid w:val="29E013FA"/>
    <w:rsid w:val="2ABEAA19"/>
    <w:rsid w:val="2ACBD8C7"/>
    <w:rsid w:val="2BFA442C"/>
    <w:rsid w:val="2CC11A30"/>
    <w:rsid w:val="2D01D687"/>
    <w:rsid w:val="2D16AFD7"/>
    <w:rsid w:val="2DB34ECF"/>
    <w:rsid w:val="2DCE9045"/>
    <w:rsid w:val="2E0733D9"/>
    <w:rsid w:val="2E66E582"/>
    <w:rsid w:val="2FFF8CFC"/>
    <w:rsid w:val="30D6C1C4"/>
    <w:rsid w:val="321C9698"/>
    <w:rsid w:val="3408D81C"/>
    <w:rsid w:val="3443A417"/>
    <w:rsid w:val="34561350"/>
    <w:rsid w:val="3522C6A1"/>
    <w:rsid w:val="357128CB"/>
    <w:rsid w:val="357D4A52"/>
    <w:rsid w:val="375C4A2E"/>
    <w:rsid w:val="37FE9015"/>
    <w:rsid w:val="38581490"/>
    <w:rsid w:val="386254E9"/>
    <w:rsid w:val="389CF22D"/>
    <w:rsid w:val="38A0A525"/>
    <w:rsid w:val="3927AA6B"/>
    <w:rsid w:val="39351D96"/>
    <w:rsid w:val="3954F604"/>
    <w:rsid w:val="39D52BB8"/>
    <w:rsid w:val="39F3E4F1"/>
    <w:rsid w:val="3ADB99DD"/>
    <w:rsid w:val="3ADFE31D"/>
    <w:rsid w:val="3AFFB1E1"/>
    <w:rsid w:val="3B092173"/>
    <w:rsid w:val="3BB91C67"/>
    <w:rsid w:val="3BFAE11B"/>
    <w:rsid w:val="3C6CBE58"/>
    <w:rsid w:val="3D1298BD"/>
    <w:rsid w:val="3D222E08"/>
    <w:rsid w:val="3DE96264"/>
    <w:rsid w:val="3DED97A9"/>
    <w:rsid w:val="3EAC0AED"/>
    <w:rsid w:val="3EAE691E"/>
    <w:rsid w:val="3EBDFE69"/>
    <w:rsid w:val="3F1E7712"/>
    <w:rsid w:val="43A50790"/>
    <w:rsid w:val="44511569"/>
    <w:rsid w:val="446043B4"/>
    <w:rsid w:val="4562670F"/>
    <w:rsid w:val="456E6A51"/>
    <w:rsid w:val="45AB9343"/>
    <w:rsid w:val="46055B76"/>
    <w:rsid w:val="46932FEA"/>
    <w:rsid w:val="46CEBF68"/>
    <w:rsid w:val="47007987"/>
    <w:rsid w:val="4799772D"/>
    <w:rsid w:val="487878B3"/>
    <w:rsid w:val="489DA59E"/>
    <w:rsid w:val="48A31855"/>
    <w:rsid w:val="48A333F2"/>
    <w:rsid w:val="4B8FB7F9"/>
    <w:rsid w:val="4BE09B88"/>
    <w:rsid w:val="4C4E2B3D"/>
    <w:rsid w:val="4CC571E8"/>
    <w:rsid w:val="4D99C258"/>
    <w:rsid w:val="4E280221"/>
    <w:rsid w:val="4E2930B5"/>
    <w:rsid w:val="4EE24020"/>
    <w:rsid w:val="4FC94E15"/>
    <w:rsid w:val="4FE224E3"/>
    <w:rsid w:val="50929006"/>
    <w:rsid w:val="521D0826"/>
    <w:rsid w:val="52BD0E25"/>
    <w:rsid w:val="52F9F58F"/>
    <w:rsid w:val="532890BA"/>
    <w:rsid w:val="53852C6F"/>
    <w:rsid w:val="53E6EA15"/>
    <w:rsid w:val="540C26D7"/>
    <w:rsid w:val="54C515BF"/>
    <w:rsid w:val="54DB807E"/>
    <w:rsid w:val="569D4980"/>
    <w:rsid w:val="56F07949"/>
    <w:rsid w:val="57029F83"/>
    <w:rsid w:val="571E8AD7"/>
    <w:rsid w:val="58BA5B38"/>
    <w:rsid w:val="58C33ED2"/>
    <w:rsid w:val="58DE911C"/>
    <w:rsid w:val="59693713"/>
    <w:rsid w:val="5981B216"/>
    <w:rsid w:val="5A562B99"/>
    <w:rsid w:val="5A5A7652"/>
    <w:rsid w:val="5B050774"/>
    <w:rsid w:val="5B50A61C"/>
    <w:rsid w:val="5BA1547F"/>
    <w:rsid w:val="5BB42DE2"/>
    <w:rsid w:val="5C4AC80E"/>
    <w:rsid w:val="5C96977C"/>
    <w:rsid w:val="5DB9439D"/>
    <w:rsid w:val="5DDF122C"/>
    <w:rsid w:val="5DEDEBD1"/>
    <w:rsid w:val="5F1EAC8F"/>
    <w:rsid w:val="5FA31306"/>
    <w:rsid w:val="5FBF503A"/>
    <w:rsid w:val="606F2C76"/>
    <w:rsid w:val="61FAC977"/>
    <w:rsid w:val="6316F97E"/>
    <w:rsid w:val="6376012D"/>
    <w:rsid w:val="63F1808D"/>
    <w:rsid w:val="6431C00B"/>
    <w:rsid w:val="660F0900"/>
    <w:rsid w:val="6647BA1B"/>
    <w:rsid w:val="66CD402C"/>
    <w:rsid w:val="66FF1B3C"/>
    <w:rsid w:val="670BE06E"/>
    <w:rsid w:val="6821B18C"/>
    <w:rsid w:val="689090F1"/>
    <w:rsid w:val="68C798DB"/>
    <w:rsid w:val="6973B05F"/>
    <w:rsid w:val="6A362603"/>
    <w:rsid w:val="6BCF2522"/>
    <w:rsid w:val="6BEA5770"/>
    <w:rsid w:val="6D1CCF3F"/>
    <w:rsid w:val="6D4323DD"/>
    <w:rsid w:val="6D45EA87"/>
    <w:rsid w:val="6D8F53F2"/>
    <w:rsid w:val="6E50792D"/>
    <w:rsid w:val="6E7E8ABB"/>
    <w:rsid w:val="6ECE8C1A"/>
    <w:rsid w:val="704D525D"/>
    <w:rsid w:val="70CBC6CB"/>
    <w:rsid w:val="70D68DE4"/>
    <w:rsid w:val="72142500"/>
    <w:rsid w:val="72281F7E"/>
    <w:rsid w:val="7256F4F1"/>
    <w:rsid w:val="7312C009"/>
    <w:rsid w:val="73C7A989"/>
    <w:rsid w:val="74A69254"/>
    <w:rsid w:val="74FB6E37"/>
    <w:rsid w:val="75CE5A5F"/>
    <w:rsid w:val="775E3CDE"/>
    <w:rsid w:val="77DCC0E7"/>
    <w:rsid w:val="77F9F121"/>
    <w:rsid w:val="7818A8CD"/>
    <w:rsid w:val="781B2481"/>
    <w:rsid w:val="7905A318"/>
    <w:rsid w:val="79F251C1"/>
    <w:rsid w:val="7B93E6C5"/>
    <w:rsid w:val="7C564A35"/>
    <w:rsid w:val="7E11FC7B"/>
    <w:rsid w:val="7EBAA3AE"/>
    <w:rsid w:val="7FF38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307C8"/>
  <w15:chartTrackingRefBased/>
  <w15:docId w15:val="{4EACD785-D2D2-411C-AFF9-9DD3B24C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D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54C515BF"/>
  </w:style>
  <w:style w:type="character" w:customStyle="1" w:styleId="eop">
    <w:name w:val="eop"/>
    <w:basedOn w:val="DefaultParagraphFont"/>
    <w:rsid w:val="000209F3"/>
  </w:style>
  <w:style w:type="paragraph" w:customStyle="1" w:styleId="paragraph">
    <w:name w:val="paragraph"/>
    <w:basedOn w:val="Normal"/>
    <w:rsid w:val="00020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scxw54829465">
    <w:name w:val="scxw54829465"/>
    <w:basedOn w:val="DefaultParagraphFont"/>
    <w:rsid w:val="008E3CD0"/>
  </w:style>
  <w:style w:type="paragraph" w:styleId="Revision">
    <w:name w:val="Revision"/>
    <w:hidden/>
    <w:uiPriority w:val="99"/>
    <w:semiHidden/>
    <w:rsid w:val="0056214A"/>
    <w:pPr>
      <w:spacing w:after="0" w:line="240" w:lineRule="auto"/>
    </w:pPr>
  </w:style>
  <w:style w:type="character" w:customStyle="1" w:styleId="highlight">
    <w:name w:val="highlight"/>
    <w:basedOn w:val="DefaultParagraphFont"/>
    <w:rsid w:val="00D1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689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753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9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359E611DFD6D3429A3B68210D1897C0" ma:contentTypeVersion="15" ma:contentTypeDescription="Izveidot jaunu dokumentu." ma:contentTypeScope="" ma:versionID="5f5c23f0c7dbab10bbb13a0140dcd4df">
  <xsd:schema xmlns:xsd="http://www.w3.org/2001/XMLSchema" xmlns:xs="http://www.w3.org/2001/XMLSchema" xmlns:p="http://schemas.microsoft.com/office/2006/metadata/properties" xmlns:ns2="310d1c2b-1c71-421d-a59a-5b63470a79b2" xmlns:ns3="6b62bf39-a4b7-470f-9077-75cb4e2f8c2c" targetNamespace="http://schemas.microsoft.com/office/2006/metadata/properties" ma:root="true" ma:fieldsID="462411e509bd626eb264212774228f7f" ns2:_="" ns3:_="">
    <xsd:import namespace="310d1c2b-1c71-421d-a59a-5b63470a79b2"/>
    <xsd:import namespace="6b62bf39-a4b7-470f-9077-75cb4e2f8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d1c2b-1c71-421d-a59a-5b63470a7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ttēlu atzīmes" ma:readOnly="false" ma:fieldId="{5cf76f15-5ced-4ddc-b409-7134ff3c332f}" ma:taxonomyMulti="true" ma:sspId="11d35d9e-665f-4525-9e48-92d793f468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2bf39-a4b7-470f-9077-75cb4e2f8c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19ff032-6b06-4cbc-8e6a-4edbf3c7edcd}" ma:internalName="TaxCatchAll" ma:showField="CatchAllData" ma:web="6b62bf39-a4b7-470f-9077-75cb4e2f8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b62bf39-a4b7-470f-9077-75cb4e2f8c2c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310d1c2b-1c71-421d-a59a-5b63470a79b2">
      <Terms xmlns="http://schemas.microsoft.com/office/infopath/2007/PartnerControls"/>
    </lcf76f155ced4ddcb4097134ff3c332f>
    <TaxCatchAll xmlns="6b62bf39-a4b7-470f-9077-75cb4e2f8c2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FBFC1-3165-4F0A-B0DD-2C148E47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0d1c2b-1c71-421d-a59a-5b63470a79b2"/>
    <ds:schemaRef ds:uri="6b62bf39-a4b7-470f-9077-75cb4e2f8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3BE24-3379-4EBB-9B60-E162890B9FD5}">
  <ds:schemaRefs>
    <ds:schemaRef ds:uri="http://schemas.microsoft.com/office/2006/metadata/properties"/>
    <ds:schemaRef ds:uri="http://schemas.microsoft.com/office/infopath/2007/PartnerControls"/>
    <ds:schemaRef ds:uri="6b62bf39-a4b7-470f-9077-75cb4e2f8c2c"/>
    <ds:schemaRef ds:uri="310d1c2b-1c71-421d-a59a-5b63470a79b2"/>
  </ds:schemaRefs>
</ds:datastoreItem>
</file>

<file path=customXml/itemProps4.xml><?xml version="1.0" encoding="utf-8"?>
<ds:datastoreItem xmlns:ds="http://schemas.openxmlformats.org/officeDocument/2006/customXml" ds:itemID="{2415C429-3762-46CB-8564-2DA4EAC4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3593</Words>
  <Characters>2049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Evita Truhanova</dc:creator>
  <cp:lastModifiedBy>Inese Lismane</cp:lastModifiedBy>
  <cp:revision>3</cp:revision>
  <cp:lastPrinted>2021-12-30T19:30:00Z</cp:lastPrinted>
  <dcterms:created xsi:type="dcterms:W3CDTF">2023-02-09T09:50:00Z</dcterms:created>
  <dcterms:modified xsi:type="dcterms:W3CDTF">2023-02-09T09:51:00Z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0x010100B359E611DFD6D3429A3B68210D1897C0</vt:lpwstr>
  </property>
  <property fmtid="{D5CDD505-2E9C-101B-9397-08002B2CF9AE}" pid="3" name="MediaServiceImageTags">
    <vt:lpwstr/>
  </property>
</Properties>
</file>