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C1145" w14:textId="77777777" w:rsidR="005D6B87" w:rsidRPr="00027BF3" w:rsidRDefault="007F3262" w:rsidP="005D6B87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>
        <w:rPr>
          <w:sz w:val="28"/>
          <w:szCs w:val="28"/>
        </w:rPr>
        <w:t>8</w:t>
      </w:r>
      <w:r w:rsidR="005D6B87" w:rsidRPr="00027BF3">
        <w:rPr>
          <w:sz w:val="28"/>
          <w:szCs w:val="28"/>
        </w:rPr>
        <w:t xml:space="preserve">. </w:t>
      </w:r>
      <w:r w:rsidR="005D6B87" w:rsidRPr="00027BF3">
        <w:rPr>
          <w:color w:val="333333"/>
          <w:sz w:val="28"/>
          <w:lang w:eastAsia="en-GB"/>
        </w:rPr>
        <w:t xml:space="preserve">pielikums </w:t>
      </w:r>
    </w:p>
    <w:p w14:paraId="32EF77E8" w14:textId="77777777" w:rsidR="005D6B87" w:rsidRPr="00027BF3" w:rsidRDefault="005D6B87" w:rsidP="005D6B87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27D7D23B" w14:textId="77777777" w:rsidR="005D6B87" w:rsidRPr="00027BF3" w:rsidRDefault="005D6B87" w:rsidP="005D6B87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1DA8D7D5" w14:textId="77777777" w:rsidR="005D6B87" w:rsidRPr="00027BF3" w:rsidRDefault="005D6B87" w:rsidP="005D6B87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716CDB45" w14:textId="77777777" w:rsidR="005D6B87" w:rsidRPr="00027BF3" w:rsidRDefault="005D6B87" w:rsidP="005D6B87">
      <w:pPr>
        <w:jc w:val="right"/>
        <w:rPr>
          <w:color w:val="333333"/>
          <w:lang w:eastAsia="en-GB"/>
        </w:rPr>
      </w:pPr>
    </w:p>
    <w:p w14:paraId="3979FE81" w14:textId="7824DE8C" w:rsidR="00A408FA" w:rsidRPr="00866B27" w:rsidRDefault="005D6B87" w:rsidP="005D6B87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A408FA" w:rsidRPr="00866B27">
        <w:rPr>
          <w:sz w:val="28"/>
          <w:szCs w:val="28"/>
        </w:rPr>
        <w:t>94. pielikums</w:t>
      </w:r>
    </w:p>
    <w:p w14:paraId="18255C81" w14:textId="77777777" w:rsidR="00A408FA" w:rsidRPr="00866B27" w:rsidRDefault="00A408FA" w:rsidP="00A408FA">
      <w:pPr>
        <w:tabs>
          <w:tab w:val="right" w:pos="9992"/>
        </w:tabs>
        <w:jc w:val="right"/>
        <w:rPr>
          <w:sz w:val="28"/>
          <w:szCs w:val="28"/>
        </w:rPr>
      </w:pPr>
      <w:r w:rsidRPr="00866B27">
        <w:rPr>
          <w:sz w:val="28"/>
          <w:szCs w:val="28"/>
        </w:rPr>
        <w:t>Ministru kabineta</w:t>
      </w:r>
    </w:p>
    <w:p w14:paraId="6C5A78D5" w14:textId="77777777" w:rsidR="00A408FA" w:rsidRPr="00866B27" w:rsidRDefault="00A408FA" w:rsidP="00A408FA">
      <w:pPr>
        <w:tabs>
          <w:tab w:val="right" w:pos="9992"/>
        </w:tabs>
        <w:jc w:val="right"/>
        <w:rPr>
          <w:sz w:val="28"/>
          <w:szCs w:val="28"/>
        </w:rPr>
      </w:pPr>
      <w:r w:rsidRPr="00866B27">
        <w:rPr>
          <w:sz w:val="28"/>
          <w:szCs w:val="28"/>
        </w:rPr>
        <w:t>2016. gada 20. decembra</w:t>
      </w:r>
    </w:p>
    <w:p w14:paraId="65DA7784" w14:textId="77777777" w:rsidR="00A408FA" w:rsidRPr="00866B27" w:rsidRDefault="00A408FA" w:rsidP="00A408FA">
      <w:pPr>
        <w:jc w:val="right"/>
        <w:rPr>
          <w:sz w:val="28"/>
          <w:szCs w:val="28"/>
        </w:rPr>
      </w:pPr>
      <w:r w:rsidRPr="00866B27">
        <w:rPr>
          <w:sz w:val="28"/>
          <w:szCs w:val="28"/>
        </w:rPr>
        <w:t>noteikumiem Nr. 812</w:t>
      </w:r>
    </w:p>
    <w:p w14:paraId="0927F1C7" w14:textId="77777777" w:rsidR="00A408FA" w:rsidRPr="00866B27" w:rsidRDefault="00A408FA" w:rsidP="00A408FA">
      <w:pPr>
        <w:jc w:val="right"/>
        <w:rPr>
          <w:sz w:val="28"/>
          <w:szCs w:val="28"/>
        </w:rPr>
      </w:pPr>
    </w:p>
    <w:p w14:paraId="154F4446" w14:textId="0918768F" w:rsidR="00A408FA" w:rsidRPr="005D6B87" w:rsidRDefault="00A408FA" w:rsidP="00A408FA">
      <w:pPr>
        <w:jc w:val="center"/>
        <w:rPr>
          <w:b/>
          <w:bCs/>
          <w:sz w:val="28"/>
          <w:szCs w:val="28"/>
        </w:rPr>
      </w:pPr>
      <w:r w:rsidRPr="005D6B87">
        <w:rPr>
          <w:b/>
          <w:bCs/>
          <w:sz w:val="28"/>
          <w:szCs w:val="28"/>
        </w:rPr>
        <w:t>Veidlapas Nr. 1-piens “Pārskats par piena produktu ražošanu” paraugs</w:t>
      </w:r>
    </w:p>
    <w:p w14:paraId="39214681" w14:textId="77777777" w:rsidR="00A408FA" w:rsidRPr="00866B27" w:rsidRDefault="00A408FA" w:rsidP="00A408FA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10"/>
        <w:gridCol w:w="284"/>
        <w:gridCol w:w="238"/>
        <w:gridCol w:w="596"/>
        <w:gridCol w:w="3135"/>
      </w:tblGrid>
      <w:tr w:rsidR="004E771D" w:rsidRPr="00866B27" w14:paraId="2B4C2699" w14:textId="77777777" w:rsidTr="00C15BFB">
        <w:trPr>
          <w:trHeight w:val="831"/>
        </w:trPr>
        <w:tc>
          <w:tcPr>
            <w:tcW w:w="6521" w:type="dxa"/>
            <w:gridSpan w:val="8"/>
            <w:vAlign w:val="center"/>
          </w:tcPr>
          <w:p w14:paraId="0C503BAE" w14:textId="77777777" w:rsidR="004E771D" w:rsidRPr="00866B27" w:rsidRDefault="004E771D" w:rsidP="004E771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66B2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365F91"/>
            </w:tcBorders>
            <w:vAlign w:val="center"/>
          </w:tcPr>
          <w:p w14:paraId="7D0E4964" w14:textId="77777777" w:rsidR="004E771D" w:rsidRPr="00866B27" w:rsidRDefault="004E771D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330D964F" w14:textId="37E26B81" w:rsidR="00B5638A" w:rsidRPr="00866B27" w:rsidRDefault="00A408FA" w:rsidP="00C15BF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866B27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866B27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</w:tc>
      </w:tr>
      <w:tr w:rsidR="0034703B" w:rsidRPr="00866B27" w14:paraId="1684AEAF" w14:textId="77777777" w:rsidTr="00C15BFB">
        <w:trPr>
          <w:trHeight w:val="1085"/>
        </w:trPr>
        <w:tc>
          <w:tcPr>
            <w:tcW w:w="6521" w:type="dxa"/>
            <w:gridSpan w:val="8"/>
            <w:tcBorders>
              <w:bottom w:val="thinThickSmallGap" w:sz="18" w:space="0" w:color="365F91"/>
            </w:tcBorders>
            <w:vAlign w:val="center"/>
          </w:tcPr>
          <w:p w14:paraId="23718384" w14:textId="77777777" w:rsidR="0034703B" w:rsidRPr="00866B27" w:rsidRDefault="008A16A6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866B27">
              <w:rPr>
                <w:rFonts w:ascii="Calibri" w:hAnsi="Calibri" w:cs="Calibri"/>
                <w:b/>
                <w:i/>
                <w:iCs/>
                <w:color w:val="365F91"/>
                <w:sz w:val="40"/>
                <w:szCs w:val="40"/>
              </w:rPr>
              <w:t>1-piens</w:t>
            </w:r>
          </w:p>
          <w:p w14:paraId="54CF20D0" w14:textId="77777777" w:rsidR="0034703B" w:rsidRPr="00866B27" w:rsidRDefault="007B6A73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66B27">
              <w:rPr>
                <w:rFonts w:ascii="Calibri" w:hAnsi="Calibri" w:cs="Calibri"/>
                <w:b/>
                <w:i/>
                <w:color w:val="365F91"/>
                <w:szCs w:val="24"/>
              </w:rPr>
              <w:t>pusgad</w:t>
            </w:r>
            <w:r w:rsidR="007D1052" w:rsidRPr="00866B27">
              <w:rPr>
                <w:rFonts w:ascii="Calibri" w:hAnsi="Calibri" w:cs="Calibri"/>
                <w:b/>
                <w:i/>
                <w:color w:val="365F91"/>
                <w:szCs w:val="24"/>
              </w:rPr>
              <w:t>a</w:t>
            </w:r>
          </w:p>
        </w:tc>
        <w:tc>
          <w:tcPr>
            <w:tcW w:w="238" w:type="dxa"/>
            <w:vMerge w:val="restart"/>
            <w:tcBorders>
              <w:right w:val="double" w:sz="6" w:space="0" w:color="365F91"/>
            </w:tcBorders>
            <w:vAlign w:val="center"/>
          </w:tcPr>
          <w:p w14:paraId="292ABECE" w14:textId="77777777" w:rsidR="0034703B" w:rsidRPr="00866B2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/>
            <w:tcBorders>
              <w:top w:val="double" w:sz="6" w:space="0" w:color="E36C0A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67E6A63F" w14:textId="77777777" w:rsidR="0034703B" w:rsidRPr="00866B2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866B27" w14:paraId="56641368" w14:textId="77777777" w:rsidTr="00C15BFB">
        <w:trPr>
          <w:trHeight w:val="1071"/>
        </w:trPr>
        <w:tc>
          <w:tcPr>
            <w:tcW w:w="6521" w:type="dxa"/>
            <w:gridSpan w:val="8"/>
            <w:tcBorders>
              <w:top w:val="thinThickSmallGap" w:sz="18" w:space="0" w:color="365F91"/>
            </w:tcBorders>
            <w:vAlign w:val="center"/>
          </w:tcPr>
          <w:p w14:paraId="7B2E2359" w14:textId="77777777" w:rsidR="0034703B" w:rsidRPr="00866B27" w:rsidRDefault="00A07EC2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866B27">
              <w:rPr>
                <w:rFonts w:ascii="Calibri" w:hAnsi="Calibri" w:cs="Calibri"/>
                <w:b/>
                <w:sz w:val="32"/>
                <w:szCs w:val="32"/>
              </w:rPr>
              <w:t>Pārskats par piena produktu ražošanu</w:t>
            </w:r>
          </w:p>
        </w:tc>
        <w:tc>
          <w:tcPr>
            <w:tcW w:w="238" w:type="dxa"/>
            <w:vMerge/>
            <w:tcBorders>
              <w:right w:val="double" w:sz="6" w:space="0" w:color="365F91"/>
            </w:tcBorders>
            <w:vAlign w:val="center"/>
          </w:tcPr>
          <w:p w14:paraId="340EFAE1" w14:textId="77777777" w:rsidR="0034703B" w:rsidRPr="00866B2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/>
            <w:tcBorders>
              <w:top w:val="double" w:sz="6" w:space="0" w:color="E36C0A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3DBB52CB" w14:textId="77777777" w:rsidR="0034703B" w:rsidRPr="00866B2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66B27" w14:paraId="10D7A013" w14:textId="77777777" w:rsidTr="00D212BF">
        <w:trPr>
          <w:trHeight w:val="360"/>
        </w:trPr>
        <w:tc>
          <w:tcPr>
            <w:tcW w:w="10490" w:type="dxa"/>
            <w:gridSpan w:val="11"/>
            <w:vAlign w:val="center"/>
          </w:tcPr>
          <w:p w14:paraId="58495891" w14:textId="77777777" w:rsidR="004D2FB2" w:rsidRPr="00866B27" w:rsidRDefault="004D2FB2" w:rsidP="00C15BFB">
            <w:pPr>
              <w:spacing w:before="120"/>
              <w:rPr>
                <w:rFonts w:ascii="Calibri" w:hAnsi="Calibri" w:cs="Calibri"/>
                <w:szCs w:val="24"/>
              </w:rPr>
            </w:pPr>
            <w:r w:rsidRPr="00866B2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66B27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C3C0B" w:rsidRPr="00866B27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866B2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565A6B" w:rsidRPr="00866B27">
              <w:rPr>
                <w:rFonts w:ascii="Calibri" w:hAnsi="Calibri" w:cs="Calibri"/>
                <w:b/>
                <w:i/>
                <w:szCs w:val="24"/>
              </w:rPr>
              <w:t xml:space="preserve"> jūlijam, līdz </w:t>
            </w:r>
            <w:r w:rsidR="008C3C0B" w:rsidRPr="00866B27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565A6B" w:rsidRPr="00866B27">
              <w:rPr>
                <w:rFonts w:ascii="Calibri" w:hAnsi="Calibri" w:cs="Calibri"/>
                <w:b/>
                <w:i/>
                <w:szCs w:val="24"/>
              </w:rPr>
              <w:t>. janvārim</w:t>
            </w:r>
            <w:r w:rsidRPr="00866B27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B41BF8" w:rsidRPr="00866B27">
              <w:rPr>
                <w:rFonts w:ascii="Calibri" w:hAnsi="Calibri" w:cs="Calibri"/>
                <w:i/>
                <w:szCs w:val="24"/>
              </w:rPr>
              <w:t>pusgada</w:t>
            </w:r>
          </w:p>
        </w:tc>
      </w:tr>
      <w:tr w:rsidR="007B6A73" w:rsidRPr="00866B27" w14:paraId="0E52B5C6" w14:textId="77777777" w:rsidTr="0073346F">
        <w:trPr>
          <w:gridAfter w:val="5"/>
          <w:wAfter w:w="4263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365F91"/>
            </w:tcBorders>
            <w:vAlign w:val="center"/>
          </w:tcPr>
          <w:p w14:paraId="3B24B3DF" w14:textId="77777777" w:rsidR="007B6A73" w:rsidRPr="00866B27" w:rsidRDefault="007B6A73" w:rsidP="00657EFC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5E75DD" w:rsidRPr="00866B27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Pr="00866B27">
              <w:rPr>
                <w:rFonts w:ascii="Calibri" w:hAnsi="Calibri" w:cs="Calibri"/>
                <w:b/>
                <w:iCs/>
                <w:szCs w:val="24"/>
              </w:rPr>
              <w:t>_.gada pārskata pusgads</w:t>
            </w:r>
            <w:r w:rsidRPr="00866B27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866B27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866B27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A1549FB" w14:textId="77777777" w:rsidR="007B6A73" w:rsidRPr="00866B27" w:rsidRDefault="007B6A73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66B27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DC3DF19" w14:textId="77777777" w:rsidR="007B6A73" w:rsidRPr="00866B27" w:rsidRDefault="007B6A73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66B27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</w:tr>
      <w:tr w:rsidR="0009204F" w:rsidRPr="00866B27" w14:paraId="1FC6E974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161431CB" w14:textId="77777777" w:rsidR="0009204F" w:rsidRPr="00866B27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866B27">
              <w:rPr>
                <w:rFonts w:ascii="Calibri" w:hAnsi="Calibri" w:cs="Calibri"/>
                <w:b/>
                <w:color w:val="365F91"/>
                <w:szCs w:val="24"/>
              </w:rPr>
              <w:t>RESPONDENTS</w:t>
            </w:r>
          </w:p>
        </w:tc>
      </w:tr>
      <w:tr w:rsidR="000C44DD" w:rsidRPr="00866B27" w14:paraId="428FC936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2CF6BD2A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0C3CCAD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41CBA419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126F795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6EF4D63C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21EFF6EB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3C6326ED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42D935C1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6E9CF2F9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DE06BFE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759BA1D9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07E508AD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6221F17" w14:textId="77777777" w:rsidR="000C44DD" w:rsidRPr="00866B27" w:rsidRDefault="00C92F2B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60F66BC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399F0943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788A882C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7596EA14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4A9D01EC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25331CE5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4E83098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29B7FFF0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45F9840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626076BC" w14:textId="77777777" w:rsidR="000C44DD" w:rsidRPr="00866B27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92F2B" w:rsidRPr="00866B27" w14:paraId="45714383" w14:textId="77777777" w:rsidTr="0073346F">
        <w:tblPrEx>
          <w:tblCellMar>
            <w:left w:w="56" w:type="dxa"/>
            <w:right w:w="56" w:type="dxa"/>
          </w:tblCellMar>
        </w:tblPrEx>
        <w:trPr>
          <w:gridAfter w:val="7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2E25469" w14:textId="77777777" w:rsidR="00C92F2B" w:rsidRPr="00866B27" w:rsidRDefault="00C92F2B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FCCF8CB" w14:textId="77777777" w:rsidR="00C92F2B" w:rsidRPr="00866B27" w:rsidRDefault="00C92F2B" w:rsidP="00C92F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716638F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37C22C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bottom w:val="single" w:sz="8" w:space="0" w:color="365F91"/>
            </w:tcBorders>
            <w:vAlign w:val="center"/>
          </w:tcPr>
          <w:p w14:paraId="6720D3B2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66AAB616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79A44BBF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EFACD82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4D1F490C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E185D3B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47BD8836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69722C68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44422B80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66B2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98B94AF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tcBorders>
              <w:left w:val="single" w:sz="8" w:space="0" w:color="365F91"/>
            </w:tcBorders>
            <w:vAlign w:val="center"/>
          </w:tcPr>
          <w:p w14:paraId="3AD3C67B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179A72D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5C1E75CF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4F71294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1B34B0D9" w14:textId="77777777" w:rsidR="000C44DD" w:rsidRPr="00866B27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color w:val="215E99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color w:val="215E99"/>
                <w:szCs w:val="24"/>
              </w:rPr>
              <w:t>VEIDLAPAS AIZPILDĪTĀJS</w:t>
            </w:r>
          </w:p>
        </w:tc>
      </w:tr>
      <w:tr w:rsidR="000C44DD" w:rsidRPr="00866B27" w14:paraId="62DDCFC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3498EB1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bottom w:val="single" w:sz="8" w:space="0" w:color="365F91"/>
            </w:tcBorders>
            <w:vAlign w:val="center"/>
          </w:tcPr>
          <w:p w14:paraId="77F3E67A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71FF53DB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7278F010" w14:textId="77777777" w:rsidR="000C44DD" w:rsidRPr="00866B27" w:rsidRDefault="000C44DD" w:rsidP="00B14C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3346F" w:rsidRPr="00866B27">
              <w:rPr>
                <w:rFonts w:ascii="Calibri" w:hAnsi="Calibri" w:cs="Calibri"/>
                <w:sz w:val="22"/>
                <w:szCs w:val="22"/>
              </w:rPr>
              <w:t>U</w:t>
            </w:r>
            <w:r w:rsidRPr="00866B2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49E8FCC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5088502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B40F516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36074900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30186C63" w14:textId="77777777" w:rsidTr="00C15BF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877C921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66BAC1D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5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2BB6A60F" w14:textId="77777777" w:rsidR="000C44DD" w:rsidRPr="00866B2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4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90D58E8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402DCF8" w14:textId="77777777" w:rsidR="00171131" w:rsidRPr="00866B27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B14C9B" w:rsidRPr="00866B27" w14:paraId="1838BE8E" w14:textId="77777777" w:rsidTr="00C15BFB">
        <w:trPr>
          <w:trHeight w:val="454"/>
        </w:trPr>
        <w:tc>
          <w:tcPr>
            <w:tcW w:w="851" w:type="dxa"/>
            <w:vAlign w:val="center"/>
          </w:tcPr>
          <w:p w14:paraId="6CE3E91D" w14:textId="77777777" w:rsidR="00B14C9B" w:rsidRPr="00866B27" w:rsidRDefault="007B7277" w:rsidP="00C15BFB">
            <w:pPr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pict w14:anchorId="340BA8B1">
                <v:roundrect 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E72E143" w14:textId="15207EBC" w:rsidR="00B14C9B" w:rsidRPr="00866B27" w:rsidRDefault="00A408FA" w:rsidP="00B14C9B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B14C9B" w:rsidRPr="00866B27" w14:paraId="093F8AE1" w14:textId="77777777" w:rsidTr="00C15BFB">
        <w:trPr>
          <w:trHeight w:val="454"/>
        </w:trPr>
        <w:tc>
          <w:tcPr>
            <w:tcW w:w="851" w:type="dxa"/>
            <w:vAlign w:val="center"/>
          </w:tcPr>
          <w:p w14:paraId="53F300C3" w14:textId="77777777" w:rsidR="00B14C9B" w:rsidRPr="00866B27" w:rsidRDefault="007B7277" w:rsidP="00C15BFB">
            <w:pPr>
              <w:jc w:val="center"/>
              <w:rPr>
                <w:rFonts w:ascii="Calibri" w:hAnsi="Calibri" w:cs="Calibri"/>
              </w:rPr>
            </w:pPr>
            <w:r>
              <w:pict w14:anchorId="216D17A4">
                <v:roundrect id="AutoShape 2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C711501" w14:textId="73E1A1AE" w:rsidR="00B14C9B" w:rsidRPr="00866B27" w:rsidRDefault="00B14C9B" w:rsidP="00B14C9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340C7FE" w14:textId="77777777" w:rsidR="007E0199" w:rsidRPr="00866B27" w:rsidRDefault="007E0199" w:rsidP="00A408FA">
      <w:pPr>
        <w:rPr>
          <w:rFonts w:ascii="Calibri" w:hAnsi="Calibri" w:cs="Calibri"/>
          <w:b/>
          <w:iCs/>
          <w:sz w:val="20"/>
          <w:szCs w:val="22"/>
        </w:rPr>
      </w:pPr>
    </w:p>
    <w:p w14:paraId="35136B35" w14:textId="7271BF19" w:rsidR="006943B5" w:rsidRPr="00866B27" w:rsidRDefault="006943B5" w:rsidP="008E17DB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866B27">
        <w:rPr>
          <w:rFonts w:ascii="Calibri" w:hAnsi="Calibri" w:cs="Calibri"/>
          <w:b/>
          <w:iCs/>
          <w:sz w:val="22"/>
          <w:szCs w:val="22"/>
        </w:rPr>
        <w:t xml:space="preserve">Centrālā statistikas pārvalde saskaņā ar </w:t>
      </w:r>
      <w:r w:rsidR="00E53F66" w:rsidRPr="00866B27">
        <w:rPr>
          <w:rFonts w:ascii="Calibri" w:hAnsi="Calibri" w:cs="Calibri"/>
          <w:b/>
          <w:iCs/>
          <w:sz w:val="22"/>
          <w:szCs w:val="22"/>
        </w:rPr>
        <w:t>S</w:t>
      </w:r>
      <w:r w:rsidRPr="00866B27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  <w:r w:rsidR="00A408FA" w:rsidRPr="00866B27">
        <w:rPr>
          <w:rFonts w:ascii="Calibri" w:hAnsi="Calibri" w:cs="Calibri"/>
          <w:b/>
          <w:iCs/>
          <w:sz w:val="22"/>
          <w:szCs w:val="22"/>
        </w:rPr>
        <w:t>!</w:t>
      </w:r>
    </w:p>
    <w:p w14:paraId="3EDCAA1A" w14:textId="77777777" w:rsidR="00A408FA" w:rsidRPr="00866B27" w:rsidRDefault="00A408FA" w:rsidP="00C15BFB">
      <w:pPr>
        <w:jc w:val="both"/>
        <w:rPr>
          <w:rFonts w:ascii="Calibri" w:hAnsi="Calibri" w:cs="Calibri"/>
          <w:sz w:val="20"/>
        </w:rPr>
      </w:pPr>
    </w:p>
    <w:p w14:paraId="4504A9CB" w14:textId="77777777" w:rsidR="00426883" w:rsidRPr="00866B27" w:rsidRDefault="00426883" w:rsidP="00426883">
      <w:pPr>
        <w:tabs>
          <w:tab w:val="num" w:pos="720"/>
        </w:tabs>
        <w:ind w:right="48"/>
        <w:jc w:val="both"/>
        <w:rPr>
          <w:rFonts w:ascii="Calibri" w:hAnsi="Calibri" w:cs="Calibri"/>
          <w:sz w:val="22"/>
          <w:szCs w:val="22"/>
        </w:rPr>
      </w:pPr>
      <w:r w:rsidRPr="00866B27">
        <w:rPr>
          <w:rFonts w:ascii="Calibri" w:hAnsi="Calibri" w:cs="Calibri"/>
          <w:sz w:val="22"/>
          <w:szCs w:val="22"/>
        </w:rPr>
        <w:t xml:space="preserve">Uzņēmumi, kas </w:t>
      </w:r>
      <w:proofErr w:type="spellStart"/>
      <w:r w:rsidRPr="00866B27">
        <w:rPr>
          <w:rFonts w:ascii="Calibri" w:hAnsi="Calibri" w:cs="Calibri"/>
          <w:sz w:val="22"/>
          <w:szCs w:val="22"/>
        </w:rPr>
        <w:t>pasūta</w:t>
      </w:r>
      <w:proofErr w:type="spellEnd"/>
      <w:r w:rsidRPr="00866B27">
        <w:rPr>
          <w:rFonts w:ascii="Calibri" w:hAnsi="Calibri" w:cs="Calibri"/>
          <w:sz w:val="22"/>
          <w:szCs w:val="22"/>
        </w:rPr>
        <w:t xml:space="preserve"> </w:t>
      </w:r>
      <w:r w:rsidR="00CC6682" w:rsidRPr="00866B27">
        <w:rPr>
          <w:rFonts w:ascii="Calibri" w:hAnsi="Calibri" w:cs="Calibri"/>
          <w:sz w:val="22"/>
          <w:szCs w:val="22"/>
        </w:rPr>
        <w:t xml:space="preserve">piena </w:t>
      </w:r>
      <w:r w:rsidRPr="00866B27">
        <w:rPr>
          <w:rFonts w:ascii="Calibri" w:hAnsi="Calibri" w:cs="Calibri"/>
          <w:sz w:val="22"/>
          <w:szCs w:val="22"/>
        </w:rPr>
        <w:t>produk</w:t>
      </w:r>
      <w:r w:rsidR="00CC6682" w:rsidRPr="00866B27">
        <w:rPr>
          <w:rFonts w:ascii="Calibri" w:hAnsi="Calibri" w:cs="Calibri"/>
          <w:sz w:val="22"/>
          <w:szCs w:val="22"/>
        </w:rPr>
        <w:t>tu ražošanu</w:t>
      </w:r>
      <w:r w:rsidRPr="00866B27">
        <w:rPr>
          <w:rFonts w:ascii="Calibri" w:hAnsi="Calibri" w:cs="Calibri"/>
          <w:sz w:val="22"/>
          <w:szCs w:val="22"/>
        </w:rPr>
        <w:t xml:space="preserve"> citam uzņēmumam, bet dod savas izejvielas, saražoto produkciju uzrāda kā </w:t>
      </w:r>
      <w:proofErr w:type="spellStart"/>
      <w:r w:rsidRPr="00866B27">
        <w:rPr>
          <w:rFonts w:ascii="Calibri" w:hAnsi="Calibri" w:cs="Calibri"/>
          <w:sz w:val="22"/>
          <w:szCs w:val="22"/>
        </w:rPr>
        <w:t>pašražoto</w:t>
      </w:r>
      <w:proofErr w:type="spellEnd"/>
      <w:r w:rsidRPr="00866B27">
        <w:rPr>
          <w:rFonts w:ascii="Calibri" w:hAnsi="Calibri" w:cs="Calibri"/>
          <w:sz w:val="22"/>
          <w:szCs w:val="22"/>
        </w:rPr>
        <w:t>.</w:t>
      </w:r>
    </w:p>
    <w:p w14:paraId="5EF2ACE8" w14:textId="77777777" w:rsidR="00426883" w:rsidRPr="00C15BFB" w:rsidRDefault="00426883" w:rsidP="00C15BFB">
      <w:pPr>
        <w:ind w:right="-15"/>
        <w:jc w:val="both"/>
        <w:rPr>
          <w:rFonts w:ascii="Calibri" w:hAnsi="Calibri" w:cs="Calibri"/>
          <w:sz w:val="16"/>
          <w:szCs w:val="14"/>
        </w:rPr>
      </w:pPr>
    </w:p>
    <w:tbl>
      <w:tblPr>
        <w:tblW w:w="10490" w:type="dxa"/>
        <w:tblInd w:w="56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20"/>
        <w:gridCol w:w="1289"/>
        <w:gridCol w:w="3581"/>
      </w:tblGrid>
      <w:tr w:rsidR="00426883" w:rsidRPr="00866B27" w14:paraId="424E0199" w14:textId="77777777" w:rsidTr="0073346F">
        <w:trPr>
          <w:cantSplit/>
          <w:trHeight w:val="342"/>
        </w:trPr>
        <w:tc>
          <w:tcPr>
            <w:tcW w:w="5620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EE02A28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89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8BE0D43" w14:textId="77777777" w:rsidR="00426883" w:rsidRPr="00866B27" w:rsidRDefault="00426883" w:rsidP="00C2705E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3581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4E0F76D1" w14:textId="1D25FD13" w:rsidR="00426883" w:rsidRPr="00866B27" w:rsidRDefault="00687BF8" w:rsidP="00AC3383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b/>
                <w:bCs/>
                <w:sz w:val="20"/>
              </w:rPr>
              <w:t>Pārdošanai</w:t>
            </w:r>
            <w:r w:rsidR="00426883" w:rsidRPr="00866B27">
              <w:rPr>
                <w:rFonts w:ascii="Calibri" w:hAnsi="Calibri" w:cs="Calibri"/>
                <w:b/>
                <w:bCs/>
                <w:sz w:val="20"/>
              </w:rPr>
              <w:t xml:space="preserve"> saražotā produkcija</w:t>
            </w:r>
            <w:r w:rsidR="002902E2" w:rsidRPr="00866B27">
              <w:rPr>
                <w:rFonts w:ascii="Calibri" w:hAnsi="Calibri" w:cs="Calibri"/>
                <w:sz w:val="20"/>
              </w:rPr>
              <w:br/>
            </w:r>
            <w:r w:rsidR="00426883" w:rsidRPr="00866B27">
              <w:rPr>
                <w:rFonts w:ascii="Calibri" w:hAnsi="Calibri" w:cs="Calibri"/>
                <w:sz w:val="20"/>
              </w:rPr>
              <w:t>(</w:t>
            </w:r>
            <w:r w:rsidR="008647A0" w:rsidRPr="00866B27">
              <w:rPr>
                <w:rFonts w:ascii="Calibri" w:hAnsi="Calibri" w:cs="Calibri"/>
                <w:sz w:val="20"/>
              </w:rPr>
              <w:t xml:space="preserve">ietver govs piena produktus gala patēriņam, </w:t>
            </w:r>
            <w:r w:rsidR="00426883" w:rsidRPr="00866B27">
              <w:rPr>
                <w:rFonts w:ascii="Calibri" w:hAnsi="Calibri" w:cs="Calibri"/>
                <w:sz w:val="20"/>
              </w:rPr>
              <w:t>neietver produkcijas daudzumu, ko izmanto savā uzņēmumā citu produktu ražošanai</w:t>
            </w:r>
            <w:r w:rsidR="00ED69BB" w:rsidRPr="00866B27">
              <w:rPr>
                <w:rFonts w:ascii="Calibri" w:hAnsi="Calibri" w:cs="Calibri"/>
                <w:sz w:val="20"/>
              </w:rPr>
              <w:t xml:space="preserve"> un realizēto citiem vietējiem pārtikas rūpniecības uzņēmumiem vai dzīvnieku barībai</w:t>
            </w:r>
            <w:r w:rsidR="00426883" w:rsidRPr="00866B27">
              <w:rPr>
                <w:rFonts w:ascii="Calibri" w:hAnsi="Calibri" w:cs="Calibri"/>
                <w:i/>
                <w:sz w:val="20"/>
              </w:rPr>
              <w:t>)</w:t>
            </w:r>
            <w:r w:rsidR="00426883" w:rsidRPr="00866B27">
              <w:rPr>
                <w:rFonts w:ascii="Calibri" w:hAnsi="Calibri" w:cs="Calibri"/>
                <w:sz w:val="20"/>
              </w:rPr>
              <w:t>, kg</w:t>
            </w:r>
          </w:p>
        </w:tc>
      </w:tr>
      <w:tr w:rsidR="00426883" w:rsidRPr="00866B27" w14:paraId="4FFC707E" w14:textId="77777777" w:rsidTr="0073346F">
        <w:trPr>
          <w:cantSplit/>
          <w:trHeight w:val="801"/>
        </w:trPr>
        <w:tc>
          <w:tcPr>
            <w:tcW w:w="5620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45A023F9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89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2B90D5AF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581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6E626653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418B1122" w14:textId="77777777" w:rsidTr="0073346F">
        <w:trPr>
          <w:cantSplit/>
        </w:trPr>
        <w:tc>
          <w:tcPr>
            <w:tcW w:w="5620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27472CF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289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8652B4A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581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3AA9A7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1</w:t>
            </w:r>
          </w:p>
        </w:tc>
      </w:tr>
      <w:tr w:rsidR="00426883" w:rsidRPr="00866B27" w14:paraId="637A16C1" w14:textId="77777777" w:rsidTr="0073346F">
        <w:trPr>
          <w:cantSplit/>
          <w:trHeight w:val="854"/>
        </w:trPr>
        <w:tc>
          <w:tcPr>
            <w:tcW w:w="5620" w:type="dxa"/>
            <w:tcBorders>
              <w:top w:val="single" w:sz="12" w:space="0" w:color="365F91"/>
            </w:tcBorders>
            <w:vAlign w:val="center"/>
          </w:tcPr>
          <w:p w14:paraId="0F1D184D" w14:textId="77777777" w:rsidR="006D1421" w:rsidRPr="00866B27" w:rsidRDefault="000028AD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Dzeramai</w:t>
            </w:r>
            <w:r w:rsidR="00426883"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s piens</w:t>
            </w:r>
            <w:r w:rsidR="00426883"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A39F85E" w14:textId="748E9639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proofErr w:type="spellStart"/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>vaigpiens</w:t>
            </w:r>
            <w:proofErr w:type="spellEnd"/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 xml:space="preserve">, 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pilnpiens, </w:t>
            </w:r>
            <w:proofErr w:type="spellStart"/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puskr</w:t>
            </w:r>
            <w:r w:rsidR="00A408FA" w:rsidRPr="00866B27">
              <w:rPr>
                <w:rFonts w:ascii="Calibri" w:hAnsi="Calibri" w:cs="Calibri"/>
                <w:i/>
                <w:iCs/>
                <w:sz w:val="20"/>
              </w:rPr>
              <w:t>ēe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ots</w:t>
            </w:r>
            <w:proofErr w:type="spellEnd"/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>piens, vājpien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</w:p>
        </w:tc>
        <w:tc>
          <w:tcPr>
            <w:tcW w:w="1289" w:type="dxa"/>
            <w:tcBorders>
              <w:top w:val="single" w:sz="12" w:space="0" w:color="365F91"/>
            </w:tcBorders>
            <w:vAlign w:val="center"/>
          </w:tcPr>
          <w:p w14:paraId="4CFA2968" w14:textId="77777777" w:rsidR="00426883" w:rsidRPr="00866B27" w:rsidRDefault="00426883" w:rsidP="00426883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3581" w:type="dxa"/>
            <w:tcBorders>
              <w:top w:val="single" w:sz="12" w:space="0" w:color="365F91"/>
            </w:tcBorders>
            <w:vAlign w:val="center"/>
          </w:tcPr>
          <w:p w14:paraId="34134CE7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BB92BDE" w14:textId="77777777" w:rsidTr="0073346F">
        <w:trPr>
          <w:cantSplit/>
          <w:trHeight w:val="837"/>
        </w:trPr>
        <w:tc>
          <w:tcPr>
            <w:tcW w:w="5620" w:type="dxa"/>
            <w:vAlign w:val="center"/>
          </w:tcPr>
          <w:p w14:paraId="5DC7C5F9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Krējums</w:t>
            </w:r>
          </w:p>
          <w:p w14:paraId="5402D5D2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aldais </w:t>
            </w:r>
            <w:r w:rsidR="003F0132" w:rsidRPr="00866B27">
              <w:rPr>
                <w:rFonts w:ascii="Calibri" w:hAnsi="Calibri" w:cs="Calibri"/>
                <w:i/>
                <w:iCs/>
                <w:sz w:val="20"/>
              </w:rPr>
              <w:t>krējums,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 skābais krējums, krējuma izstrādājums</w:t>
            </w:r>
          </w:p>
        </w:tc>
        <w:tc>
          <w:tcPr>
            <w:tcW w:w="1289" w:type="dxa"/>
            <w:vAlign w:val="center"/>
          </w:tcPr>
          <w:p w14:paraId="0BD1B681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3581" w:type="dxa"/>
            <w:vAlign w:val="center"/>
          </w:tcPr>
          <w:p w14:paraId="075324D8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3AC73A8" w14:textId="77777777" w:rsidTr="0073346F">
        <w:trPr>
          <w:cantSplit/>
          <w:trHeight w:val="833"/>
        </w:trPr>
        <w:tc>
          <w:tcPr>
            <w:tcW w:w="5620" w:type="dxa"/>
            <w:vAlign w:val="center"/>
          </w:tcPr>
          <w:p w14:paraId="29D49C5F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Paskābināts piens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C7FAF3E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J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ogurts, dzeramais jogurts, tīrkultūra, kefīrs, lakto, cits fermentētais produkts</w:t>
            </w:r>
          </w:p>
        </w:tc>
        <w:tc>
          <w:tcPr>
            <w:tcW w:w="1289" w:type="dxa"/>
            <w:vAlign w:val="center"/>
          </w:tcPr>
          <w:p w14:paraId="2972C959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130</w:t>
            </w:r>
          </w:p>
        </w:tc>
        <w:tc>
          <w:tcPr>
            <w:tcW w:w="3581" w:type="dxa"/>
            <w:vAlign w:val="center"/>
          </w:tcPr>
          <w:p w14:paraId="33A31D6B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9210895" w14:textId="77777777" w:rsidTr="0073346F">
        <w:trPr>
          <w:cantSplit/>
          <w:trHeight w:val="843"/>
        </w:trPr>
        <w:tc>
          <w:tcPr>
            <w:tcW w:w="5620" w:type="dxa"/>
            <w:vAlign w:val="center"/>
          </w:tcPr>
          <w:p w14:paraId="59DDA914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Iebiezināts piens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7AC552F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BE291E" w:rsidRPr="00866B27">
              <w:rPr>
                <w:rFonts w:ascii="Calibri" w:hAnsi="Calibri" w:cs="Calibri"/>
                <w:i/>
                <w:iCs/>
                <w:sz w:val="20"/>
              </w:rPr>
              <w:t>aldināts vai nesaldināts</w:t>
            </w:r>
          </w:p>
        </w:tc>
        <w:tc>
          <w:tcPr>
            <w:tcW w:w="1289" w:type="dxa"/>
            <w:vAlign w:val="center"/>
          </w:tcPr>
          <w:p w14:paraId="194CBBA7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3581" w:type="dxa"/>
            <w:vAlign w:val="center"/>
          </w:tcPr>
          <w:p w14:paraId="2FC7A566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7197A6EF" w14:textId="77777777" w:rsidTr="0073346F">
        <w:trPr>
          <w:cantSplit/>
          <w:trHeight w:val="839"/>
        </w:trPr>
        <w:tc>
          <w:tcPr>
            <w:tcW w:w="5620" w:type="dxa"/>
            <w:vAlign w:val="center"/>
          </w:tcPr>
          <w:p w14:paraId="2352FD65" w14:textId="77777777" w:rsidR="00426883" w:rsidRPr="00866B27" w:rsidRDefault="007A43CF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Pilnpiena</w:t>
            </w:r>
            <w:r w:rsidR="00DB6BC1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 krējuma</w:t>
            </w:r>
            <w:r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un daļēji nokrejota piena</w:t>
            </w:r>
            <w:r w:rsidR="00BE291E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pulveri</w:t>
            </w:r>
            <w:r w:rsidR="00BE1941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1289" w:type="dxa"/>
            <w:vAlign w:val="center"/>
          </w:tcPr>
          <w:p w14:paraId="41CFC72F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3581" w:type="dxa"/>
            <w:vAlign w:val="center"/>
          </w:tcPr>
          <w:p w14:paraId="5B193874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59B95DDC" w14:textId="77777777" w:rsidTr="0073346F">
        <w:trPr>
          <w:cantSplit/>
          <w:trHeight w:val="834"/>
        </w:trPr>
        <w:tc>
          <w:tcPr>
            <w:tcW w:w="5620" w:type="dxa"/>
            <w:vAlign w:val="center"/>
          </w:tcPr>
          <w:p w14:paraId="61EC1522" w14:textId="77777777" w:rsidR="00426883" w:rsidRPr="00866B27" w:rsidRDefault="006A3719" w:rsidP="00C2705E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Vājpiena pulveris</w:t>
            </w:r>
          </w:p>
        </w:tc>
        <w:tc>
          <w:tcPr>
            <w:tcW w:w="1289" w:type="dxa"/>
            <w:vAlign w:val="center"/>
          </w:tcPr>
          <w:p w14:paraId="38F3B25D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3581" w:type="dxa"/>
            <w:vAlign w:val="center"/>
          </w:tcPr>
          <w:p w14:paraId="780E5AAC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21F416AE" w14:textId="77777777" w:rsidTr="0073346F">
        <w:trPr>
          <w:cantSplit/>
          <w:trHeight w:val="845"/>
        </w:trPr>
        <w:tc>
          <w:tcPr>
            <w:tcW w:w="5620" w:type="dxa"/>
            <w:vAlign w:val="center"/>
          </w:tcPr>
          <w:p w14:paraId="3752B7FC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Sviests</w:t>
            </w:r>
            <w:r w:rsidR="004C7209"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un citi dzelteno piena tauku produkti</w:t>
            </w:r>
            <w:r w:rsidR="004C7209"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B690A12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K</w:t>
            </w:r>
            <w:r w:rsidR="004C7209" w:rsidRPr="00866B27">
              <w:rPr>
                <w:rFonts w:ascii="Calibri" w:hAnsi="Calibri" w:cs="Calibri"/>
                <w:i/>
                <w:iCs/>
                <w:sz w:val="20"/>
              </w:rPr>
              <w:t>ausēts sviests, sviesta eļļa</w:t>
            </w:r>
          </w:p>
        </w:tc>
        <w:tc>
          <w:tcPr>
            <w:tcW w:w="1289" w:type="dxa"/>
            <w:vAlign w:val="center"/>
          </w:tcPr>
          <w:p w14:paraId="07B45857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240</w:t>
            </w:r>
          </w:p>
        </w:tc>
        <w:tc>
          <w:tcPr>
            <w:tcW w:w="3581" w:type="dxa"/>
            <w:vAlign w:val="center"/>
          </w:tcPr>
          <w:p w14:paraId="2CADC890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7CE6FAEA" w14:textId="77777777" w:rsidTr="0073346F">
        <w:trPr>
          <w:cantSplit/>
          <w:trHeight w:val="548"/>
        </w:trPr>
        <w:tc>
          <w:tcPr>
            <w:tcW w:w="5620" w:type="dxa"/>
            <w:vAlign w:val="center"/>
          </w:tcPr>
          <w:p w14:paraId="2C16C6F0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Siers </w:t>
            </w:r>
          </w:p>
          <w:p w14:paraId="00DAA1BC" w14:textId="77777777" w:rsidR="00426883" w:rsidRPr="00866B27" w:rsidRDefault="008647A0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N</w:t>
            </w:r>
            <w:r w:rsidR="00426883"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ogatavinātais un svaigais siers (skābpiena siers, mājas siers, biezpiens, saldie sieriņi un sieriņu masa)</w:t>
            </w:r>
            <w:r w:rsidRPr="00866B27">
              <w:rPr>
                <w:rFonts w:ascii="Calibri" w:hAnsi="Calibri" w:cs="Calibri"/>
                <w:i/>
                <w:iCs/>
                <w:sz w:val="20"/>
              </w:rPr>
              <w:t xml:space="preserve">, </w:t>
            </w:r>
            <w:r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ieskaitot sieru, ko izmanto kausētā siera ražošanai</w:t>
            </w:r>
          </w:p>
        </w:tc>
        <w:tc>
          <w:tcPr>
            <w:tcW w:w="1289" w:type="dxa"/>
            <w:vAlign w:val="center"/>
          </w:tcPr>
          <w:p w14:paraId="5E7B53C8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260</w:t>
            </w:r>
          </w:p>
        </w:tc>
        <w:tc>
          <w:tcPr>
            <w:tcW w:w="3581" w:type="dxa"/>
            <w:vAlign w:val="center"/>
          </w:tcPr>
          <w:p w14:paraId="3C49F91F" w14:textId="77777777" w:rsidR="00426883" w:rsidRPr="00866B27" w:rsidRDefault="00426883" w:rsidP="009D28BA">
            <w:pPr>
              <w:ind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</w:tbl>
    <w:p w14:paraId="4434EF59" w14:textId="77777777" w:rsidR="008E5C9F" w:rsidRPr="00866B27" w:rsidRDefault="00426883" w:rsidP="00426883">
      <w:pPr>
        <w:spacing w:after="60"/>
        <w:jc w:val="center"/>
        <w:rPr>
          <w:rFonts w:ascii="Calibri" w:hAnsi="Calibri" w:cs="Calibri"/>
          <w:noProof/>
          <w:sz w:val="20"/>
        </w:rPr>
      </w:pPr>
      <w:r w:rsidRPr="00866B27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6B27" w14:paraId="55392435" w14:textId="77777777" w:rsidTr="0073346F">
        <w:trPr>
          <w:trHeight w:val="578"/>
        </w:trPr>
        <w:tc>
          <w:tcPr>
            <w:tcW w:w="5400" w:type="dxa"/>
            <w:tcBorders>
              <w:right w:val="single" w:sz="8" w:space="0" w:color="365F91"/>
            </w:tcBorders>
            <w:vAlign w:val="center"/>
          </w:tcPr>
          <w:p w14:paraId="3DCF0B6A" w14:textId="77777777" w:rsidR="008E5C9F" w:rsidRPr="00866B27" w:rsidRDefault="008E5C9F" w:rsidP="00A57DF4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A57DF4" w:rsidRPr="00866B27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AF5B26E" w14:textId="77777777" w:rsidR="008E5C9F" w:rsidRPr="00866B2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4ECB0665" w14:textId="77777777" w:rsidR="008E5C9F" w:rsidRPr="00866B27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DC121C3" w14:textId="77777777" w:rsidR="008E5C9F" w:rsidRPr="00866B2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2EF473" w14:textId="77777777" w:rsidR="008E5C9F" w:rsidRPr="00866B27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866B27">
        <w:rPr>
          <w:rFonts w:ascii="Calibri" w:hAnsi="Calibri" w:cs="Calibri"/>
          <w:sz w:val="18"/>
          <w:szCs w:val="18"/>
        </w:rPr>
        <w:t xml:space="preserve">stundas </w:t>
      </w:r>
      <w:r w:rsidRPr="00866B27">
        <w:rPr>
          <w:rFonts w:ascii="Calibri" w:hAnsi="Calibri" w:cs="Calibri"/>
          <w:sz w:val="18"/>
          <w:szCs w:val="18"/>
        </w:rPr>
        <w:tab/>
        <w:t>minūtes</w:t>
      </w:r>
    </w:p>
    <w:p w14:paraId="0064A889" w14:textId="77777777" w:rsidR="008E5C9F" w:rsidRPr="00866B27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14:paraId="30A2518F" w14:textId="77777777" w:rsidR="008E5C9F" w:rsidRPr="00866B27" w:rsidRDefault="000B7AF0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866B27">
        <w:rPr>
          <w:rFonts w:ascii="Calibri" w:hAnsi="Calibri" w:cs="Calibri"/>
          <w:sz w:val="22"/>
          <w:szCs w:val="22"/>
        </w:rPr>
        <w:t>20</w:t>
      </w:r>
      <w:r w:rsidR="00FF0C95" w:rsidRPr="00866B27">
        <w:rPr>
          <w:rFonts w:ascii="Calibri" w:hAnsi="Calibri" w:cs="Calibri"/>
          <w:sz w:val="22"/>
          <w:szCs w:val="22"/>
        </w:rPr>
        <w:t>_</w:t>
      </w:r>
      <w:r w:rsidR="008B7B1B" w:rsidRPr="00866B27">
        <w:rPr>
          <w:rFonts w:ascii="Calibri" w:hAnsi="Calibri" w:cs="Calibri"/>
          <w:sz w:val="22"/>
          <w:szCs w:val="22"/>
        </w:rPr>
        <w:t>_</w:t>
      </w:r>
      <w:r w:rsidR="008E5C9F" w:rsidRPr="00866B27">
        <w:rPr>
          <w:rFonts w:ascii="Calibri" w:hAnsi="Calibri" w:cs="Calibri"/>
          <w:sz w:val="22"/>
          <w:szCs w:val="22"/>
        </w:rPr>
        <w:t>.gada _____. ____________________</w:t>
      </w:r>
      <w:r w:rsidR="008E5C9F" w:rsidRPr="00866B27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E1FA0DB" w14:textId="556A78D3" w:rsidR="008E5C9F" w:rsidRPr="00866B27" w:rsidRDefault="008E5C9F" w:rsidP="008E5C9F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866B27">
        <w:rPr>
          <w:rFonts w:ascii="Calibri" w:hAnsi="Calibri" w:cs="Calibri"/>
          <w:color w:val="000000"/>
          <w:sz w:val="18"/>
          <w:szCs w:val="18"/>
        </w:rPr>
        <w:tab/>
        <w:t xml:space="preserve">/Vārds, </w:t>
      </w:r>
      <w:r w:rsidR="0073346F" w:rsidRPr="00866B27">
        <w:rPr>
          <w:rFonts w:ascii="Calibri" w:hAnsi="Calibri" w:cs="Calibri"/>
          <w:color w:val="000000"/>
          <w:sz w:val="18"/>
          <w:szCs w:val="18"/>
        </w:rPr>
        <w:t>U</w:t>
      </w:r>
      <w:r w:rsidRPr="00866B27">
        <w:rPr>
          <w:rFonts w:ascii="Calibri" w:hAnsi="Calibri" w:cs="Calibri"/>
          <w:color w:val="000000"/>
          <w:sz w:val="18"/>
          <w:szCs w:val="18"/>
        </w:rPr>
        <w:t>zvārds, paraksts/</w:t>
      </w:r>
      <w:r w:rsidR="00A408FA" w:rsidRPr="00866B27">
        <w:rPr>
          <w:rFonts w:ascii="Calibri" w:hAnsi="Calibri" w:cs="Calibri"/>
          <w:color w:val="000000"/>
          <w:sz w:val="18"/>
          <w:szCs w:val="18"/>
        </w:rPr>
        <w:t>*</w:t>
      </w:r>
    </w:p>
    <w:p w14:paraId="7E6AEBD7" w14:textId="77777777" w:rsidR="008E5C9F" w:rsidRPr="00866B27" w:rsidRDefault="008E5C9F" w:rsidP="004E771D">
      <w:pPr>
        <w:spacing w:before="240"/>
        <w:ind w:right="23"/>
        <w:jc w:val="center"/>
        <w:rPr>
          <w:rFonts w:ascii="Calibri" w:hAnsi="Calibri" w:cs="Calibri"/>
          <w:b/>
          <w:color w:val="365F91"/>
          <w:szCs w:val="24"/>
        </w:rPr>
      </w:pPr>
      <w:r w:rsidRPr="00866B27">
        <w:rPr>
          <w:rFonts w:ascii="Calibri" w:hAnsi="Calibri" w:cs="Calibri"/>
          <w:b/>
          <w:color w:val="365F91"/>
          <w:szCs w:val="24"/>
        </w:rPr>
        <w:t>Paldies par veltīto laiku!</w:t>
      </w:r>
    </w:p>
    <w:p w14:paraId="48195A01" w14:textId="5C60EF90" w:rsidR="00A408FA" w:rsidRPr="005D6B87" w:rsidRDefault="00A408FA" w:rsidP="005D6B87">
      <w:pPr>
        <w:tabs>
          <w:tab w:val="left" w:pos="7200"/>
        </w:tabs>
        <w:spacing w:before="120"/>
        <w:ind w:right="23"/>
        <w:jc w:val="both"/>
        <w:rPr>
          <w:szCs w:val="24"/>
        </w:rPr>
      </w:pPr>
      <w:r w:rsidRPr="005D6B87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D6B87" w:rsidRPr="005D6B87">
        <w:rPr>
          <w:szCs w:val="24"/>
        </w:rPr>
        <w:t>"</w:t>
      </w:r>
    </w:p>
    <w:sectPr w:rsidR="00A408FA" w:rsidRPr="005D6B87" w:rsidSect="003954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E9519" w14:textId="77777777" w:rsidR="003954E4" w:rsidRDefault="003954E4">
      <w:r>
        <w:separator/>
      </w:r>
    </w:p>
  </w:endnote>
  <w:endnote w:type="continuationSeparator" w:id="0">
    <w:p w14:paraId="41C5E6E1" w14:textId="77777777" w:rsidR="003954E4" w:rsidRDefault="0039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90E95" w14:textId="7D698036" w:rsidR="001375EE" w:rsidRPr="005D6B87" w:rsidRDefault="005D6B87" w:rsidP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80F4A" w14:textId="64B027A5" w:rsidR="001375EE" w:rsidRPr="005D6B87" w:rsidRDefault="005D6B87" w:rsidP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D8AA6" w14:textId="1CA0B5D1" w:rsidR="005D6B87" w:rsidRPr="005D6B87" w:rsidRDefault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B9F74" w14:textId="77777777" w:rsidR="003954E4" w:rsidRDefault="003954E4">
      <w:r>
        <w:separator/>
      </w:r>
    </w:p>
  </w:footnote>
  <w:footnote w:type="continuationSeparator" w:id="0">
    <w:p w14:paraId="4B810E22" w14:textId="77777777" w:rsidR="003954E4" w:rsidRDefault="0039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449CB" w14:textId="77777777" w:rsidR="00A408FA" w:rsidRDefault="00A408F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1952ECB" w14:textId="77777777" w:rsidR="00A408FA" w:rsidRDefault="00A408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1B8AB" w14:textId="77777777" w:rsidR="00A408FA" w:rsidRDefault="00A408F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EEE34FD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2CB7A" w14:textId="77777777" w:rsidR="005D6B87" w:rsidRPr="008B79A0" w:rsidRDefault="005D6B87" w:rsidP="005D6B87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2E06CB71" w14:textId="77777777" w:rsidR="005D6B87" w:rsidRDefault="005D6B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1556DB4"/>
    <w:multiLevelType w:val="hybridMultilevel"/>
    <w:tmpl w:val="9ED019F0"/>
    <w:lvl w:ilvl="0" w:tplc="4A8EAA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9A52BF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FEC7D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62A76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1A094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1EEF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E28FA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7F658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38077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307D5879"/>
    <w:multiLevelType w:val="hybridMultilevel"/>
    <w:tmpl w:val="64DA6AB0"/>
    <w:lvl w:ilvl="0" w:tplc="65FAAD22">
      <w:start w:val="1"/>
      <w:numFmt w:val="decimal"/>
      <w:lvlText w:val="%1."/>
      <w:lvlJc w:val="left"/>
      <w:pPr>
        <w:ind w:left="1020" w:hanging="360"/>
      </w:pPr>
    </w:lvl>
    <w:lvl w:ilvl="1" w:tplc="7820FDF4">
      <w:start w:val="1"/>
      <w:numFmt w:val="decimal"/>
      <w:lvlText w:val="%2."/>
      <w:lvlJc w:val="left"/>
      <w:pPr>
        <w:ind w:left="1020" w:hanging="360"/>
      </w:pPr>
    </w:lvl>
    <w:lvl w:ilvl="2" w:tplc="0E24F01C">
      <w:start w:val="1"/>
      <w:numFmt w:val="decimal"/>
      <w:lvlText w:val="%3."/>
      <w:lvlJc w:val="left"/>
      <w:pPr>
        <w:ind w:left="1020" w:hanging="360"/>
      </w:pPr>
    </w:lvl>
    <w:lvl w:ilvl="3" w:tplc="F7DC4E4E">
      <w:start w:val="1"/>
      <w:numFmt w:val="decimal"/>
      <w:lvlText w:val="%4."/>
      <w:lvlJc w:val="left"/>
      <w:pPr>
        <w:ind w:left="1020" w:hanging="360"/>
      </w:pPr>
    </w:lvl>
    <w:lvl w:ilvl="4" w:tplc="952C53DE">
      <w:start w:val="1"/>
      <w:numFmt w:val="decimal"/>
      <w:lvlText w:val="%5."/>
      <w:lvlJc w:val="left"/>
      <w:pPr>
        <w:ind w:left="1020" w:hanging="360"/>
      </w:pPr>
    </w:lvl>
    <w:lvl w:ilvl="5" w:tplc="C7686784">
      <w:start w:val="1"/>
      <w:numFmt w:val="decimal"/>
      <w:lvlText w:val="%6."/>
      <w:lvlJc w:val="left"/>
      <w:pPr>
        <w:ind w:left="1020" w:hanging="360"/>
      </w:pPr>
    </w:lvl>
    <w:lvl w:ilvl="6" w:tplc="C910E09E">
      <w:start w:val="1"/>
      <w:numFmt w:val="decimal"/>
      <w:lvlText w:val="%7."/>
      <w:lvlJc w:val="left"/>
      <w:pPr>
        <w:ind w:left="1020" w:hanging="360"/>
      </w:pPr>
    </w:lvl>
    <w:lvl w:ilvl="7" w:tplc="8A545862">
      <w:start w:val="1"/>
      <w:numFmt w:val="decimal"/>
      <w:lvlText w:val="%8."/>
      <w:lvlJc w:val="left"/>
      <w:pPr>
        <w:ind w:left="1020" w:hanging="360"/>
      </w:pPr>
    </w:lvl>
    <w:lvl w:ilvl="8" w:tplc="0C86E2F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62405177">
    <w:abstractNumId w:val="0"/>
  </w:num>
  <w:num w:numId="2" w16cid:durableId="603809240">
    <w:abstractNumId w:val="1"/>
  </w:num>
  <w:num w:numId="3" w16cid:durableId="1258250236">
    <w:abstractNumId w:val="5"/>
  </w:num>
  <w:num w:numId="4" w16cid:durableId="97986267">
    <w:abstractNumId w:val="4"/>
  </w:num>
  <w:num w:numId="5" w16cid:durableId="1438139106">
    <w:abstractNumId w:val="6"/>
  </w:num>
  <w:num w:numId="6" w16cid:durableId="181092819">
    <w:abstractNumId w:val="2"/>
  </w:num>
  <w:num w:numId="7" w16cid:durableId="120072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8AD"/>
    <w:rsid w:val="00011797"/>
    <w:rsid w:val="00016CDC"/>
    <w:rsid w:val="000212CB"/>
    <w:rsid w:val="00036EFD"/>
    <w:rsid w:val="000378B8"/>
    <w:rsid w:val="0004343A"/>
    <w:rsid w:val="0005033A"/>
    <w:rsid w:val="0006361A"/>
    <w:rsid w:val="0009204F"/>
    <w:rsid w:val="00092C7B"/>
    <w:rsid w:val="000977E9"/>
    <w:rsid w:val="000B7AF0"/>
    <w:rsid w:val="000C44DD"/>
    <w:rsid w:val="000D386D"/>
    <w:rsid w:val="000E781D"/>
    <w:rsid w:val="000F3E22"/>
    <w:rsid w:val="000F4207"/>
    <w:rsid w:val="000F65DA"/>
    <w:rsid w:val="00100FF7"/>
    <w:rsid w:val="0010304C"/>
    <w:rsid w:val="001375EE"/>
    <w:rsid w:val="0014586D"/>
    <w:rsid w:val="00145DD9"/>
    <w:rsid w:val="00146706"/>
    <w:rsid w:val="00147A56"/>
    <w:rsid w:val="00167CA0"/>
    <w:rsid w:val="00170E97"/>
    <w:rsid w:val="00171131"/>
    <w:rsid w:val="00183739"/>
    <w:rsid w:val="00196FB3"/>
    <w:rsid w:val="001A3637"/>
    <w:rsid w:val="001A3C96"/>
    <w:rsid w:val="001E5EC5"/>
    <w:rsid w:val="00203995"/>
    <w:rsid w:val="00207898"/>
    <w:rsid w:val="002214C0"/>
    <w:rsid w:val="00236046"/>
    <w:rsid w:val="0023790B"/>
    <w:rsid w:val="00251C53"/>
    <w:rsid w:val="002524AD"/>
    <w:rsid w:val="002540F0"/>
    <w:rsid w:val="00260757"/>
    <w:rsid w:val="002617B8"/>
    <w:rsid w:val="00276A78"/>
    <w:rsid w:val="00277D41"/>
    <w:rsid w:val="00282C35"/>
    <w:rsid w:val="002902E2"/>
    <w:rsid w:val="002A71EC"/>
    <w:rsid w:val="002B398D"/>
    <w:rsid w:val="002C1F1D"/>
    <w:rsid w:val="002D33C5"/>
    <w:rsid w:val="002D3AFE"/>
    <w:rsid w:val="002D3F8C"/>
    <w:rsid w:val="002D693C"/>
    <w:rsid w:val="002E2995"/>
    <w:rsid w:val="002E7212"/>
    <w:rsid w:val="0030458B"/>
    <w:rsid w:val="00313987"/>
    <w:rsid w:val="0033014F"/>
    <w:rsid w:val="0034703B"/>
    <w:rsid w:val="003502FD"/>
    <w:rsid w:val="00367609"/>
    <w:rsid w:val="0038527F"/>
    <w:rsid w:val="003954E4"/>
    <w:rsid w:val="003D0453"/>
    <w:rsid w:val="003D0649"/>
    <w:rsid w:val="003D125B"/>
    <w:rsid w:val="003E0C08"/>
    <w:rsid w:val="003E6171"/>
    <w:rsid w:val="003F0132"/>
    <w:rsid w:val="003F4359"/>
    <w:rsid w:val="0040380F"/>
    <w:rsid w:val="00410836"/>
    <w:rsid w:val="0041368F"/>
    <w:rsid w:val="004201E1"/>
    <w:rsid w:val="0042047E"/>
    <w:rsid w:val="0042434E"/>
    <w:rsid w:val="00426883"/>
    <w:rsid w:val="00435BB9"/>
    <w:rsid w:val="00440F10"/>
    <w:rsid w:val="0045431E"/>
    <w:rsid w:val="00460576"/>
    <w:rsid w:val="00460809"/>
    <w:rsid w:val="00470C60"/>
    <w:rsid w:val="00470C6E"/>
    <w:rsid w:val="0048269D"/>
    <w:rsid w:val="004A1AC2"/>
    <w:rsid w:val="004A272C"/>
    <w:rsid w:val="004B26AC"/>
    <w:rsid w:val="004B38B4"/>
    <w:rsid w:val="004C21E7"/>
    <w:rsid w:val="004C7209"/>
    <w:rsid w:val="004C7511"/>
    <w:rsid w:val="004D2FB2"/>
    <w:rsid w:val="004E2D56"/>
    <w:rsid w:val="004E54E8"/>
    <w:rsid w:val="004E771D"/>
    <w:rsid w:val="004F6174"/>
    <w:rsid w:val="00502A45"/>
    <w:rsid w:val="0050351E"/>
    <w:rsid w:val="005105E4"/>
    <w:rsid w:val="00513049"/>
    <w:rsid w:val="00513258"/>
    <w:rsid w:val="0056467E"/>
    <w:rsid w:val="00565A6B"/>
    <w:rsid w:val="005710C4"/>
    <w:rsid w:val="00586A3E"/>
    <w:rsid w:val="00593404"/>
    <w:rsid w:val="005965A7"/>
    <w:rsid w:val="005A422C"/>
    <w:rsid w:val="005A5BD7"/>
    <w:rsid w:val="005C29A1"/>
    <w:rsid w:val="005D6B87"/>
    <w:rsid w:val="005E4B89"/>
    <w:rsid w:val="005E75DD"/>
    <w:rsid w:val="005F5D0B"/>
    <w:rsid w:val="00603E34"/>
    <w:rsid w:val="00624CB8"/>
    <w:rsid w:val="00644832"/>
    <w:rsid w:val="006470D6"/>
    <w:rsid w:val="00650F23"/>
    <w:rsid w:val="00653A93"/>
    <w:rsid w:val="00657EFC"/>
    <w:rsid w:val="006602A8"/>
    <w:rsid w:val="0067163B"/>
    <w:rsid w:val="006725CB"/>
    <w:rsid w:val="00683DEF"/>
    <w:rsid w:val="00686BEB"/>
    <w:rsid w:val="00687720"/>
    <w:rsid w:val="00687BF8"/>
    <w:rsid w:val="00691086"/>
    <w:rsid w:val="006917B9"/>
    <w:rsid w:val="006943B5"/>
    <w:rsid w:val="00697F00"/>
    <w:rsid w:val="006A1EAF"/>
    <w:rsid w:val="006A25AC"/>
    <w:rsid w:val="006A3719"/>
    <w:rsid w:val="006B4F7E"/>
    <w:rsid w:val="006C0B5B"/>
    <w:rsid w:val="006D035C"/>
    <w:rsid w:val="006D1421"/>
    <w:rsid w:val="006D204F"/>
    <w:rsid w:val="006E193B"/>
    <w:rsid w:val="007001E3"/>
    <w:rsid w:val="007004A8"/>
    <w:rsid w:val="007278EF"/>
    <w:rsid w:val="0073346F"/>
    <w:rsid w:val="007344CF"/>
    <w:rsid w:val="0073607F"/>
    <w:rsid w:val="00746F98"/>
    <w:rsid w:val="007471D9"/>
    <w:rsid w:val="00760380"/>
    <w:rsid w:val="00771E57"/>
    <w:rsid w:val="00774C70"/>
    <w:rsid w:val="007824B4"/>
    <w:rsid w:val="00796DCD"/>
    <w:rsid w:val="007A2EA9"/>
    <w:rsid w:val="007A34F9"/>
    <w:rsid w:val="007A43CF"/>
    <w:rsid w:val="007A770E"/>
    <w:rsid w:val="007B6A73"/>
    <w:rsid w:val="007B6AEE"/>
    <w:rsid w:val="007B7277"/>
    <w:rsid w:val="007B7BB2"/>
    <w:rsid w:val="007C0EDE"/>
    <w:rsid w:val="007C7560"/>
    <w:rsid w:val="007D0548"/>
    <w:rsid w:val="007D1052"/>
    <w:rsid w:val="007D71C3"/>
    <w:rsid w:val="007E0199"/>
    <w:rsid w:val="007F3262"/>
    <w:rsid w:val="00800CEA"/>
    <w:rsid w:val="008175C3"/>
    <w:rsid w:val="00841F2E"/>
    <w:rsid w:val="00850602"/>
    <w:rsid w:val="008647A0"/>
    <w:rsid w:val="00866187"/>
    <w:rsid w:val="00866B27"/>
    <w:rsid w:val="00867054"/>
    <w:rsid w:val="008673EA"/>
    <w:rsid w:val="00875408"/>
    <w:rsid w:val="008A16A6"/>
    <w:rsid w:val="008A23D1"/>
    <w:rsid w:val="008B1B94"/>
    <w:rsid w:val="008B7B1B"/>
    <w:rsid w:val="008C2232"/>
    <w:rsid w:val="008C3C0B"/>
    <w:rsid w:val="008D6EAB"/>
    <w:rsid w:val="008E17DB"/>
    <w:rsid w:val="008E18BF"/>
    <w:rsid w:val="008E5111"/>
    <w:rsid w:val="008E5C9F"/>
    <w:rsid w:val="008F3F50"/>
    <w:rsid w:val="00901B73"/>
    <w:rsid w:val="00903EEB"/>
    <w:rsid w:val="00921FB9"/>
    <w:rsid w:val="0092799E"/>
    <w:rsid w:val="0093291B"/>
    <w:rsid w:val="009406C8"/>
    <w:rsid w:val="0096544E"/>
    <w:rsid w:val="00982699"/>
    <w:rsid w:val="0099540E"/>
    <w:rsid w:val="009A661B"/>
    <w:rsid w:val="009C4922"/>
    <w:rsid w:val="009C4D3A"/>
    <w:rsid w:val="009C5263"/>
    <w:rsid w:val="009D2893"/>
    <w:rsid w:val="009D28BA"/>
    <w:rsid w:val="009D7748"/>
    <w:rsid w:val="009F128A"/>
    <w:rsid w:val="009F1D56"/>
    <w:rsid w:val="009F64B2"/>
    <w:rsid w:val="00A04DBC"/>
    <w:rsid w:val="00A07EC2"/>
    <w:rsid w:val="00A14CC8"/>
    <w:rsid w:val="00A2111B"/>
    <w:rsid w:val="00A408FA"/>
    <w:rsid w:val="00A57DF4"/>
    <w:rsid w:val="00A7666C"/>
    <w:rsid w:val="00A818BA"/>
    <w:rsid w:val="00A86523"/>
    <w:rsid w:val="00AB49AB"/>
    <w:rsid w:val="00AB6456"/>
    <w:rsid w:val="00AC3383"/>
    <w:rsid w:val="00AC5C51"/>
    <w:rsid w:val="00AE06F6"/>
    <w:rsid w:val="00AF5233"/>
    <w:rsid w:val="00B05572"/>
    <w:rsid w:val="00B11CCF"/>
    <w:rsid w:val="00B1454A"/>
    <w:rsid w:val="00B14C9B"/>
    <w:rsid w:val="00B17112"/>
    <w:rsid w:val="00B253C1"/>
    <w:rsid w:val="00B361A4"/>
    <w:rsid w:val="00B41BF8"/>
    <w:rsid w:val="00B5186C"/>
    <w:rsid w:val="00B5638A"/>
    <w:rsid w:val="00B61355"/>
    <w:rsid w:val="00B634F5"/>
    <w:rsid w:val="00B86C33"/>
    <w:rsid w:val="00BB34DE"/>
    <w:rsid w:val="00BD4F79"/>
    <w:rsid w:val="00BD654F"/>
    <w:rsid w:val="00BE1941"/>
    <w:rsid w:val="00BE291E"/>
    <w:rsid w:val="00BF06B2"/>
    <w:rsid w:val="00BF0E69"/>
    <w:rsid w:val="00C01DDC"/>
    <w:rsid w:val="00C03777"/>
    <w:rsid w:val="00C15BFB"/>
    <w:rsid w:val="00C2705E"/>
    <w:rsid w:val="00C43E1E"/>
    <w:rsid w:val="00C70AA0"/>
    <w:rsid w:val="00C84510"/>
    <w:rsid w:val="00C92F2B"/>
    <w:rsid w:val="00CB515A"/>
    <w:rsid w:val="00CC6682"/>
    <w:rsid w:val="00D00015"/>
    <w:rsid w:val="00D114E7"/>
    <w:rsid w:val="00D212BF"/>
    <w:rsid w:val="00D23CA1"/>
    <w:rsid w:val="00D34915"/>
    <w:rsid w:val="00D463BD"/>
    <w:rsid w:val="00D57FEF"/>
    <w:rsid w:val="00D60CD0"/>
    <w:rsid w:val="00D61739"/>
    <w:rsid w:val="00D712A9"/>
    <w:rsid w:val="00D77CA0"/>
    <w:rsid w:val="00D8695B"/>
    <w:rsid w:val="00D9414B"/>
    <w:rsid w:val="00D976FF"/>
    <w:rsid w:val="00DA23B0"/>
    <w:rsid w:val="00DA454E"/>
    <w:rsid w:val="00DA7354"/>
    <w:rsid w:val="00DB6BC1"/>
    <w:rsid w:val="00DC172D"/>
    <w:rsid w:val="00DD1D58"/>
    <w:rsid w:val="00DD3484"/>
    <w:rsid w:val="00DD4273"/>
    <w:rsid w:val="00DE47AD"/>
    <w:rsid w:val="00DE574E"/>
    <w:rsid w:val="00DE7106"/>
    <w:rsid w:val="00DF50A1"/>
    <w:rsid w:val="00E151A9"/>
    <w:rsid w:val="00E53F66"/>
    <w:rsid w:val="00E658AC"/>
    <w:rsid w:val="00E85C4B"/>
    <w:rsid w:val="00E9071E"/>
    <w:rsid w:val="00E93719"/>
    <w:rsid w:val="00E93830"/>
    <w:rsid w:val="00E9543A"/>
    <w:rsid w:val="00EA6734"/>
    <w:rsid w:val="00EA7BCC"/>
    <w:rsid w:val="00ED51EE"/>
    <w:rsid w:val="00ED69BB"/>
    <w:rsid w:val="00EF7EE0"/>
    <w:rsid w:val="00EF7FAD"/>
    <w:rsid w:val="00F33BEF"/>
    <w:rsid w:val="00F80B99"/>
    <w:rsid w:val="00F85C84"/>
    <w:rsid w:val="00FC24A4"/>
    <w:rsid w:val="00FE29C1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736FB162"/>
  <w15:chartTrackingRefBased/>
  <w15:docId w15:val="{F82A4A8C-6B08-4FC6-A778-B7F31DB7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CC66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6682"/>
    <w:rPr>
      <w:sz w:val="20"/>
    </w:rPr>
  </w:style>
  <w:style w:type="character" w:customStyle="1" w:styleId="CommentTextChar">
    <w:name w:val="Comment Text Char"/>
    <w:link w:val="CommentText"/>
    <w:rsid w:val="00CC668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C6682"/>
    <w:rPr>
      <w:b/>
      <w:bCs/>
    </w:rPr>
  </w:style>
  <w:style w:type="character" w:customStyle="1" w:styleId="CommentSubjectChar">
    <w:name w:val="Comment Subject Char"/>
    <w:link w:val="CommentSubject"/>
    <w:rsid w:val="00CC6682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BD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3484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A408FA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828E0-5A76-4AC7-83BE-02D8C666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1675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2626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1-piens “Pārskats par piena produktu ražošanu” paraugs</dc:subject>
  <dc:creator>Guna Šteinerga</dc:creator>
  <cp:keywords/>
  <dc:description>Guna.Steinberga@csp.gov.lv_x000d_
67366773</dc:description>
  <cp:lastModifiedBy>Inese Lismane</cp:lastModifiedBy>
  <cp:revision>8</cp:revision>
  <cp:lastPrinted>2014-02-11T09:25:00Z</cp:lastPrinted>
  <dcterms:created xsi:type="dcterms:W3CDTF">2024-07-03T07:36:00Z</dcterms:created>
  <dcterms:modified xsi:type="dcterms:W3CDTF">2024-11-20T14:33:00Z</dcterms:modified>
</cp:coreProperties>
</file>