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2E2" w:rsidRDefault="00F162E2" w:rsidP="00F162E2">
      <w:pPr>
        <w:shd w:val="clear" w:color="auto" w:fill="FFFFFF"/>
        <w:jc w:val="right"/>
        <w:rPr>
          <w:rFonts w:eastAsia="Times New Roman" w:cs="Times New Roman"/>
          <w:color w:val="414142"/>
          <w:sz w:val="20"/>
          <w:szCs w:val="20"/>
          <w:lang w:eastAsia="lv-LV"/>
        </w:rPr>
      </w:pPr>
      <w:bookmarkStart w:id="0" w:name="bkm2"/>
      <w:r w:rsidRPr="00F162E2">
        <w:rPr>
          <w:rFonts w:eastAsia="Times New Roman" w:cs="Times New Roman"/>
          <w:color w:val="414142"/>
          <w:sz w:val="20"/>
          <w:szCs w:val="20"/>
          <w:lang w:eastAsia="lv-LV"/>
        </w:rPr>
        <w:t>Pielikums</w:t>
      </w:r>
      <w:r w:rsidRPr="00F162E2">
        <w:rPr>
          <w:rFonts w:eastAsia="Times New Roman" w:cs="Times New Roman"/>
          <w:color w:val="414142"/>
          <w:sz w:val="20"/>
          <w:szCs w:val="20"/>
          <w:lang w:eastAsia="lv-LV"/>
        </w:rPr>
        <w:br/>
        <w:t>Ministru kabineta</w:t>
      </w:r>
      <w:r w:rsidRPr="00F162E2">
        <w:rPr>
          <w:rFonts w:eastAsia="Times New Roman" w:cs="Times New Roman"/>
          <w:color w:val="414142"/>
          <w:sz w:val="20"/>
          <w:szCs w:val="20"/>
          <w:lang w:eastAsia="lv-LV"/>
        </w:rPr>
        <w:br/>
        <w:t>........noteikumiem Nr.</w:t>
      </w:r>
      <w:bookmarkStart w:id="1" w:name="piel-478497"/>
      <w:bookmarkStart w:id="2" w:name="_GoBack"/>
      <w:bookmarkEnd w:id="1"/>
      <w:bookmarkEnd w:id="2"/>
    </w:p>
    <w:p w:rsidR="00F162E2" w:rsidRDefault="00F162E2" w:rsidP="00F162E2">
      <w:pPr>
        <w:shd w:val="clear" w:color="auto" w:fill="FFFFFF"/>
        <w:jc w:val="right"/>
        <w:rPr>
          <w:rFonts w:eastAsia="Times New Roman" w:cs="Times New Roman"/>
          <w:color w:val="414142"/>
          <w:sz w:val="20"/>
          <w:szCs w:val="20"/>
          <w:lang w:eastAsia="lv-LV"/>
        </w:rPr>
      </w:pPr>
    </w:p>
    <w:p w:rsidR="00F162E2" w:rsidRDefault="00F162E2" w:rsidP="00F162E2">
      <w:pPr>
        <w:shd w:val="clear" w:color="auto" w:fill="FFFFFF"/>
        <w:jc w:val="right"/>
        <w:rPr>
          <w:rFonts w:eastAsia="Times New Roman" w:cs="Times New Roman"/>
          <w:color w:val="414142"/>
          <w:sz w:val="20"/>
          <w:szCs w:val="20"/>
          <w:lang w:eastAsia="lv-LV"/>
        </w:rPr>
      </w:pPr>
    </w:p>
    <w:p w:rsidR="00F162E2" w:rsidRPr="00F162E2" w:rsidRDefault="00F162E2" w:rsidP="00F162E2">
      <w:pPr>
        <w:shd w:val="clear" w:color="auto" w:fill="FFFFFF"/>
        <w:jc w:val="right"/>
        <w:rPr>
          <w:rFonts w:eastAsia="Times New Roman" w:cs="Times New Roman"/>
          <w:color w:val="414142"/>
          <w:sz w:val="20"/>
          <w:szCs w:val="20"/>
          <w:lang w:eastAsia="lv-LV"/>
        </w:rPr>
      </w:pPr>
    </w:p>
    <w:p w:rsidR="00F162E2" w:rsidRPr="00F162E2" w:rsidRDefault="00F162E2" w:rsidP="00F162E2">
      <w:pPr>
        <w:shd w:val="clear" w:color="auto" w:fill="FFFFFF"/>
        <w:jc w:val="center"/>
        <w:rPr>
          <w:rFonts w:eastAsia="Times New Roman" w:cs="Times New Roman"/>
          <w:b/>
          <w:bCs/>
          <w:color w:val="414142"/>
          <w:szCs w:val="28"/>
          <w:lang w:eastAsia="lv-LV"/>
        </w:rPr>
      </w:pPr>
      <w:bookmarkStart w:id="3" w:name="522757"/>
      <w:bookmarkStart w:id="4" w:name="n-522757"/>
      <w:bookmarkEnd w:id="3"/>
      <w:bookmarkEnd w:id="4"/>
      <w:r w:rsidRPr="00F162E2">
        <w:rPr>
          <w:rFonts w:eastAsia="Times New Roman" w:cs="Times New Roman"/>
          <w:b/>
          <w:bCs/>
          <w:color w:val="414142"/>
          <w:szCs w:val="28"/>
          <w:lang w:eastAsia="lv-LV"/>
        </w:rPr>
        <w:t xml:space="preserve">Nacionālo Bruņoto spēku militārā lidlauka </w:t>
      </w:r>
    </w:p>
    <w:p w:rsidR="00F162E2" w:rsidRDefault="00F162E2" w:rsidP="00F162E2">
      <w:pPr>
        <w:shd w:val="clear" w:color="auto" w:fill="FFFFFF"/>
        <w:jc w:val="center"/>
        <w:rPr>
          <w:rFonts w:eastAsia="Times New Roman" w:cs="Times New Roman"/>
          <w:b/>
          <w:bCs/>
          <w:color w:val="414142"/>
          <w:sz w:val="27"/>
          <w:szCs w:val="27"/>
          <w:lang w:eastAsia="lv-LV"/>
        </w:rPr>
      </w:pPr>
      <w:r w:rsidRPr="00F162E2">
        <w:rPr>
          <w:rFonts w:eastAsia="Times New Roman" w:cs="Times New Roman"/>
          <w:b/>
          <w:bCs/>
          <w:color w:val="414142"/>
          <w:szCs w:val="28"/>
          <w:lang w:eastAsia="lv-LV"/>
        </w:rPr>
        <w:t>“Lielvārde” maksas pakalpojumu cenrādis</w:t>
      </w:r>
    </w:p>
    <w:p w:rsidR="00F162E2" w:rsidRDefault="00F162E2" w:rsidP="00F162E2">
      <w:pPr>
        <w:shd w:val="clear" w:color="auto" w:fill="FFFFFF"/>
        <w:jc w:val="center"/>
        <w:rPr>
          <w:rFonts w:eastAsia="Times New Roman" w:cs="Times New Roman"/>
          <w:b/>
          <w:bCs/>
          <w:color w:val="414142"/>
          <w:sz w:val="27"/>
          <w:szCs w:val="27"/>
          <w:lang w:eastAsia="lv-LV"/>
        </w:rPr>
      </w:pPr>
    </w:p>
    <w:p w:rsidR="00F162E2" w:rsidRDefault="00F162E2" w:rsidP="00F162E2">
      <w:pPr>
        <w:shd w:val="clear" w:color="auto" w:fill="FFFFFF"/>
        <w:jc w:val="center"/>
        <w:rPr>
          <w:rFonts w:eastAsia="Times New Roman" w:cs="Times New Roman"/>
          <w:b/>
          <w:bCs/>
          <w:color w:val="414142"/>
          <w:sz w:val="27"/>
          <w:szCs w:val="27"/>
          <w:lang w:eastAsia="lv-LV"/>
        </w:rPr>
      </w:pPr>
    </w:p>
    <w:p w:rsidR="00F162E2" w:rsidRDefault="00F162E2" w:rsidP="00F162E2">
      <w:pPr>
        <w:shd w:val="clear" w:color="auto" w:fill="FFFFFF"/>
        <w:jc w:val="center"/>
        <w:rPr>
          <w:rFonts w:eastAsia="Times New Roman" w:cs="Times New Roman"/>
          <w:b/>
          <w:bCs/>
          <w:color w:val="414142"/>
          <w:sz w:val="27"/>
          <w:szCs w:val="27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0"/>
        <w:gridCol w:w="3873"/>
        <w:gridCol w:w="1417"/>
        <w:gridCol w:w="1607"/>
        <w:gridCol w:w="1254"/>
        <w:gridCol w:w="1359"/>
      </w:tblGrid>
      <w:tr w:rsidR="00F162E2" w:rsidRPr="00F162E2" w:rsidTr="00F162E2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F162E2" w:rsidRPr="00F162E2" w:rsidRDefault="00F162E2" w:rsidP="00F162E2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</w:pPr>
            <w:r w:rsidRPr="00F162E2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Nr.</w:t>
            </w:r>
            <w:r w:rsidRPr="00F162E2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br/>
              <w:t>p.k.</w:t>
            </w:r>
          </w:p>
        </w:tc>
        <w:tc>
          <w:tcPr>
            <w:tcW w:w="18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F162E2" w:rsidRPr="00F162E2" w:rsidRDefault="00F162E2" w:rsidP="00F162E2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</w:pPr>
            <w:r w:rsidRPr="00F162E2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Maksas pakalpojuma veids</w:t>
            </w:r>
          </w:p>
        </w:tc>
        <w:tc>
          <w:tcPr>
            <w:tcW w:w="6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F162E2" w:rsidRPr="00F162E2" w:rsidRDefault="00F162E2" w:rsidP="00F162E2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</w:pPr>
            <w:r w:rsidRPr="00F162E2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Mērvienība</w:t>
            </w:r>
          </w:p>
        </w:tc>
        <w:tc>
          <w:tcPr>
            <w:tcW w:w="7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F162E2" w:rsidRPr="00F162E2" w:rsidRDefault="00F162E2" w:rsidP="00F162E2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</w:pPr>
            <w:r w:rsidRPr="00F162E2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Cena bez PVN (</w:t>
            </w:r>
            <w:r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euro</w:t>
            </w:r>
            <w:r w:rsidRPr="00F162E2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F162E2" w:rsidRPr="00F162E2" w:rsidRDefault="00F162E2" w:rsidP="00F162E2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</w:pPr>
            <w:r w:rsidRPr="00F162E2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PVN</w:t>
            </w:r>
            <w:r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 xml:space="preserve">   </w:t>
            </w:r>
            <w:r w:rsidRPr="00F162E2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(</w:t>
            </w:r>
            <w:r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euro</w:t>
            </w:r>
            <w:r w:rsidRPr="00F162E2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:rsidR="00F162E2" w:rsidRPr="00F162E2" w:rsidRDefault="00F162E2" w:rsidP="00F162E2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</w:pPr>
            <w:r w:rsidRPr="00F162E2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Cena ar PVN (</w:t>
            </w:r>
            <w:r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euro</w:t>
            </w:r>
            <w:r w:rsidRPr="00F162E2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)</w:t>
            </w:r>
          </w:p>
        </w:tc>
      </w:tr>
      <w:tr w:rsidR="00F162E2" w:rsidRPr="00F162E2" w:rsidTr="00EF6100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F162E2" w:rsidRPr="00F162E2" w:rsidRDefault="00F162E2" w:rsidP="00F162E2">
            <w:pPr>
              <w:spacing w:before="195"/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</w:pPr>
            <w:r w:rsidRPr="00F162E2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8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F162E2" w:rsidRPr="00F162E2" w:rsidRDefault="00717BAE" w:rsidP="00DA381D">
            <w:pPr>
              <w:spacing w:before="195"/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 xml:space="preserve">Maksa par </w:t>
            </w:r>
            <w:r w:rsidR="00DA381D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 xml:space="preserve">skrejceļa (lidlauka) </w:t>
            </w:r>
            <w:r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 xml:space="preserve">izmantošanu </w:t>
            </w:r>
            <w:r w:rsidR="00DA381D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–</w:t>
            </w:r>
            <w:r w:rsidR="00EF6100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 xml:space="preserve"> </w:t>
            </w:r>
            <w:r w:rsidR="00DA381D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 xml:space="preserve">maksa par </w:t>
            </w:r>
            <w:r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gaisa kuģu no</w:t>
            </w:r>
            <w:r w:rsidR="00DA381D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sēšanos</w:t>
            </w:r>
            <w:r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 xml:space="preserve"> </w:t>
            </w:r>
            <w:r w:rsidR="00DA381D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un pacelšano</w:t>
            </w:r>
            <w:r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s</w:t>
            </w:r>
            <w:r w:rsidR="00DA381D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¹</w:t>
            </w:r>
          </w:p>
        </w:tc>
        <w:tc>
          <w:tcPr>
            <w:tcW w:w="6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F162E2" w:rsidRPr="00F162E2" w:rsidRDefault="00EF6100" w:rsidP="00EF6100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viena nosēšanās</w:t>
            </w:r>
          </w:p>
        </w:tc>
        <w:tc>
          <w:tcPr>
            <w:tcW w:w="7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F162E2" w:rsidRPr="00F162E2" w:rsidRDefault="00717BAE" w:rsidP="005A6AD3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14</w:t>
            </w:r>
            <w:r w:rsidR="005A6AD3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6.89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F162E2" w:rsidRPr="00F162E2" w:rsidRDefault="005A6AD3" w:rsidP="00F162E2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30.85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F162E2" w:rsidRPr="00F162E2" w:rsidRDefault="005A6AD3" w:rsidP="00F162E2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177.74</w:t>
            </w:r>
          </w:p>
        </w:tc>
      </w:tr>
      <w:tr w:rsidR="00F162E2" w:rsidRPr="00F162E2" w:rsidTr="00EF6100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F162E2" w:rsidRPr="00F162E2" w:rsidRDefault="00F162E2" w:rsidP="00F162E2">
            <w:pPr>
              <w:spacing w:before="195"/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</w:pPr>
            <w:r w:rsidRPr="00F162E2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4550" w:type="pct"/>
            <w:gridSpan w:val="5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F162E2" w:rsidRPr="00F162E2" w:rsidRDefault="00DA381D" w:rsidP="00DA381D">
            <w:pPr>
              <w:spacing w:before="195"/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Skrejceļa (lidlauka)</w:t>
            </w:r>
            <w:r w:rsidR="00EF6100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 xml:space="preserve"> izmantošana mācību lidojumiem</w:t>
            </w:r>
            <w:r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 xml:space="preserve"> gaisa kuģiem, kuru svars tonnās ir:</w:t>
            </w:r>
          </w:p>
        </w:tc>
      </w:tr>
      <w:tr w:rsidR="00F162E2" w:rsidRPr="00F162E2" w:rsidTr="00EF6100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F162E2" w:rsidRPr="00F162E2" w:rsidRDefault="00F162E2" w:rsidP="00DA381D">
            <w:pPr>
              <w:spacing w:before="195"/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</w:pPr>
            <w:r w:rsidRPr="00F162E2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2.1.</w:t>
            </w:r>
          </w:p>
        </w:tc>
        <w:tc>
          <w:tcPr>
            <w:tcW w:w="18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F162E2" w:rsidRPr="00F162E2" w:rsidRDefault="00EF6100" w:rsidP="00DA381D">
            <w:pPr>
              <w:spacing w:before="195"/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līdz 2 bruto tonnām</w:t>
            </w:r>
          </w:p>
        </w:tc>
        <w:tc>
          <w:tcPr>
            <w:tcW w:w="6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F162E2" w:rsidRPr="00F162E2" w:rsidRDefault="00F162E2" w:rsidP="00F162E2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</w:pPr>
            <w:r w:rsidRPr="00F162E2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viena stunda</w:t>
            </w:r>
          </w:p>
        </w:tc>
        <w:tc>
          <w:tcPr>
            <w:tcW w:w="7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F162E2" w:rsidRPr="00F162E2" w:rsidRDefault="00DA381D" w:rsidP="00F162E2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2.06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F162E2" w:rsidRPr="00F162E2" w:rsidRDefault="005A6AD3" w:rsidP="00F162E2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0.43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F162E2" w:rsidRPr="00F162E2" w:rsidRDefault="005A6AD3" w:rsidP="00F162E2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2.49</w:t>
            </w:r>
          </w:p>
        </w:tc>
      </w:tr>
      <w:tr w:rsidR="00F162E2" w:rsidRPr="00F162E2" w:rsidTr="00EF6100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F162E2" w:rsidRPr="00F162E2" w:rsidRDefault="00DA381D" w:rsidP="00F162E2">
            <w:pPr>
              <w:spacing w:before="195"/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2</w:t>
            </w:r>
            <w:r w:rsidR="00F162E2" w:rsidRPr="00F162E2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.2.</w:t>
            </w:r>
          </w:p>
        </w:tc>
        <w:tc>
          <w:tcPr>
            <w:tcW w:w="18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F162E2" w:rsidRPr="00F162E2" w:rsidRDefault="00DA381D" w:rsidP="00DA381D">
            <w:pPr>
              <w:spacing w:before="195"/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no 3 līdz 100 bruto tonnām</w:t>
            </w:r>
          </w:p>
        </w:tc>
        <w:tc>
          <w:tcPr>
            <w:tcW w:w="6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:rsidR="00F162E2" w:rsidRPr="00F162E2" w:rsidRDefault="00F162E2" w:rsidP="00F162E2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</w:pPr>
            <w:r w:rsidRPr="00F162E2"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viena stunda</w:t>
            </w:r>
          </w:p>
        </w:tc>
        <w:tc>
          <w:tcPr>
            <w:tcW w:w="7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F162E2" w:rsidRPr="00F162E2" w:rsidRDefault="00DA381D" w:rsidP="00F162E2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102.82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F162E2" w:rsidRPr="00F162E2" w:rsidRDefault="005A6AD3" w:rsidP="00F162E2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21.59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F162E2" w:rsidRPr="00F162E2" w:rsidRDefault="005A6AD3" w:rsidP="00F162E2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124.42</w:t>
            </w:r>
          </w:p>
        </w:tc>
      </w:tr>
      <w:tr w:rsidR="00F162E2" w:rsidRPr="00F162E2" w:rsidTr="00EF6100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F162E2" w:rsidRPr="00F162E2" w:rsidRDefault="00DA381D" w:rsidP="00F162E2">
            <w:pPr>
              <w:spacing w:before="195"/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2.3.</w:t>
            </w:r>
          </w:p>
        </w:tc>
        <w:tc>
          <w:tcPr>
            <w:tcW w:w="18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F162E2" w:rsidRPr="00F162E2" w:rsidRDefault="00DA381D" w:rsidP="00DA381D">
            <w:pPr>
              <w:spacing w:before="195"/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no 101 bruto tonnām</w:t>
            </w:r>
          </w:p>
        </w:tc>
        <w:tc>
          <w:tcPr>
            <w:tcW w:w="6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F162E2" w:rsidRPr="00F162E2" w:rsidRDefault="00DA381D" w:rsidP="00F162E2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viena stunda</w:t>
            </w:r>
          </w:p>
        </w:tc>
        <w:tc>
          <w:tcPr>
            <w:tcW w:w="7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F162E2" w:rsidRPr="00F162E2" w:rsidRDefault="00DA381D" w:rsidP="00F162E2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205.65</w:t>
            </w: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F162E2" w:rsidRPr="00F162E2" w:rsidRDefault="005A6AD3" w:rsidP="00F162E2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43.19</w:t>
            </w: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F162E2" w:rsidRPr="00F162E2" w:rsidRDefault="005A6AD3" w:rsidP="00F162E2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248.83</w:t>
            </w:r>
          </w:p>
        </w:tc>
      </w:tr>
      <w:tr w:rsidR="00F162E2" w:rsidRPr="00F162E2" w:rsidTr="00EF6100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F162E2" w:rsidRPr="00F162E2" w:rsidRDefault="00DA381D" w:rsidP="00F162E2">
            <w:pPr>
              <w:spacing w:before="195"/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8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F162E2" w:rsidRPr="00F162E2" w:rsidRDefault="00F162E2" w:rsidP="00F162E2">
            <w:pPr>
              <w:spacing w:before="195"/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6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F162E2" w:rsidRPr="00F162E2" w:rsidRDefault="00F162E2" w:rsidP="00F162E2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7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F162E2" w:rsidRPr="00F162E2" w:rsidRDefault="00F162E2" w:rsidP="00F162E2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F162E2" w:rsidRPr="00F162E2" w:rsidRDefault="00F162E2" w:rsidP="00F162E2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F162E2" w:rsidRPr="00F162E2" w:rsidRDefault="00F162E2" w:rsidP="00F162E2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tr w:rsidR="00F162E2" w:rsidRPr="00F162E2" w:rsidTr="00EF6100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F162E2" w:rsidRPr="00F162E2" w:rsidRDefault="00DA381D" w:rsidP="00F162E2">
            <w:pPr>
              <w:spacing w:before="195"/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</w:pPr>
            <w:r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85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F162E2" w:rsidRPr="00F162E2" w:rsidRDefault="00F162E2" w:rsidP="00F162E2">
            <w:pPr>
              <w:spacing w:before="195"/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6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F162E2" w:rsidRPr="00F162E2" w:rsidRDefault="00F162E2" w:rsidP="00F162E2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76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F162E2" w:rsidRPr="00F162E2" w:rsidRDefault="00F162E2" w:rsidP="00F162E2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F162E2" w:rsidRPr="00F162E2" w:rsidRDefault="00F162E2" w:rsidP="00F162E2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6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:rsidR="00F162E2" w:rsidRPr="00F162E2" w:rsidRDefault="00F162E2" w:rsidP="00F162E2">
            <w:pPr>
              <w:spacing w:before="100" w:beforeAutospacing="1" w:after="100" w:afterAutospacing="1" w:line="293" w:lineRule="atLeast"/>
              <w:jc w:val="center"/>
              <w:rPr>
                <w:rFonts w:eastAsia="Times New Roman" w:cs="Times New Roman"/>
                <w:color w:val="414142"/>
                <w:sz w:val="24"/>
                <w:szCs w:val="24"/>
                <w:lang w:eastAsia="lv-LV"/>
              </w:rPr>
            </w:pPr>
          </w:p>
        </w:tc>
      </w:tr>
      <w:bookmarkEnd w:id="0"/>
    </w:tbl>
    <w:p w:rsidR="00753DE6" w:rsidRDefault="00753DE6" w:rsidP="00103666">
      <w:pPr>
        <w:jc w:val="right"/>
      </w:pPr>
    </w:p>
    <w:p w:rsidR="00EF6100" w:rsidRPr="00EF6100" w:rsidRDefault="00EF6100" w:rsidP="00EF6100">
      <w:pPr>
        <w:rPr>
          <w:rFonts w:eastAsia="Times New Roman" w:cs="Times New Roman"/>
          <w:color w:val="414142"/>
          <w:sz w:val="24"/>
          <w:szCs w:val="24"/>
          <w:lang w:eastAsia="lv-LV"/>
        </w:rPr>
      </w:pPr>
      <w:r w:rsidRPr="00EF6100">
        <w:rPr>
          <w:rFonts w:eastAsia="Times New Roman" w:cs="Times New Roman"/>
          <w:color w:val="414142"/>
          <w:sz w:val="24"/>
          <w:szCs w:val="24"/>
          <w:lang w:eastAsia="lv-LV"/>
        </w:rPr>
        <w:t>Piezīmes:</w:t>
      </w:r>
    </w:p>
    <w:p w:rsidR="00EF6100" w:rsidRDefault="00DA381D" w:rsidP="00EF6100">
      <w:pPr>
        <w:rPr>
          <w:rFonts w:eastAsia="Times New Roman" w:cs="Times New Roman"/>
          <w:color w:val="414142"/>
          <w:sz w:val="24"/>
          <w:szCs w:val="24"/>
          <w:lang w:eastAsia="lv-LV"/>
        </w:rPr>
      </w:pPr>
      <w:r>
        <w:rPr>
          <w:rFonts w:eastAsia="Times New Roman" w:cs="Times New Roman"/>
          <w:color w:val="414142"/>
          <w:sz w:val="24"/>
          <w:szCs w:val="24"/>
          <w:lang w:eastAsia="lv-LV"/>
        </w:rPr>
        <w:t>¹ v</w:t>
      </w:r>
      <w:r w:rsidR="00EF6100">
        <w:rPr>
          <w:rFonts w:eastAsia="Times New Roman" w:cs="Times New Roman"/>
          <w:color w:val="414142"/>
          <w:sz w:val="24"/>
          <w:szCs w:val="24"/>
          <w:lang w:eastAsia="lv-LV"/>
        </w:rPr>
        <w:t>iena nosēšanās ir ekvivalenta vienai stundai skrejceļa izmantošanas</w:t>
      </w:r>
    </w:p>
    <w:p w:rsidR="005A6AD3" w:rsidRDefault="005A6AD3" w:rsidP="00EF6100">
      <w:pPr>
        <w:rPr>
          <w:rFonts w:eastAsia="Times New Roman" w:cs="Times New Roman"/>
          <w:color w:val="414142"/>
          <w:sz w:val="24"/>
          <w:szCs w:val="24"/>
          <w:lang w:eastAsia="lv-LV"/>
        </w:rPr>
      </w:pPr>
    </w:p>
    <w:sectPr w:rsidR="005A6AD3" w:rsidSect="00F162E2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100" w:rsidRDefault="00EF6100" w:rsidP="00EF6100">
      <w:r>
        <w:separator/>
      </w:r>
    </w:p>
  </w:endnote>
  <w:endnote w:type="continuationSeparator" w:id="0">
    <w:p w:rsidR="00EF6100" w:rsidRDefault="00EF6100" w:rsidP="00EF6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100" w:rsidRDefault="00EF6100" w:rsidP="00EF6100">
      <w:r>
        <w:separator/>
      </w:r>
    </w:p>
  </w:footnote>
  <w:footnote w:type="continuationSeparator" w:id="0">
    <w:p w:rsidR="00EF6100" w:rsidRDefault="00EF6100" w:rsidP="00EF61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666"/>
    <w:rsid w:val="00103666"/>
    <w:rsid w:val="003B7673"/>
    <w:rsid w:val="0052447C"/>
    <w:rsid w:val="00563FCF"/>
    <w:rsid w:val="005A6AD3"/>
    <w:rsid w:val="005F3284"/>
    <w:rsid w:val="00717BAE"/>
    <w:rsid w:val="00753DE6"/>
    <w:rsid w:val="00B22D17"/>
    <w:rsid w:val="00BE6729"/>
    <w:rsid w:val="00DA381D"/>
    <w:rsid w:val="00EF6100"/>
    <w:rsid w:val="00F16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7EEF82"/>
  <w15:docId w15:val="{2235FD08-1A46-4870-B62B-EFFF5ECD9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rsid w:val="0010366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59"/>
    <w:rsid w:val="00103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abojumupamats1">
    <w:name w:val="labojumu_pamats1"/>
    <w:basedOn w:val="Normal"/>
    <w:rsid w:val="0052447C"/>
    <w:pPr>
      <w:spacing w:before="45" w:line="360" w:lineRule="auto"/>
      <w:ind w:firstLine="300"/>
    </w:pPr>
    <w:rPr>
      <w:rFonts w:eastAsia="Times New Roman" w:cs="Times New Roman"/>
      <w:i/>
      <w:iCs/>
      <w:color w:val="414142"/>
      <w:sz w:val="20"/>
      <w:szCs w:val="20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F610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610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F61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9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8327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71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2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89282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96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922204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25256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306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2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24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2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67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970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005676">
                              <w:marLeft w:val="150"/>
                              <w:marRight w:val="150"/>
                              <w:marTop w:val="480"/>
                              <w:marBottom w:val="0"/>
                              <w:divBdr>
                                <w:top w:val="single" w:sz="6" w:space="28" w:color="D4D4D4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7149362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4CB64-E199-4DE4-B486-2C9720787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471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Finanšu ministrija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Finanšu Ministrija</dc:creator>
  <cp:keywords/>
  <dc:description/>
  <cp:lastModifiedBy>Ieva Rublevska</cp:lastModifiedBy>
  <cp:revision>6</cp:revision>
  <dcterms:created xsi:type="dcterms:W3CDTF">2022-01-20T12:57:00Z</dcterms:created>
  <dcterms:modified xsi:type="dcterms:W3CDTF">2022-02-03T12:02:00Z</dcterms:modified>
</cp:coreProperties>
</file>