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Paliatīvās aprūpes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 9. panta piekto daļu </w:t>
      </w:r>
      <w:r w:rsidR="00000000" w:rsidRPr="00000000" w:rsidDel="00000000">
        <w:rPr>
          <w:rStyle w:val="paragraph"/>
          <w:i w:val="1"/>
          <w:rtl w:val="0"/>
        </w:rPr>
        <w:t xml:space="preserve">un</w:t>
      </w:r>
      <w:r w:rsidR="00000000" w:rsidRPr="00000000" w:rsidDel="00000000">
        <w:rPr>
          <w:rStyle w:val="paragraph"/>
          <w:i w:val="1"/>
          <w:rtl w:val="0"/>
        </w:rPr>
        <w:t xml:space="preserve"> Sociālo pakalpojumu un sociālās palīdzības likuma 13. panta pirmās daļas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organizēšanas, saņemšanas un finansēšanas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organizē, saņem un finansē mobilās komandas paliatīvās aprūpes pakalpojumu personas dzīvesvietā (turpmāk – paliatīvās aprūpes mobilās komandas pakalpojums), ietverot sociālo aprūpi, tehniskos palīglīdzekļus un psihosociālo rehabilitāciju, kā arī psihosociālo rehabilitāciju ar šīm personām vienā mājsaimniecībā dzīvojušām vai dzīvojošām personām un personām, starp kurām pastāv radniecības vai svainības attiecības, vai citām aprūpē iesaistītām personām (turpmāk – tuvinieki), kā arī paliatīvās aprūpes mobilās komandas pakalpojuma apjomu un saturu.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 aprūpe ietver veselības aprūpes pakalpojumus un sociālos pakalpojumus.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paliatīvās aprūpes ietvaros organizē, saņem un finansē šajos noteikumos noteiktajā kārtībā, kā arī saskaņā ar normatīvajiem aktiem par veselības aprūpes pakalpojumu organizēšanas un samaksas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Sociālos pakalpojumus un sociālo palīdzību paliatīvās aprūpes ietvaros organizē, saņem un finansē šajos noteikumos noteiktajā kārtībā, kā arī saskaņā ar normatīvajiem aktiem par sociālajiem pakalpojumiem un sociālo palīdzību.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Paliatīvās aprūpes mobilās komandas pakalpojums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organizēšanas koordinatora diennakts atbalstu, tai skaitā informēšanu par saistīto dokumentu apriti;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spēju un vajadzību izvērtēšanu un sociālās aprūpes plāna (turpmāk – aprūpes plāns), kā arī atbilstoši normatīvajos aktos par medicīniskās dokumentācijas lietvedības kārtību noteiktā terapijas plāna sastādīšanu, īstenošanu un aktualizēšanu;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un ārstniecības atbalsta personu sniegtos veselības aprūpes pakalpojumus darba dienās, brīvdienās un arī svētku dienās, kā arī konsultācijas personai un tuviniekiem diennakts režīmā;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transportēšanu no personas dzīvesvietas uz ārstniecības iestādi veselības aprūpes pakalpojuma saņemšanai un no ārstniecības iestādes uz personas dzīvesvietu;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tehnisko palīglīdzekļu nodrošināšanu personai atbilstoši šo noteikumu </w:t>
      </w:r>
      <w:r w:rsidR="00000000" w:rsidRPr="00000000" w:rsidDel="00000000">
        <w:rPr>
          <w:rtl w:val="0"/>
        </w:rPr>
        <w:t xml:space="preserve">pielikumam</w:t>
      </w:r>
      <w:r w:rsidR="00000000" w:rsidRPr="00000000" w:rsidDel="00000000">
        <w:rPr>
          <w:rtl w:val="0"/>
        </w:rPr>
        <w:t xml:space="preserve">, tostarp tehnisko palīglīdzekļu nepieciešamības izvērtēšanu, piegādi un lietošanas apmācību, kā arī to nomaiņu atbilstoši nepieciešamībai;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psihosociālo rehabilitāciju;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sociālo aprūpi.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minētos pakalpojumus sniedz ārstniecības iestāde (turpmāk – paliatīvās aprūpes mobilās komandas pakalpojuma sniedzējs), organizējot un nodrošinot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apakšpunktā</w:t>
      </w:r>
      <w:r w:rsidR="00000000" w:rsidRPr="00000000" w:rsidDel="00000000">
        <w:rPr>
          <w:rtl w:val="0"/>
        </w:rPr>
        <w:t xml:space="preserve"> minēto pakalpojumu sniegšanu patstāvīgi vai piesaistot atbilstošu pakalpojuma sniedzēju.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minētos pakalpojumus var saņemt pilngadīga persona, kurai ir IV vai V līmeņa stacionārās ārstniecības iestādes ārstu konsīlija lēmums par nozīmētu paliatīvo aprūpi dzīvesvietā un norādi par prognozētu dzīvildzi līdz sešiem mēnešiem, bet šo noteikumu </w:t>
      </w:r>
      <w:r w:rsidR="00000000" w:rsidRPr="00000000" w:rsidDel="00000000">
        <w:rPr>
          <w:rtl w:val="0"/>
        </w:rPr>
        <w:t xml:space="preserve">5.6.</w:t>
      </w:r>
      <w:r w:rsidR="00000000" w:rsidRPr="00000000" w:rsidDel="00000000">
        <w:rPr>
          <w:rtl w:val="0"/>
        </w:rPr>
        <w:t xml:space="preserve"> apakšpunktā</w:t>
      </w:r>
      <w:r w:rsidR="00000000" w:rsidRPr="00000000" w:rsidDel="00000000">
        <w:rPr>
          <w:rtl w:val="0"/>
        </w:rPr>
        <w:t xml:space="preserve"> minēto pakalpojumu var saņemt arī šīs personas tuvinieki. Ja persona saņem ilgstošas sociālās aprūpes un sociālās rehabilitācijas pakalpojumu institūcijā, īslaicīgo sociālās aprūpes un sociālās rehabilitācijas pakalpojumu institūcijā vai pansijas pakalpojumu, tai ir tiesības saņemt šo noteikumu </w:t>
      </w:r>
      <w:r w:rsidR="00000000" w:rsidRPr="00000000" w:rsidDel="00000000">
        <w:rPr>
          <w:rtl w:val="0"/>
        </w:rPr>
        <w:t xml:space="preserve">5.1.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minētos pakalpojumus.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w:t>
      </w:r>
      <w:r w:rsidR="00000000" w:rsidRPr="00000000" w:rsidDel="00000000">
        <w:rPr>
          <w:rtl w:val="0"/>
        </w:rPr>
        <w:t xml:space="preserve">ā minētos pakalpojumus nevar saņemt persona līdz 24 gadu vecumam, kura saņem psihosociālo rehabilitāciju paliatīvā aprūpē esošiem bērniem.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pakalpojumu nodrošināšanai ārsts, kas nosūtīja personu uz konsīliju, pēc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konsīlija lēmuma saņemšanas sazinās ar paliatīvās aprūpes mobilās komandas pakalpojuma sniedzēju un piesaka pacientu attiecīgo pakalpojumu saņemšanai. Pacientu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pakalpojumiem ārsts piesaka pēc vienošanās ar pacientu. Ja persona sava veselības stāvokļa vai vecuma dēļ pati nespēj pieņemt šādu lēmumu, par pakalpojuma pieteikšanu ārsts vienojas ar personas pilnvaroto personu vai, ja tādas nav, – personas laulāto vai personu, par kuru ar pacientu Fizisko personu reģistrā ir iekļautas </w:t>
      </w:r>
      <w:r w:rsidR="00000000" w:rsidRPr="00000000" w:rsidDel="00000000">
        <w:rPr>
          <w:rtl w:val="0"/>
        </w:rPr>
        <w:t xml:space="preserve">Fizisko personu reģistra likuma</w:t>
      </w:r>
      <w:r w:rsidR="00000000" w:rsidRPr="00000000" w:rsidDel="00000000">
        <w:rPr>
          <w:rtl w:val="0"/>
        </w:rPr>
        <w:t xml:space="preserve"> 11. panta pirmās daļas 36. punktā noteiktās ziņas (turpmāk - partneris), vai, ja tāda nav, – pilngadīgo un rīcībspējīgo tuvāko radinieku šādā secībā: personas bērnu, personas vecāku, personas brāli vai māsu, personas vecvecāku, personas mazbērnu.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apakšpunktā</w:t>
      </w:r>
      <w:r w:rsidR="00000000" w:rsidRPr="00000000" w:rsidDel="00000000">
        <w:rPr>
          <w:rtl w:val="0"/>
        </w:rPr>
        <w:t xml:space="preserve"> minēto sociālo pakalpojumu saņemšanai persona iesniedz paliatīvās aprūpes mobilās komandas pakalpojuma sniedzējam iesniegumu par vēlamo pakalpojumu saņemšanu. Ja persona sava veselības stāvokļa vai vecuma dēļ pati nespēj iesniegumu iesniegt, to var veikt personas pilnvarotā persona vai, ja tādas nav, – personas laulātais vai partneris, vai, ja tāda nav, – pilngadīgais un rīcībspējīgais tuvākais radinieks šādā secībā: personas bērns, personas vecāks, personas brālis vai māsa, personas vecvecāks, personas mazbērns.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mobilās komandas pakalpojuma sniedzējs uzsāk sniegt pakalpojumu ne vēlāk kā 24 stundu laikā no pieteikuma saņemšanas brīža vai 24 stundu laikā pēc pacienta izrakstīšanas no stacionāra, ja pieteikšanas brīdī pacients atrodas stacionārā. Lai uzsāktu sniegt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apakšpunktā</w:t>
      </w:r>
      <w:r w:rsidR="00000000" w:rsidRPr="00000000" w:rsidDel="00000000">
        <w:rPr>
          <w:rtl w:val="0"/>
        </w:rPr>
        <w:t xml:space="preserve"> minētos pakalpojumus, pakalpojuma sniedzējs papildus: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personas vajadzību saņemt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vai </w:t>
      </w:r>
      <w:r w:rsidR="00000000" w:rsidRPr="00000000" w:rsidDel="00000000">
        <w:rPr>
          <w:rtl w:val="0"/>
        </w:rPr>
        <w:t xml:space="preserve">5.7.</w:t>
      </w:r>
      <w:r w:rsidR="00000000" w:rsidRPr="00000000" w:rsidDel="00000000">
        <w:rPr>
          <w:rtl w:val="0"/>
        </w:rPr>
        <w:t xml:space="preserve"> apakšpunktā</w:t>
      </w:r>
      <w:r w:rsidR="00000000" w:rsidRPr="00000000" w:rsidDel="00000000">
        <w:rPr>
          <w:rtl w:val="0"/>
        </w:rPr>
        <w:t xml:space="preserve"> minētos pakalpojumus, ja saņemts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minētais iesniegums;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aprūpes plānu, kurā ir iekļauta vismaz šāda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izvērtējums par personas spēju un nepieciešamību saņemt šo noteikumu </w:t>
      </w:r>
      <w:r w:rsidR="00000000" w:rsidRPr="00000000" w:rsidDel="00000000">
        <w:rPr>
          <w:rtl w:val="0"/>
        </w:rPr>
        <w:t xml:space="preserve">5.5.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vai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minēto pakalpojumu;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aprūpes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uzdevumi fizioloģisko vajadzību un ar to saistīto personīgās higiēnas vajadzību  nodrošināšanā, medikamentu lietošanā,  tehnisko palīglīdzekļu un psihosociālās rehabilitācijas nodrošināšanā,  termiņi un atbildīgo personu uzskaitījums;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aprūpes plāna īstenošanas un aktualizēšanas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noslēdz vienošanos par aprūpes plāna īstenošanu ar personu vai, ja persona sava veselības stāvokļa vai vecuma dēļ pati nespēj iesniegumu iesniegt, – ar personas pilnvaroto personu, vai, ja tādas nav, – ar personas laulāto vai partneri, vai, ja tāda nav, – ar pilngadīgo un rīcībspējīgo tuvāko radinieku šādā secībā: personas bērnu, personas vecāku, personas brāli vai māsu, personas vecvecāku, personas mazbērnu.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aprūpes plānā noteikto uzdevumu izpildes dokumentēšanu;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personai ir piešķirts sociālās aprūpes pakalpojums un lai ļautu organizēt personai aprūpi, kas nodrošinās tai pēc iespējas lielāku atbalstu, saskaņo aprūpes plānā iekļaujamās darbības ar pašvaldības nodrošināto sociālās aprūpes pakalpojumu dzīvesvietā sniedzēju.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Paliatīvās aprūpes mobilās komandas pakalpojuma sniedzējs, nodrošinot personu ar šo noteikumu </w:t>
      </w:r>
      <w:r w:rsidR="00000000" w:rsidRPr="00000000" w:rsidDel="00000000">
        <w:rPr>
          <w:rtl w:val="0"/>
        </w:rPr>
        <w:t xml:space="preserve">pielikumā</w:t>
      </w:r>
      <w:r w:rsidR="00000000" w:rsidRPr="00000000" w:rsidDel="00000000">
        <w:rPr>
          <w:rtl w:val="0"/>
        </w:rPr>
        <w:t xml:space="preserve"> minētajiem tehniskajiem palīglīdzekļiem un tehnisko palīglīdzekļu pielāgošanu personas individuālajām vajadzībām un to lietošanas apmācību, ievēro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var nodrošināt tādus tehniskos palīglīdzekļus, kas jau atrodas personas īpašumā, patapinājumā vai nomā;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var pārtraukt nodrošināt tādus tehniskos palīglīdzekļus, kurus tā mobilās komandas paliatīvās aprūpes pakalpojuma sniegšanas laikā saņem īpašumā, patapinājumā vai nomā no citiem valsts finansēta tehnisko palīglīdzekļu pakalpojuma 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palīglīdzekļu piegādi un nomaiņu veic atbilstoši personas funkcionēšanas ierobežojumu izmaiņām;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13.3.</w:t>
      </w:r>
      <w:r w:rsidR="00000000" w:rsidRPr="00000000" w:rsidDel="00000000">
        <w:rPr>
          <w:rtl w:val="0"/>
        </w:rPr>
        <w:t xml:space="preserve"> vai </w:t>
      </w:r>
      <w:r w:rsidR="00000000" w:rsidRPr="00000000" w:rsidDel="00000000">
        <w:rPr>
          <w:rtl w:val="0"/>
        </w:rPr>
        <w:t xml:space="preserve">13.5.</w:t>
      </w:r>
      <w:r w:rsidR="00000000" w:rsidRPr="00000000" w:rsidDel="00000000">
        <w:rPr>
          <w:rtl w:val="0"/>
        </w:rPr>
        <w:t xml:space="preserve"> apakšpunktā</w:t>
      </w:r>
      <w:r w:rsidR="00000000" w:rsidRPr="00000000" w:rsidDel="00000000">
        <w:rPr>
          <w:rtl w:val="0"/>
        </w:rPr>
        <w:t xml:space="preserve"> minētajā gadījumā personai nepiegādā jaunus un izvērtē nepieciešamību saglabāt tās lietošanā piegādātos tehniskos palīglīdzekļus.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rtl w:val="0"/>
        </w:rPr>
        <w:t xml:space="preserve"> apakšpunktā</w:t>
      </w:r>
      <w:r w:rsidR="00000000" w:rsidRPr="00000000" w:rsidDel="00000000">
        <w:rPr>
          <w:rtl w:val="0"/>
        </w:rPr>
        <w:t xml:space="preserve"> minēto psihosociālās rehabilitācijas pakalpojumu paliatīvās aprūpes mobilās komandas pakalpojuma sniedzējs sniedz personai un personas tuviniekam,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sociālais darbinieks sniedz pakalpojumu saskaņā ar aprūpes plānu un aktuālajām pacienta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psihologs un kapelāns sniedz atbalstu personai un tuviniekiem, ja persona vai viņas tuvinieks vēlas šādu atbalstu saņemt. Kapelāns, novērtējot personas stāvokli un empātiski ieklausoties personā, sniedz atbilstošu garīgo aprūpi. Sniedzot pakalpojumu, kapelāns ievēro Satversmē, Reliģisko organizāciju likumā un starptautiskajos līgumos par cilvēktiesībām reliģijas jomā noteiktās normas par indivīda tiesībām uz reliģijas brīvību;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tuviniekiem pakalpojumu sniedz arī sērošanas periodā pēc personas nāves, nodrošinot ne vairāk kā piecas individuālās konsultācijas viena gada laikā pēc personas nāves.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pakalpojumu sniegšanu pārtrauc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sakarā ar personas nāvi, izņemot pakalpojuma sniegšanu šo noteikumu </w:t>
      </w:r>
      <w:r w:rsidR="00000000" w:rsidRPr="00000000" w:rsidDel="00000000">
        <w:rPr>
          <w:rtl w:val="0"/>
        </w:rPr>
        <w:t xml:space="preserve">12.3.</w:t>
      </w:r>
      <w:r w:rsidR="00000000" w:rsidRPr="00000000" w:rsidDel="00000000">
        <w:rPr>
          <w:rtl w:val="0"/>
        </w:rPr>
        <w:t xml:space="preserve"> apakšpunktā</w:t>
      </w:r>
      <w:r w:rsidR="00000000" w:rsidRPr="00000000" w:rsidDel="00000000">
        <w:rPr>
          <w:rtl w:val="0"/>
        </w:rPr>
        <w:t xml:space="preserve">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atsakās no pakalpojuma. Ja persona veselības stāvokļa vai vecuma dēļ pati nespēj atteikties no pakalpojuma saņemšanas, to var veikt personas pilnvarotā persona vai, ja tādas nav, – personas laulātais vai partneris, vai, ja tāda nav, – pilngadīgais un rīcībspējīgais tuvākais radinieks šādā secībā: personas bērns, personas vecāks, personas brālis vai māsa, personas vecvecāks, personas mazbērns;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uzturas stacionārā ārstniecības iestādē,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apakšpunktā</w:t>
      </w:r>
      <w:r w:rsidR="00000000" w:rsidRPr="00000000" w:rsidDel="00000000">
        <w:rPr>
          <w:rtl w:val="0"/>
        </w:rPr>
        <w:t xml:space="preserve"> minētā pakalpojuma sniegšanu pārtrauc uz laiku, kamēr persona uzturas stacionārā;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14 dienas nesadarbojas ar paliatīvās aprūpes mobilās komandas pakalpojuma sniedzēju vai kādu citu iemeslu dēļ 14 dienas nav iespējama aprūpes vai terapijas plānā minēto pasākumu īstenošana;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apakšpunktos</w:t>
      </w:r>
      <w:r w:rsidR="00000000" w:rsidRPr="00000000" w:rsidDel="00000000">
        <w:rPr>
          <w:rtl w:val="0"/>
        </w:rPr>
        <w:t xml:space="preserve"> minēto pakalpojumu sniegšanu pārtrauc uz laiku, ja persona, kura saņem paliatīvās aprūpes mobilās komandas pakalpojumu, uzsāk saņemt ilgstošas sociālās aprūpes un sociālās rehabilitācijas pakalpojumu institūcijā, īslaicīgo sociālās aprūpes un sociālās rehabilitācijas pakalpojumu institūcijā vai pansijas pakalpojumu. Persona un tās tuvinieki 14 dienas var turpināt saņemt šo noteikumu </w:t>
      </w:r>
      <w:r w:rsidR="00000000" w:rsidRPr="00000000" w:rsidDel="00000000">
        <w:rPr>
          <w:rtl w:val="0"/>
        </w:rPr>
        <w:t xml:space="preserve">5.6. </w:t>
      </w:r>
      <w:r w:rsidR="00000000" w:rsidRPr="00000000" w:rsidDel="00000000">
        <w:rPr>
          <w:rtl w:val="0"/>
        </w:rPr>
        <w:t xml:space="preserve">apakšpunktu</w:t>
      </w:r>
      <w:r w:rsidR="00000000" w:rsidRPr="00000000" w:rsidDel="00000000">
        <w:rPr>
          <w:rtl w:val="0"/>
        </w:rPr>
        <w:t xml:space="preserve">minēto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apakšpunktā</w:t>
      </w:r>
      <w:r w:rsidR="00000000" w:rsidRPr="00000000" w:rsidDel="00000000">
        <w:rPr>
          <w:rtl w:val="0"/>
        </w:rPr>
        <w:t xml:space="preserve"> minēto pakalpojumu sniegšanu pārtrauc, ja persona ilgāk par 14 dienām saņem ilgstošas sociālās aprūpes un sociālās rehabilitācijas pakalpojumu institūcijā,  īslaicīgo sociālās aprūpes un sociālās rehabilitācijas pakalpojumu institūcijā vai pansijas pakalpojumu.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Personai vai, ja persona veselības stāvokļa vai vecuma dēļ persona pati nespēj pieņemt lēmumus, personas pilnvarotajai personai, vai, ja tādas nav, – personas laulātajam vai partnerim, vai, ja tāda nav, – pilngadīgajam un rīcībspējīgajam tuvākajam radiniekam šādā secībā: personas bērnam, personas vecākam, personas brālim vai māsai, personas vecvecākam, personas mazbērnam ir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pieteikties paliatīvās aprūpes mobilās komandas pakalpojuma saņemšanai, ja zuduši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minētie iemesli pakalpojuma pārtraukšanai;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mainīt paliatīvās aprūpes mobilās komandas pakalpojuma sniedzēju, par to vismaz piecas darbdienas iepriekš informējot pakalpojuma sniedzēju, kas nodrošina personai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minētos pakalpojumus. Šādā gadījumā par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apakšpunktā</w:t>
      </w:r>
      <w:r w:rsidR="00000000" w:rsidRPr="00000000" w:rsidDel="00000000">
        <w:rPr>
          <w:rtl w:val="0"/>
        </w:rPr>
        <w:t xml:space="preserve"> minētajiem pakalpojumiem persona izvēlētajam paliatīvās aprūpes mobilās komandas pakalpojuma sniedzējam iesniedz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iesniegumu un noslēdz šo noteikumu </w:t>
      </w:r>
      <w:r w:rsidR="00000000" w:rsidRPr="00000000" w:rsidDel="00000000">
        <w:rPr>
          <w:rtl w:val="0"/>
        </w:rPr>
        <w:t xml:space="preserve">10.3.</w:t>
      </w:r>
      <w:r w:rsidR="00000000" w:rsidRPr="00000000" w:rsidDel="00000000">
        <w:rPr>
          <w:rtl w:val="0"/>
        </w:rPr>
        <w:t xml:space="preserve"> apakšpunktā</w:t>
      </w:r>
      <w:r w:rsidR="00000000" w:rsidRPr="00000000" w:rsidDel="00000000">
        <w:rPr>
          <w:rtl w:val="0"/>
        </w:rPr>
        <w:t xml:space="preserve"> minēto vienošanos, pamatojoties uz šo noteikumu </w:t>
      </w:r>
      <w:r w:rsidR="00000000" w:rsidRPr="00000000" w:rsidDel="00000000">
        <w:rPr>
          <w:rtl w:val="0"/>
        </w:rPr>
        <w:t xml:space="preserve">10.1.</w:t>
      </w:r>
      <w:r w:rsidR="00000000" w:rsidRPr="00000000" w:rsidDel="00000000">
        <w:rPr>
          <w:rtl w:val="0"/>
        </w:rPr>
        <w:t xml:space="preserve"> apakšpunktā</w:t>
      </w:r>
      <w:r w:rsidR="00000000" w:rsidRPr="00000000" w:rsidDel="00000000">
        <w:rPr>
          <w:rtl w:val="0"/>
        </w:rPr>
        <w:t xml:space="preserve"> minēto izvērtējumu.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Pārskatu iesniegšanas un norēķinu kārtību par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pakalpojuma sniegšanu nosaka pakalpojuma sniegšanas līgumā, ko paliatīvās aprūpes mobilās komandas pakalpojuma sniedzējs slēdz ar Nacionālo veselības dienestu un Labklājības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Datu ievadi un pārskatu iesniegšanu par šo noteikumu </w:t>
      </w:r>
      <w:r w:rsidR="00000000" w:rsidRPr="00000000" w:rsidDel="00000000">
        <w:rPr>
          <w:rtl w:val="0"/>
        </w:rPr>
        <w:t xml:space="preserve">5. </w:t>
      </w:r>
      <w:r w:rsidR="00000000" w:rsidRPr="00000000" w:rsidDel="00000000">
        <w:rPr>
          <w:rtl w:val="0"/>
        </w:rPr>
        <w:t xml:space="preserve">punktu</w:t>
      </w:r>
      <w:r w:rsidR="00000000" w:rsidRPr="00000000" w:rsidDel="00000000">
        <w:rPr>
          <w:rtl w:val="0"/>
        </w:rPr>
        <w:t xml:space="preserve"> minētā pakalpojuma sniegšanu pakalpojuma sniedzējs nodrošina Labklājības ministrijas pārziņā esošajā Valsts sociālo pakalpojumu monitoringa informācijas sistēmā ar 2026.gada 1.janvāri.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nodrošinātais finansējuma apmērs par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apakšpunktā</w:t>
      </w:r>
      <w:r w:rsidR="00000000" w:rsidRPr="00000000" w:rsidDel="00000000">
        <w:rPr>
          <w:rtl w:val="0"/>
        </w:rPr>
        <w:t xml:space="preserve"> minētā pakalpojuma sniegšanu vienam klientam dienā nepārsniedz 52,20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13.5.</w:t>
      </w:r>
      <w:r w:rsidR="00000000" w:rsidRPr="00000000" w:rsidDel="00000000">
        <w:rPr>
          <w:rtl w:val="0"/>
        </w:rPr>
        <w:t xml:space="preserve"> apakšpunktā</w:t>
      </w:r>
      <w:r w:rsidR="00000000" w:rsidRPr="00000000" w:rsidDel="00000000">
        <w:rPr>
          <w:rtl w:val="0"/>
        </w:rPr>
        <w:t xml:space="preserve"> minētajā gadījumā valsts nodrošinātais finansējuma apmērs par pirmajām 14 dienām vienam klientam dienā nepārsniedz 39,15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Labklājības ministrija analizē valsts budžeta līdzekļu pieprasījumu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apakšpunktā</w:t>
      </w:r>
      <w:r w:rsidR="00000000" w:rsidRPr="00000000" w:rsidDel="00000000">
        <w:rPr>
          <w:rtl w:val="0"/>
        </w:rPr>
        <w:t xml:space="preserve"> minētajiem pakalpojumiem. Ja, apkopojot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apakšpunktā</w:t>
      </w:r>
      <w:r w:rsidR="00000000" w:rsidRPr="00000000" w:rsidDel="00000000">
        <w:rPr>
          <w:rtl w:val="0"/>
        </w:rPr>
        <w:t xml:space="preserve"> minēto pakalpojumu finanšu un statistikas pārskatus, konstatē, ka finansējums pārsniedz kārtējā gada valsts budžetā šim mērķim paredzētos līdzekļus, Labklājības ministrija par to informē attiecīgo līgumpartneri (paliatīvās aprūpes mobilās komandas pakalpojuma sniedzēju).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 </w:t>
      </w:r>
      <w:r w:rsidR="00000000" w:rsidRPr="00000000" w:rsidDel="00000000">
        <w:rPr>
          <w:rtl w:val="0"/>
        </w:rPr>
        <w:t xml:space="preserve">apakšpunktā</w:t>
      </w:r>
      <w:r w:rsidR="00000000" w:rsidRPr="00000000" w:rsidDel="00000000">
        <w:rPr>
          <w:rtl w:val="0"/>
        </w:rPr>
        <w:t xml:space="preserve"> minētajā aprūpes plānā ietver informāciju, kas atbilst pakalpojuma uzsākšanas laikā piemērojamajām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10.5. </w:t>
      </w:r>
      <w:r w:rsidR="00000000" w:rsidRPr="00000000" w:rsidDel="00000000">
        <w:rPr>
          <w:rtl w:val="0"/>
        </w:rPr>
        <w:t xml:space="preserve">apakšpunktā</w:t>
      </w:r>
      <w:r w:rsidR="00000000" w:rsidRPr="00000000" w:rsidDel="00000000">
        <w:rPr>
          <w:rtl w:val="0"/>
        </w:rPr>
        <w:t xml:space="preserve"> noteiktās prasības piemērojamas personām, kurām paliatīvās aprūpes mobilās komandas pakalpojumu uzsāk sniegt, sākot ar 2025.gada 1.jūniju.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13.5.</w:t>
      </w:r>
      <w:r w:rsidR="00000000" w:rsidRPr="00000000" w:rsidDel="00000000">
        <w:rPr>
          <w:rtl w:val="0"/>
        </w:rPr>
        <w:t xml:space="preserve"> un </w:t>
      </w:r>
      <w:r w:rsidR="00000000" w:rsidRPr="00000000" w:rsidDel="00000000">
        <w:rPr>
          <w:rtl w:val="0"/>
        </w:rPr>
        <w:t xml:space="preserve">13.6. </w:t>
      </w:r>
      <w:r w:rsidR="00000000" w:rsidRPr="00000000" w:rsidDel="00000000">
        <w:rPr>
          <w:rtl w:val="0"/>
        </w:rPr>
        <w:t xml:space="preserve">apakšpunktā</w:t>
      </w:r>
      <w:r w:rsidR="00000000" w:rsidRPr="00000000" w:rsidDel="00000000">
        <w:rPr>
          <w:rtl w:val="0"/>
        </w:rPr>
        <w:t xml:space="preserve"> noteikto 14 dienu termiņu piemēro personām un viņu tuviniekiem, kuras paliatīvās aprūpes mobilās  komandas pakalpojumu uzsākušas saņemt pēc 2025.gada 31.maija.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25-TA-749</w:t>
    </w:r>
    <w:r>
      <w:br/>
    </w:r>
    <w:r w:rsidR="00000000" w:rsidRPr="00000000" w:rsidDel="00000000">
      <w:rPr>
        <w:rtl w:val="0"/>
      </w:rPr>
      <w:t xml:space="preserve">Izdrukāts 29.07.2026. 23.13 - 2.0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25-TA-749</w:t>
    </w:r>
    <w:r>
      <w:br/>
    </w:r>
    <w:r w:rsidR="00000000" w:rsidRPr="00000000" w:rsidDel="00000000">
      <w:rPr>
        <w:rtl w:val="0"/>
      </w:rPr>
      <w:t xml:space="preserve">Izdrukāts 29.07.2026. 23.13 - 2.0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noteikumu_konsolidētā_versija_25-TA-749.docx</dc:title>
</cp:coreProperties>
</file>

<file path=docProps/custom.xml><?xml version="1.0" encoding="utf-8"?>
<Properties xmlns="http://schemas.openxmlformats.org/officeDocument/2006/custom-properties" xmlns:vt="http://schemas.openxmlformats.org/officeDocument/2006/docPropsVTypes"/>
</file>