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697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28. oktobrī (prot. Nr. 45 16.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Transporta nelaimes gadījumu un incidentu izmeklēšanas biroja 2026. gada budžeta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Saskaņā ar </w:t>
      </w:r>
      <w:r w:rsidR="00000000" w:rsidRPr="00000000" w:rsidDel="00000000">
        <w:rPr>
          <w:rtl w:val="0"/>
        </w:rPr>
        <w:t xml:space="preserve">Likuma par budžetu un finanšu vadību</w:t>
      </w:r>
      <w:r w:rsidR="00000000" w:rsidRPr="00000000" w:rsidDel="00000000">
        <w:rPr>
          <w:rtl w:val="0"/>
        </w:rPr>
        <w:t xml:space="preserve"> 41. panta 1.</w:t>
      </w:r>
      <w:r w:rsidR="00000000" w:rsidRPr="00000000" w:rsidDel="00000000">
        <w:rPr>
          <w:vertAlign w:val="superscript"/>
          <w:rtl w:val="0"/>
        </w:rPr>
        <w:t xml:space="preserve">1</w:t>
      </w:r>
      <w:r w:rsidR="00000000" w:rsidRPr="00000000" w:rsidDel="00000000">
        <w:rPr>
          <w:rtl w:val="0"/>
        </w:rPr>
        <w:t xml:space="preserve"> daļu apstiprināt Transporta nelaimes gadījumu un incidentu izmeklēšanas biroja 2026. gada budžeta ieņēmumus 520 666 </w:t>
      </w:r>
      <w:r w:rsidR="00000000" w:rsidRPr="00000000" w:rsidDel="00000000">
        <w:rPr>
          <w:i w:val="1"/>
          <w:rtl w:val="0"/>
        </w:rPr>
        <w:t xml:space="preserve">euro</w:t>
      </w:r>
      <w:r w:rsidR="00000000" w:rsidRPr="00000000" w:rsidDel="00000000">
        <w:rPr>
          <w:rtl w:val="0"/>
        </w:rPr>
        <w:t xml:space="preserve"> apmērā un izdevumus 618 129 </w:t>
      </w:r>
      <w:r w:rsidR="00000000" w:rsidRPr="00000000" w:rsidDel="00000000">
        <w:rPr>
          <w:i w:val="1"/>
          <w:rtl w:val="0"/>
        </w:rPr>
        <w:t xml:space="preserve">euro </w:t>
      </w:r>
      <w:r w:rsidR="00000000" w:rsidRPr="00000000" w:rsidDel="00000000">
        <w:rPr>
          <w:rtl w:val="0"/>
        </w:rPr>
        <w:t xml:space="preserve">apmērā (tajā skaitā 97 463 </w:t>
      </w:r>
      <w:r w:rsidR="00000000" w:rsidRPr="00000000" w:rsidDel="00000000">
        <w:rPr>
          <w:i w:val="1"/>
          <w:rtl w:val="0"/>
        </w:rPr>
        <w:t xml:space="preserve">euro</w:t>
      </w:r>
      <w:r w:rsidR="00000000" w:rsidRPr="00000000" w:rsidDel="00000000">
        <w:rPr>
          <w:rtl w:val="0"/>
        </w:rPr>
        <w:t xml:space="preserve"> no maksas pakalpojumu un citu pašu ieņēmumu atlikuma uz 2025. gada 1. janvāri) atbilstoši šā rīkojuma pielikumam. Transporta nelaimes gadījumu un incidentu izmeklēšanas biroja darbības nodrošināšanai aviācijas nelaimes gadījumu un incidentu izmeklēšanas jomā paredzēti līdzekļi 220 000</w:t>
      </w:r>
      <w:r w:rsidR="00000000" w:rsidRPr="00000000" w:rsidDel="00000000">
        <w:rPr>
          <w:i w:val="1"/>
          <w:rtl w:val="0"/>
        </w:rPr>
        <w:t xml:space="preserve"> euro</w:t>
      </w:r>
      <w:r w:rsidR="00000000" w:rsidRPr="00000000" w:rsidDel="00000000">
        <w:rPr>
          <w:rtl w:val="0"/>
        </w:rPr>
        <w:t xml:space="preserve"> apmērā, dzelzceļa satiksmes negadījumu izmeklēšanas jomā – 187 036 </w:t>
      </w:r>
      <w:r w:rsidR="00000000" w:rsidRPr="00000000" w:rsidDel="00000000">
        <w:rPr>
          <w:i w:val="1"/>
          <w:rtl w:val="0"/>
        </w:rPr>
        <w:t xml:space="preserve">euro</w:t>
      </w:r>
      <w:r w:rsidR="00000000" w:rsidRPr="00000000" w:rsidDel="00000000">
        <w:rPr>
          <w:rtl w:val="0"/>
        </w:rPr>
        <w:t xml:space="preserve"> apmērā un jūras negadījumu izmeklēšanas jomā – 113 630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Švinka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25-TA-1656</w:t>
    </w:r>
    <w:r>
      <w:br/>
    </w:r>
    <w:r w:rsidR="00000000" w:rsidRPr="00000000" w:rsidDel="00000000">
      <w:rPr>
        <w:rtl w:val="0"/>
      </w:rPr>
      <w:t xml:space="preserve">Izdrukāts 29.07.2026. 23.27 - 1.0.VK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25-TA-1656</w:t>
    </w:r>
    <w:r>
      <w:br/>
    </w:r>
    <w:r w:rsidR="00000000" w:rsidRPr="00000000" w:rsidDel="00000000">
      <w:rPr>
        <w:rtl w:val="0"/>
      </w:rPr>
      <w:t xml:space="preserve">Izdrukāts 29.07.2026. 23.27 - 1.0.VK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rīkojuma_projekts_25-TA-1656.docx</dc:title>
</cp:coreProperties>
</file>

<file path=docProps/custom.xml><?xml version="1.0" encoding="utf-8"?>
<Properties xmlns="http://schemas.openxmlformats.org/officeDocument/2006/custom-properties" xmlns:vt="http://schemas.openxmlformats.org/officeDocument/2006/docPropsVTypes"/>
</file>