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norādes atveidošana un izvietošana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20.10.2015. noteikumiem Nr. 603; MK 05.07.2016. noteikumiem Nr. 441)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Shēmas norāde ir izvietota tā, lai patērētājs varētu to redzēt un atpazīt: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uz primārā un (vai) sekundārā iepakojuma;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sabiedriskās ēdināšanas uzņēmuma ēdienkartē ar atsauci uz konkrēto  nacionālās pārtikas kvalitātes shēmas produktu.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Norādes lielums ir proporcionāls iepakojumam. Norādes minimālais lielums  ir 17 x 12 mm, izņemot īpaši mazu iepakojumu, uz kura drīkst attēlot norādi,  kuras minimālais lielums ir 11 x 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Nacionālās pārtikas kvalitātes shēmas norāde zaļā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Nacionālās pārtikas kvalitātes shēmas norādes paraugs zaļā krāsā (turpmāk  – zaļā norāde) norādīts 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838324" cy="13716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838324" cy="1371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Zaļā norāde ir ovālas formas. Tās centrā uz zaļa fona ir balta karote ar  zaļu ēnu un bļodas fragments. Ārējā augšmalā izvietots melns uzraksts uz balta  fona "KVALITATĪVS PRODUKTS", bet apakšmalā – zaļš uzraksts uz balta fona, kas  norāda produkta izcelsmes valsti vai reģionu (piemēram, "LATVIJA") un apliecina,  ka vismaz 75 % no produkta ražošanā izmantotajām izejvielām ir iegūtas  attiecīgajā Eiropas Savienības dalībvalstī vai reģionā. Burtu lielums attiecībā  pret uzraksta "KVALITATĪVS PRODUKTS" burtu lielumu ir 0,5 : 1. Atstarpi starp  uzrakstiem aizpilda divas zaļas dažāda platuma svītras. Zaļo norādi ietver melna  nepārtraukta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Zaļajai norādei ir izmantotas šādas pamatkrāsas uz balta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638425" cy="4476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2638425" cy="4476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Zaļo norādi var attēlot arī melnbaltu vai izvēlēties citas kontrastējošas  krāsas, kas iederas iepakojuma dizainā, izņemot bordo.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695950" cy="11239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695950" cy="1123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Nacionālās pārtikas kvalitātes shēmas norāde bordo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Nacionālās pārtikas kvalitātes shēmas norādes paraugs bordo krāsā (turpmāk  – bordo norāde) norādīts 3.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838324" cy="137160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838324" cy="1371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Bordo norāde ir ovālas formas. Tās centrā uz bordo fona ir balta karote ar  bordo ēnu un Latvijas kartes siluets. Ārējā augšmalā izvietots melns uzraksts uz  balta fona "KVALITATĪVS PRODUKTS", bet apakšmalā – melns uzraksts uz balta fona,  kas norāda ražošanas vietu – valsti vai reģionu (piemēram, "RAŽOTS LATVIJĀ") –  un apliecina, ka pilns produkta pārstrādes cikls notiek attiecīgajā Eiropas  Savienības dalībvalstī vai reģionā. Burtu lielums attiecībā pret uzraksta  "KVALITATĪVS PRODUKTS" burtu lielumu ir 0,5 : 1. Atstarpi starp uzrakstiem  aizpilda divas bordo krāsas dažāda platuma svītras. Bordo norādi ietver melna  nepārtraukta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Bordo norādei ir izmantotas šādas pamatkrāsas uz balta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038475" cy="57150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3038475" cy="5715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Bordo norādi nedrīkst attēlot melnbaltu vai izvēlēties citas krāsas.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noteikumu_konsolidētā_versija_p5_21-TA-1529.docx</dc:title>
</cp:coreProperties>
</file>

<file path=docProps/custom.xml><?xml version="1.0" encoding="utf-8"?>
<Properties xmlns="http://schemas.openxmlformats.org/officeDocument/2006/custom-properties" xmlns:vt="http://schemas.openxmlformats.org/officeDocument/2006/docPropsVTypes"/>
</file>