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80CE8" w14:textId="77777777" w:rsidR="00F77BFF" w:rsidRPr="0046352E" w:rsidRDefault="00F77BFF" w:rsidP="00F77BF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46352E">
        <w:rPr>
          <w:rFonts w:ascii="Times New Roman" w:eastAsia="Times New Roman" w:hAnsi="Times New Roman" w:cs="Times New Roman"/>
          <w:sz w:val="28"/>
          <w:szCs w:val="28"/>
        </w:rPr>
        <w:t>1. pielikums</w:t>
      </w:r>
      <w:r w:rsidRPr="0046352E">
        <w:rPr>
          <w:rFonts w:ascii="Times New Roman" w:hAnsi="Times New Roman" w:cs="Times New Roman"/>
          <w:sz w:val="28"/>
          <w:szCs w:val="28"/>
        </w:rPr>
        <w:t xml:space="preserve"> </w:t>
      </w:r>
    </w:p>
    <w:p w14:paraId="2B731608" w14:textId="16FFC43D" w:rsidR="00F77BFF" w:rsidRPr="0046352E" w:rsidRDefault="00F77BFF" w:rsidP="00F77BF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6352E">
        <w:rPr>
          <w:rFonts w:ascii="Times New Roman" w:hAnsi="Times New Roman" w:cs="Times New Roman"/>
          <w:sz w:val="28"/>
          <w:szCs w:val="28"/>
        </w:rPr>
        <w:t xml:space="preserve">Ministru kabineta </w:t>
      </w:r>
    </w:p>
    <w:p w14:paraId="7920F0E4" w14:textId="77777777" w:rsidR="00F77BFF" w:rsidRPr="0046352E" w:rsidRDefault="00F77BFF" w:rsidP="00F77BFF">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6352E">
        <w:rPr>
          <w:rFonts w:ascii="Times New Roman" w:hAnsi="Times New Roman" w:cs="Times New Roman"/>
          <w:sz w:val="28"/>
          <w:szCs w:val="28"/>
        </w:rPr>
        <w:fldChar w:fldCharType="begin"/>
      </w:r>
      <w:r w:rsidRPr="0046352E">
        <w:rPr>
          <w:rFonts w:ascii="Times New Roman" w:hAnsi="Times New Roman" w:cs="Times New Roman"/>
          <w:sz w:val="28"/>
          <w:szCs w:val="28"/>
        </w:rPr>
        <w:instrText xml:space="preserve"> MERGEFIELD  =TAP_RIK_DATUMS_GEN  \* MERGEFORMAT </w:instrText>
      </w:r>
      <w:r w:rsidRPr="0046352E">
        <w:rPr>
          <w:rFonts w:ascii="Times New Roman" w:hAnsi="Times New Roman" w:cs="Times New Roman"/>
          <w:sz w:val="28"/>
          <w:szCs w:val="28"/>
        </w:rPr>
        <w:fldChar w:fldCharType="separate"/>
      </w:r>
      <w:r w:rsidRPr="0046352E">
        <w:rPr>
          <w:rFonts w:ascii="Times New Roman" w:hAnsi="Times New Roman" w:cs="Times New Roman"/>
          <w:sz w:val="28"/>
          <w:szCs w:val="28"/>
        </w:rPr>
        <w:t>«=TAP_RIK_DATUMS_GEN»</w:t>
      </w:r>
      <w:r w:rsidRPr="0046352E">
        <w:rPr>
          <w:rFonts w:ascii="Times New Roman" w:hAnsi="Times New Roman" w:cs="Times New Roman"/>
          <w:sz w:val="28"/>
          <w:szCs w:val="28"/>
        </w:rPr>
        <w:fldChar w:fldCharType="end"/>
      </w:r>
    </w:p>
    <w:p w14:paraId="7FC65FAC" w14:textId="77777777" w:rsidR="00F77BFF" w:rsidRPr="0046352E" w:rsidRDefault="00F77BFF" w:rsidP="00F77BFF">
      <w:pPr>
        <w:spacing w:after="0" w:line="240" w:lineRule="auto"/>
        <w:jc w:val="right"/>
        <w:rPr>
          <w:rFonts w:ascii="Times New Roman" w:hAnsi="Times New Roman" w:cs="Times New Roman"/>
          <w:sz w:val="28"/>
          <w:szCs w:val="28"/>
        </w:rPr>
      </w:pPr>
      <w:r w:rsidRPr="0046352E">
        <w:rPr>
          <w:rFonts w:ascii="Times New Roman" w:hAnsi="Times New Roman" w:cs="Times New Roman"/>
          <w:sz w:val="28"/>
          <w:szCs w:val="28"/>
        </w:rPr>
        <w:t xml:space="preserve">rīkojumam Nr. </w:t>
      </w:r>
      <w:r w:rsidRPr="0046352E">
        <w:rPr>
          <w:rFonts w:ascii="Times New Roman" w:hAnsi="Times New Roman" w:cs="Times New Roman"/>
          <w:sz w:val="28"/>
          <w:szCs w:val="28"/>
        </w:rPr>
        <w:fldChar w:fldCharType="begin"/>
      </w:r>
      <w:r w:rsidRPr="0046352E">
        <w:rPr>
          <w:rFonts w:ascii="Times New Roman" w:hAnsi="Times New Roman" w:cs="Times New Roman"/>
          <w:sz w:val="28"/>
          <w:szCs w:val="28"/>
        </w:rPr>
        <w:instrText xml:space="preserve"> MERGEFIELD =TAP_DOK_NUMURS \* MERGEFORMAT </w:instrText>
      </w:r>
      <w:r w:rsidRPr="0046352E">
        <w:rPr>
          <w:rFonts w:ascii="Times New Roman" w:hAnsi="Times New Roman" w:cs="Times New Roman"/>
          <w:sz w:val="28"/>
          <w:szCs w:val="28"/>
        </w:rPr>
        <w:fldChar w:fldCharType="separate"/>
      </w:r>
      <w:r w:rsidRPr="0046352E">
        <w:rPr>
          <w:rFonts w:ascii="Times New Roman" w:hAnsi="Times New Roman" w:cs="Times New Roman"/>
          <w:sz w:val="28"/>
          <w:szCs w:val="28"/>
        </w:rPr>
        <w:t>«=TAP_DOK_NUMURS»</w:t>
      </w:r>
      <w:r w:rsidRPr="0046352E">
        <w:rPr>
          <w:rFonts w:ascii="Times New Roman" w:hAnsi="Times New Roman" w:cs="Times New Roman"/>
          <w:sz w:val="28"/>
          <w:szCs w:val="28"/>
        </w:rPr>
        <w:fldChar w:fldCharType="end"/>
      </w:r>
    </w:p>
    <w:bookmarkEnd w:id="0"/>
    <w:p w14:paraId="78514BA2" w14:textId="77777777" w:rsidR="00F77BFF" w:rsidRPr="0046352E" w:rsidRDefault="00F77BFF" w:rsidP="00F77BFF">
      <w:pPr>
        <w:spacing w:after="0" w:line="240" w:lineRule="auto"/>
        <w:jc w:val="right"/>
        <w:rPr>
          <w:rFonts w:ascii="Times New Roman" w:hAnsi="Times New Roman" w:cs="Times New Roman"/>
          <w:color w:val="333333"/>
          <w:sz w:val="24"/>
          <w:szCs w:val="24"/>
        </w:rPr>
      </w:pPr>
    </w:p>
    <w:p w14:paraId="021AB1EB" w14:textId="1CAA6029" w:rsidR="00296A82" w:rsidRPr="0046352E" w:rsidRDefault="00F77BFF" w:rsidP="00F77BFF">
      <w:pPr>
        <w:spacing w:after="0" w:line="240" w:lineRule="auto"/>
        <w:jc w:val="right"/>
        <w:rPr>
          <w:rFonts w:ascii="Times New Roman" w:hAnsi="Times New Roman" w:cs="Times New Roman"/>
          <w:sz w:val="28"/>
          <w:szCs w:val="28"/>
        </w:rPr>
      </w:pPr>
      <w:r w:rsidRPr="0046352E">
        <w:rPr>
          <w:rFonts w:ascii="Times New Roman" w:hAnsi="Times New Roman" w:cs="Times New Roman"/>
          <w:sz w:val="28"/>
          <w:szCs w:val="28"/>
        </w:rPr>
        <w:t>"</w:t>
      </w:r>
      <w:r w:rsidR="1AA73EC1" w:rsidRPr="0046352E">
        <w:rPr>
          <w:rFonts w:ascii="Times New Roman" w:eastAsia="Times New Roman" w:hAnsi="Times New Roman" w:cs="Times New Roman"/>
          <w:sz w:val="28"/>
          <w:szCs w:val="28"/>
        </w:rPr>
        <w:t>1.</w:t>
      </w:r>
      <w:r w:rsidRPr="0046352E">
        <w:rPr>
          <w:rFonts w:ascii="Times New Roman" w:eastAsia="Times New Roman" w:hAnsi="Times New Roman" w:cs="Times New Roman"/>
          <w:sz w:val="28"/>
          <w:szCs w:val="28"/>
        </w:rPr>
        <w:t xml:space="preserve"> </w:t>
      </w:r>
      <w:r w:rsidR="1AA73EC1" w:rsidRPr="0046352E">
        <w:rPr>
          <w:rFonts w:ascii="Times New Roman" w:eastAsia="Times New Roman" w:hAnsi="Times New Roman" w:cs="Times New Roman"/>
          <w:sz w:val="28"/>
          <w:szCs w:val="28"/>
        </w:rPr>
        <w:t>pielikums</w:t>
      </w:r>
    </w:p>
    <w:p w14:paraId="0F5841F5" w14:textId="6F5EB2EE" w:rsidR="00296A82" w:rsidRPr="0046352E" w:rsidRDefault="1AA73EC1" w:rsidP="00F77BFF">
      <w:pPr>
        <w:spacing w:after="0" w:line="240" w:lineRule="auto"/>
        <w:jc w:val="right"/>
        <w:rPr>
          <w:rFonts w:ascii="Times New Roman" w:hAnsi="Times New Roman" w:cs="Times New Roman"/>
          <w:sz w:val="28"/>
          <w:szCs w:val="28"/>
        </w:rPr>
      </w:pPr>
      <w:r w:rsidRPr="0046352E">
        <w:rPr>
          <w:rFonts w:ascii="Times New Roman" w:eastAsia="Times New Roman" w:hAnsi="Times New Roman" w:cs="Times New Roman"/>
          <w:sz w:val="28"/>
          <w:szCs w:val="28"/>
        </w:rPr>
        <w:t>Ministru kabineta</w:t>
      </w:r>
    </w:p>
    <w:p w14:paraId="3A4084CF" w14:textId="48C41109" w:rsidR="00296A82" w:rsidRPr="0046352E" w:rsidRDefault="1AA73EC1" w:rsidP="00F77BFF">
      <w:pPr>
        <w:spacing w:after="0" w:line="240" w:lineRule="auto"/>
        <w:jc w:val="right"/>
        <w:rPr>
          <w:rFonts w:ascii="Times New Roman" w:hAnsi="Times New Roman" w:cs="Times New Roman"/>
          <w:sz w:val="28"/>
          <w:szCs w:val="28"/>
        </w:rPr>
      </w:pPr>
      <w:r w:rsidRPr="0046352E">
        <w:rPr>
          <w:rFonts w:ascii="Times New Roman" w:eastAsia="Times New Roman" w:hAnsi="Times New Roman" w:cs="Times New Roman"/>
          <w:sz w:val="28"/>
          <w:szCs w:val="28"/>
        </w:rPr>
        <w:t>2023.</w:t>
      </w:r>
      <w:r w:rsidR="005E16EA" w:rsidRPr="0046352E">
        <w:rPr>
          <w:rFonts w:ascii="Times New Roman" w:eastAsia="Times New Roman" w:hAnsi="Times New Roman" w:cs="Times New Roman"/>
          <w:sz w:val="28"/>
          <w:szCs w:val="28"/>
        </w:rPr>
        <w:t xml:space="preserve"> </w:t>
      </w:r>
      <w:r w:rsidRPr="0046352E">
        <w:rPr>
          <w:rFonts w:ascii="Times New Roman" w:eastAsia="Times New Roman" w:hAnsi="Times New Roman" w:cs="Times New Roman"/>
          <w:sz w:val="28"/>
          <w:szCs w:val="28"/>
        </w:rPr>
        <w:t>gada 28.</w:t>
      </w:r>
      <w:r w:rsidR="005E16EA" w:rsidRPr="0046352E">
        <w:rPr>
          <w:rFonts w:ascii="Times New Roman" w:eastAsia="Times New Roman" w:hAnsi="Times New Roman" w:cs="Times New Roman"/>
          <w:sz w:val="28"/>
          <w:szCs w:val="28"/>
        </w:rPr>
        <w:t xml:space="preserve"> </w:t>
      </w:r>
      <w:r w:rsidRPr="0046352E">
        <w:rPr>
          <w:rFonts w:ascii="Times New Roman" w:eastAsia="Times New Roman" w:hAnsi="Times New Roman" w:cs="Times New Roman"/>
          <w:sz w:val="28"/>
          <w:szCs w:val="28"/>
        </w:rPr>
        <w:t>jūnija</w:t>
      </w:r>
    </w:p>
    <w:p w14:paraId="62359720" w14:textId="4B7D82AA" w:rsidR="00296A82" w:rsidRPr="0046352E" w:rsidRDefault="14B70053" w:rsidP="00F77BFF">
      <w:pPr>
        <w:spacing w:after="0" w:line="240" w:lineRule="auto"/>
        <w:jc w:val="right"/>
        <w:rPr>
          <w:rFonts w:ascii="Times New Roman" w:hAnsi="Times New Roman" w:cs="Times New Roman"/>
          <w:sz w:val="28"/>
          <w:szCs w:val="28"/>
        </w:rPr>
      </w:pPr>
      <w:r w:rsidRPr="0046352E">
        <w:rPr>
          <w:rFonts w:ascii="Times New Roman" w:eastAsia="Times New Roman" w:hAnsi="Times New Roman" w:cs="Times New Roman"/>
          <w:sz w:val="28"/>
          <w:szCs w:val="28"/>
        </w:rPr>
        <w:t>r</w:t>
      </w:r>
      <w:r w:rsidR="1AA73EC1" w:rsidRPr="0046352E">
        <w:rPr>
          <w:rFonts w:ascii="Times New Roman" w:eastAsia="Times New Roman" w:hAnsi="Times New Roman" w:cs="Times New Roman"/>
          <w:sz w:val="28"/>
          <w:szCs w:val="28"/>
        </w:rPr>
        <w:t>īkojumam Nr.</w:t>
      </w:r>
      <w:r w:rsidR="00F77BFF" w:rsidRPr="0046352E">
        <w:rPr>
          <w:rFonts w:ascii="Times New Roman" w:eastAsia="Times New Roman" w:hAnsi="Times New Roman" w:cs="Times New Roman"/>
          <w:sz w:val="28"/>
          <w:szCs w:val="28"/>
        </w:rPr>
        <w:t xml:space="preserve"> </w:t>
      </w:r>
      <w:r w:rsidR="1AA73EC1" w:rsidRPr="0046352E">
        <w:rPr>
          <w:rFonts w:ascii="Times New Roman" w:eastAsia="Times New Roman" w:hAnsi="Times New Roman" w:cs="Times New Roman"/>
          <w:sz w:val="28"/>
          <w:szCs w:val="28"/>
        </w:rPr>
        <w:t>407</w:t>
      </w:r>
    </w:p>
    <w:p w14:paraId="3E26B5D6" w14:textId="60185EBC" w:rsidR="00296A82" w:rsidRPr="0046352E" w:rsidRDefault="00296A82" w:rsidP="4DE24EDF">
      <w:pPr>
        <w:spacing w:after="0" w:line="240" w:lineRule="auto"/>
        <w:jc w:val="right"/>
        <w:rPr>
          <w:rFonts w:ascii="Times New Roman" w:hAnsi="Times New Roman" w:cs="Times New Roman"/>
          <w:sz w:val="24"/>
          <w:szCs w:val="24"/>
        </w:rPr>
      </w:pPr>
    </w:p>
    <w:p w14:paraId="52B7DD9E" w14:textId="11D8A2D2" w:rsidR="00762017" w:rsidRPr="0046352E" w:rsidRDefault="00762017" w:rsidP="005673B2">
      <w:pPr>
        <w:spacing w:after="0" w:line="240" w:lineRule="auto"/>
        <w:jc w:val="center"/>
        <w:rPr>
          <w:rFonts w:ascii="Times New Roman" w:hAnsi="Times New Roman" w:cs="Times New Roman"/>
          <w:bCs/>
          <w:sz w:val="28"/>
          <w:szCs w:val="28"/>
        </w:rPr>
      </w:pPr>
      <w:r w:rsidRPr="0046352E">
        <w:rPr>
          <w:rFonts w:ascii="Times New Roman" w:hAnsi="Times New Roman" w:cs="Times New Roman"/>
          <w:b/>
          <w:sz w:val="28"/>
          <w:szCs w:val="28"/>
        </w:rPr>
        <w:t xml:space="preserve">2.1.2.1.i. investīcijas projekta </w:t>
      </w:r>
      <w:r w:rsidRPr="0046352E">
        <w:rPr>
          <w:rFonts w:ascii="Times New Roman" w:hAnsi="Times New Roman" w:cs="Times New Roman"/>
          <w:b/>
          <w:bCs/>
          <w:sz w:val="28"/>
          <w:szCs w:val="28"/>
        </w:rPr>
        <w:t>"</w:t>
      </w:r>
      <w:r w:rsidRPr="0046352E">
        <w:rPr>
          <w:rFonts w:ascii="Times New Roman" w:hAnsi="Times New Roman" w:cs="Times New Roman"/>
          <w:b/>
          <w:sz w:val="28"/>
          <w:szCs w:val="28"/>
        </w:rPr>
        <w:t>Valsts pārvaldes vienota valsts finanšu resursu plānošana un pārvaldības grāmatvedības pakalpojumu nodrošinājums, vienotās resursu vadības ieviešana</w:t>
      </w:r>
      <w:r w:rsidRPr="0046352E">
        <w:rPr>
          <w:rFonts w:ascii="Times New Roman" w:hAnsi="Times New Roman" w:cs="Times New Roman"/>
          <w:b/>
          <w:bCs/>
          <w:sz w:val="28"/>
          <w:szCs w:val="28"/>
        </w:rPr>
        <w:t>"</w:t>
      </w:r>
      <w:r w:rsidRPr="0046352E">
        <w:rPr>
          <w:rFonts w:ascii="Times New Roman" w:hAnsi="Times New Roman" w:cs="Times New Roman"/>
          <w:sz w:val="28"/>
          <w:szCs w:val="28"/>
        </w:rPr>
        <w:t xml:space="preserve"> </w:t>
      </w:r>
      <w:r w:rsidRPr="0046352E">
        <w:rPr>
          <w:rFonts w:ascii="Times New Roman" w:hAnsi="Times New Roman" w:cs="Times New Roman"/>
          <w:b/>
          <w:sz w:val="28"/>
          <w:szCs w:val="28"/>
        </w:rPr>
        <w:t>pase</w:t>
      </w:r>
    </w:p>
    <w:p w14:paraId="01B6F5EC" w14:textId="77777777" w:rsidR="008300CE" w:rsidRPr="0046352E" w:rsidRDefault="008300CE" w:rsidP="008300CE">
      <w:pPr>
        <w:spacing w:after="0" w:line="240" w:lineRule="auto"/>
        <w:jc w:val="both"/>
        <w:rPr>
          <w:rFonts w:ascii="Times New Roman" w:hAnsi="Times New Roman" w:cs="Times New Roman"/>
          <w:bCs/>
          <w:sz w:val="24"/>
          <w:szCs w:val="24"/>
        </w:rPr>
      </w:pPr>
    </w:p>
    <w:p w14:paraId="6E8251CF" w14:textId="59DCABC8" w:rsidR="00C6123D" w:rsidRPr="0046352E" w:rsidRDefault="008300CE" w:rsidP="005673B2">
      <w:pPr>
        <w:spacing w:after="120" w:line="240" w:lineRule="auto"/>
        <w:ind w:left="227" w:hanging="227"/>
        <w:rPr>
          <w:rFonts w:ascii="Times New Roman" w:hAnsi="Times New Roman" w:cs="Times New Roman"/>
          <w:b/>
          <w:bCs/>
          <w:sz w:val="24"/>
          <w:szCs w:val="24"/>
        </w:rPr>
      </w:pPr>
      <w:r w:rsidRPr="0046352E">
        <w:rPr>
          <w:rFonts w:ascii="Times New Roman" w:hAnsi="Times New Roman" w:cs="Times New Roman"/>
          <w:b/>
          <w:bCs/>
          <w:sz w:val="24"/>
          <w:szCs w:val="24"/>
        </w:rPr>
        <w:t>1. </w:t>
      </w:r>
      <w:r w:rsidR="004921DC" w:rsidRPr="0046352E">
        <w:rPr>
          <w:rFonts w:ascii="Times New Roman" w:hAnsi="Times New Roman" w:cs="Times New Roman"/>
          <w:b/>
          <w:bCs/>
          <w:sz w:val="24"/>
          <w:szCs w:val="24"/>
        </w:rPr>
        <w:t xml:space="preserve">Finansējuma </w:t>
      </w:r>
      <w:r w:rsidR="004921DC" w:rsidRPr="0046352E">
        <w:rPr>
          <w:rFonts w:ascii="Times New Roman" w:hAnsi="Times New Roman" w:cs="Times New Roman"/>
          <w:b/>
          <w:sz w:val="24"/>
          <w:szCs w:val="24"/>
        </w:rPr>
        <w:t>saņēmējs</w:t>
      </w:r>
      <w:r w:rsidR="004921DC" w:rsidRPr="0046352E">
        <w:rPr>
          <w:rFonts w:ascii="Times New Roman" w:hAnsi="Times New Roman" w:cs="Times New Roman"/>
          <w:b/>
          <w:bCs/>
          <w:sz w:val="24"/>
          <w:szCs w:val="24"/>
        </w:rPr>
        <w:t>, kas īsteno projektu</w:t>
      </w:r>
    </w:p>
    <w:tbl>
      <w:tblPr>
        <w:tblStyle w:val="TableGrid"/>
        <w:tblW w:w="5000" w:type="pct"/>
        <w:tblLook w:val="04A0" w:firstRow="1" w:lastRow="0" w:firstColumn="1" w:lastColumn="0" w:noHBand="0" w:noVBand="1"/>
      </w:tblPr>
      <w:tblGrid>
        <w:gridCol w:w="2972"/>
        <w:gridCol w:w="6089"/>
      </w:tblGrid>
      <w:tr w:rsidR="00400D8F" w:rsidRPr="0046352E" w14:paraId="4C71E8F9" w14:textId="77777777" w:rsidTr="005716F3">
        <w:tc>
          <w:tcPr>
            <w:tcW w:w="1640" w:type="pct"/>
          </w:tcPr>
          <w:p w14:paraId="188952A2" w14:textId="09CD8197" w:rsidR="009F6262" w:rsidRPr="0046352E" w:rsidRDefault="005555B2" w:rsidP="005716F3">
            <w:pPr>
              <w:spacing w:after="60"/>
              <w:ind w:left="340" w:hanging="340"/>
              <w:rPr>
                <w:rFonts w:ascii="Times New Roman" w:hAnsi="Times New Roman" w:cs="Times New Roman"/>
                <w:sz w:val="20"/>
                <w:szCs w:val="20"/>
              </w:rPr>
            </w:pPr>
            <w:r w:rsidRPr="0046352E">
              <w:rPr>
                <w:rFonts w:ascii="Times New Roman" w:hAnsi="Times New Roman" w:cs="Times New Roman"/>
                <w:sz w:val="20"/>
                <w:szCs w:val="20"/>
              </w:rPr>
              <w:t>1.1. </w:t>
            </w:r>
            <w:r w:rsidR="00C3309F" w:rsidRPr="0046352E">
              <w:rPr>
                <w:rFonts w:ascii="Times New Roman" w:hAnsi="Times New Roman" w:cs="Times New Roman"/>
                <w:sz w:val="20"/>
                <w:szCs w:val="20"/>
              </w:rPr>
              <w:t>Finansējuma saņēmējs, kas īsteno projektu (institūcija)</w:t>
            </w:r>
          </w:p>
        </w:tc>
        <w:tc>
          <w:tcPr>
            <w:tcW w:w="3360" w:type="pct"/>
          </w:tcPr>
          <w:p w14:paraId="6733E1FF" w14:textId="368B9B85" w:rsidR="00C6123D" w:rsidRPr="0046352E" w:rsidRDefault="3CE3498A" w:rsidP="005716F3">
            <w:pPr>
              <w:spacing w:after="60"/>
              <w:jc w:val="both"/>
              <w:rPr>
                <w:rFonts w:ascii="Times New Roman" w:hAnsi="Times New Roman" w:cs="Times New Roman"/>
                <w:b/>
                <w:bCs/>
                <w:sz w:val="20"/>
                <w:szCs w:val="20"/>
              </w:rPr>
            </w:pPr>
            <w:r w:rsidRPr="0046352E">
              <w:rPr>
                <w:rFonts w:ascii="Times New Roman" w:hAnsi="Times New Roman" w:cs="Times New Roman"/>
                <w:sz w:val="20"/>
                <w:szCs w:val="20"/>
              </w:rPr>
              <w:t>Valsts kase</w:t>
            </w:r>
          </w:p>
        </w:tc>
      </w:tr>
      <w:tr w:rsidR="00400D8F" w:rsidRPr="0046352E" w14:paraId="42F61DC4" w14:textId="77777777" w:rsidTr="005716F3">
        <w:tc>
          <w:tcPr>
            <w:tcW w:w="1640" w:type="pct"/>
          </w:tcPr>
          <w:p w14:paraId="3E08ED0D" w14:textId="1E3E8AB9" w:rsidR="009C1DBA" w:rsidRPr="0046352E" w:rsidRDefault="005555B2" w:rsidP="005673B2">
            <w:pPr>
              <w:spacing w:after="120"/>
              <w:rPr>
                <w:rFonts w:ascii="Times New Roman" w:hAnsi="Times New Roman" w:cs="Times New Roman"/>
                <w:sz w:val="20"/>
                <w:szCs w:val="20"/>
              </w:rPr>
            </w:pPr>
            <w:r w:rsidRPr="0046352E">
              <w:rPr>
                <w:rFonts w:ascii="Times New Roman" w:hAnsi="Times New Roman" w:cs="Times New Roman"/>
                <w:sz w:val="20"/>
                <w:szCs w:val="20"/>
              </w:rPr>
              <w:t>1.2. </w:t>
            </w:r>
            <w:r w:rsidR="009C1DBA" w:rsidRPr="0046352E">
              <w:rPr>
                <w:rFonts w:ascii="Times New Roman" w:hAnsi="Times New Roman" w:cs="Times New Roman"/>
                <w:sz w:val="20"/>
                <w:szCs w:val="20"/>
              </w:rPr>
              <w:t xml:space="preserve">Projekta īstenošanas partneri </w:t>
            </w:r>
          </w:p>
        </w:tc>
        <w:tc>
          <w:tcPr>
            <w:tcW w:w="3360" w:type="pct"/>
          </w:tcPr>
          <w:p w14:paraId="777AF42B" w14:textId="37A53E04" w:rsidR="00AE16BA" w:rsidRPr="0046352E" w:rsidRDefault="247DB9CF" w:rsidP="005716F3">
            <w:pPr>
              <w:spacing w:after="6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Finanšu ministrija</w:t>
            </w:r>
            <w:r w:rsidR="00C53410" w:rsidRPr="0046352E">
              <w:rPr>
                <w:rFonts w:ascii="Times New Roman" w:hAnsi="Times New Roman" w:cs="Times New Roman"/>
                <w:spacing w:val="-2"/>
                <w:sz w:val="20"/>
                <w:szCs w:val="20"/>
              </w:rPr>
              <w:t xml:space="preserve">, </w:t>
            </w:r>
            <w:r w:rsidR="00C8517E" w:rsidRPr="0046352E">
              <w:rPr>
                <w:rFonts w:ascii="Times New Roman" w:hAnsi="Times New Roman" w:cs="Times New Roman"/>
                <w:spacing w:val="-2"/>
                <w:sz w:val="20"/>
                <w:szCs w:val="20"/>
              </w:rPr>
              <w:t>Veselības ministrija</w:t>
            </w:r>
            <w:r w:rsidR="00C53410" w:rsidRPr="0046352E">
              <w:rPr>
                <w:rFonts w:ascii="Times New Roman" w:hAnsi="Times New Roman" w:cs="Times New Roman"/>
                <w:spacing w:val="-2"/>
                <w:sz w:val="20"/>
                <w:szCs w:val="20"/>
              </w:rPr>
              <w:t xml:space="preserve">, </w:t>
            </w:r>
            <w:r w:rsidR="00C8517E" w:rsidRPr="0046352E">
              <w:rPr>
                <w:rFonts w:ascii="Times New Roman" w:hAnsi="Times New Roman" w:cs="Times New Roman"/>
                <w:spacing w:val="-2"/>
                <w:sz w:val="20"/>
                <w:szCs w:val="20"/>
              </w:rPr>
              <w:t>Zemkopības m</w:t>
            </w:r>
            <w:r w:rsidR="00FF1461" w:rsidRPr="0046352E">
              <w:rPr>
                <w:rFonts w:ascii="Times New Roman" w:hAnsi="Times New Roman" w:cs="Times New Roman"/>
                <w:spacing w:val="-2"/>
                <w:sz w:val="20"/>
                <w:szCs w:val="20"/>
              </w:rPr>
              <w:t>inistrija</w:t>
            </w:r>
            <w:r w:rsidR="00C53410" w:rsidRPr="0046352E">
              <w:rPr>
                <w:rFonts w:ascii="Times New Roman" w:hAnsi="Times New Roman" w:cs="Times New Roman"/>
                <w:spacing w:val="-2"/>
                <w:sz w:val="20"/>
                <w:szCs w:val="20"/>
              </w:rPr>
              <w:t xml:space="preserve">, </w:t>
            </w:r>
            <w:r w:rsidR="0848B7D0" w:rsidRPr="0046352E">
              <w:rPr>
                <w:rFonts w:ascii="Times New Roman" w:hAnsi="Times New Roman" w:cs="Times New Roman"/>
                <w:spacing w:val="-2"/>
                <w:sz w:val="20"/>
                <w:szCs w:val="20"/>
              </w:rPr>
              <w:t>V</w:t>
            </w:r>
            <w:r w:rsidR="211014EA" w:rsidRPr="0046352E">
              <w:rPr>
                <w:rFonts w:ascii="Times New Roman" w:hAnsi="Times New Roman" w:cs="Times New Roman"/>
                <w:spacing w:val="-2"/>
                <w:sz w:val="20"/>
                <w:szCs w:val="20"/>
              </w:rPr>
              <w:t>iedās administrācijas</w:t>
            </w:r>
            <w:r w:rsidR="0848B7D0" w:rsidRPr="0046352E">
              <w:rPr>
                <w:rFonts w:ascii="Times New Roman" w:hAnsi="Times New Roman" w:cs="Times New Roman"/>
                <w:spacing w:val="-2"/>
                <w:sz w:val="20"/>
                <w:szCs w:val="20"/>
              </w:rPr>
              <w:t xml:space="preserve"> un reģionālās attīstības ministrija</w:t>
            </w:r>
            <w:r w:rsidR="00D102DB" w:rsidRPr="0046352E">
              <w:rPr>
                <w:rFonts w:ascii="Times New Roman" w:hAnsi="Times New Roman" w:cs="Times New Roman"/>
                <w:spacing w:val="-2"/>
                <w:sz w:val="20"/>
                <w:szCs w:val="20"/>
              </w:rPr>
              <w:t>,</w:t>
            </w:r>
            <w:r w:rsidR="00CA6FD5" w:rsidRPr="0046352E">
              <w:rPr>
                <w:rFonts w:ascii="Times New Roman" w:hAnsi="Times New Roman" w:cs="Times New Roman"/>
                <w:spacing w:val="-2"/>
                <w:sz w:val="20"/>
                <w:szCs w:val="20"/>
              </w:rPr>
              <w:t xml:space="preserve"> Klimata un enerģētikas ministrija, </w:t>
            </w:r>
            <w:r w:rsidR="00886D87" w:rsidRPr="0046352E">
              <w:rPr>
                <w:rFonts w:ascii="Times New Roman" w:hAnsi="Times New Roman" w:cs="Times New Roman"/>
                <w:spacing w:val="-2"/>
                <w:sz w:val="20"/>
                <w:szCs w:val="20"/>
              </w:rPr>
              <w:t xml:space="preserve">Ekonomikas ministrija, </w:t>
            </w:r>
            <w:r w:rsidR="0025733C" w:rsidRPr="0046352E">
              <w:rPr>
                <w:rFonts w:ascii="Times New Roman" w:hAnsi="Times New Roman" w:cs="Times New Roman"/>
                <w:spacing w:val="-2"/>
                <w:sz w:val="20"/>
                <w:szCs w:val="20"/>
              </w:rPr>
              <w:t xml:space="preserve">Tieslietu ministrija, Izglītības un </w:t>
            </w:r>
            <w:r w:rsidR="00DA4E4E" w:rsidRPr="0046352E">
              <w:rPr>
                <w:rFonts w:ascii="Times New Roman" w:hAnsi="Times New Roman" w:cs="Times New Roman"/>
                <w:spacing w:val="-2"/>
                <w:sz w:val="20"/>
                <w:szCs w:val="20"/>
              </w:rPr>
              <w:t>zinātnes ministrija, Kultūras ministrija</w:t>
            </w:r>
            <w:r w:rsidR="00AE16BA" w:rsidRPr="0046352E">
              <w:rPr>
                <w:rFonts w:ascii="Times New Roman" w:hAnsi="Times New Roman" w:cs="Times New Roman"/>
                <w:spacing w:val="-2"/>
                <w:sz w:val="20"/>
                <w:szCs w:val="20"/>
              </w:rPr>
              <w:t xml:space="preserve">, Valsts kanceleja, Valsts administrācijas skola, </w:t>
            </w:r>
            <w:r w:rsidR="00DC1F92" w:rsidRPr="0046352E">
              <w:rPr>
                <w:rFonts w:ascii="Times New Roman" w:hAnsi="Times New Roman" w:cs="Times New Roman"/>
                <w:spacing w:val="-2"/>
                <w:sz w:val="20"/>
                <w:szCs w:val="20"/>
              </w:rPr>
              <w:t>Nacionālā elektronisko plašsaziņas līdzekļu padome, Sabiedrisko elektronisko plašsaziņas līdzekļu padome.</w:t>
            </w:r>
          </w:p>
        </w:tc>
      </w:tr>
    </w:tbl>
    <w:p w14:paraId="249817F2" w14:textId="77777777" w:rsidR="001C3F34" w:rsidRPr="0046352E" w:rsidRDefault="001C3F34" w:rsidP="005673B2">
      <w:pPr>
        <w:spacing w:after="0" w:line="240" w:lineRule="auto"/>
        <w:jc w:val="both"/>
        <w:rPr>
          <w:rFonts w:ascii="Times New Roman" w:hAnsi="Times New Roman" w:cs="Times New Roman"/>
          <w:bCs/>
          <w:sz w:val="24"/>
          <w:szCs w:val="24"/>
        </w:rPr>
      </w:pPr>
    </w:p>
    <w:p w14:paraId="3322D784" w14:textId="66847408" w:rsidR="00043B96" w:rsidRPr="0046352E" w:rsidRDefault="008300CE" w:rsidP="005673B2">
      <w:pPr>
        <w:spacing w:after="120" w:line="240" w:lineRule="auto"/>
        <w:ind w:left="227" w:hanging="227"/>
        <w:rPr>
          <w:rFonts w:ascii="Times New Roman" w:hAnsi="Times New Roman" w:cs="Times New Roman"/>
          <w:b/>
          <w:sz w:val="24"/>
          <w:szCs w:val="24"/>
        </w:rPr>
      </w:pPr>
      <w:r w:rsidRPr="0046352E">
        <w:rPr>
          <w:rFonts w:ascii="Times New Roman" w:hAnsi="Times New Roman" w:cs="Times New Roman"/>
          <w:b/>
          <w:sz w:val="24"/>
          <w:szCs w:val="24"/>
        </w:rPr>
        <w:t>2. </w:t>
      </w:r>
      <w:r w:rsidR="00043B96" w:rsidRPr="0046352E">
        <w:rPr>
          <w:rFonts w:ascii="Times New Roman" w:hAnsi="Times New Roman" w:cs="Times New Roman"/>
          <w:b/>
          <w:sz w:val="24"/>
          <w:szCs w:val="24"/>
        </w:rPr>
        <w:t>Saistīto projektu programma</w:t>
      </w:r>
    </w:p>
    <w:tbl>
      <w:tblPr>
        <w:tblStyle w:val="TableGrid1"/>
        <w:tblW w:w="5000" w:type="pct"/>
        <w:tblLook w:val="04A0" w:firstRow="1" w:lastRow="0" w:firstColumn="1" w:lastColumn="0" w:noHBand="0" w:noVBand="1"/>
      </w:tblPr>
      <w:tblGrid>
        <w:gridCol w:w="2972"/>
        <w:gridCol w:w="6089"/>
      </w:tblGrid>
      <w:tr w:rsidR="00400D8F" w:rsidRPr="0046352E" w14:paraId="1F51595D" w14:textId="77777777" w:rsidTr="005716F3">
        <w:tc>
          <w:tcPr>
            <w:tcW w:w="1640" w:type="pct"/>
          </w:tcPr>
          <w:p w14:paraId="5AB2A989" w14:textId="53372795" w:rsidR="00743639" w:rsidRPr="0046352E" w:rsidRDefault="005555B2" w:rsidP="005716F3">
            <w:pPr>
              <w:spacing w:after="60"/>
              <w:jc w:val="both"/>
              <w:rPr>
                <w:rFonts w:ascii="Times New Roman" w:hAnsi="Times New Roman" w:cs="Times New Roman"/>
                <w:sz w:val="20"/>
                <w:szCs w:val="20"/>
              </w:rPr>
            </w:pPr>
            <w:r w:rsidRPr="0046352E">
              <w:rPr>
                <w:rFonts w:ascii="Times New Roman" w:hAnsi="Times New Roman" w:cs="Times New Roman"/>
                <w:sz w:val="20"/>
                <w:szCs w:val="20"/>
              </w:rPr>
              <w:t>2.1. </w:t>
            </w:r>
            <w:r w:rsidR="00043B96" w:rsidRPr="0046352E">
              <w:rPr>
                <w:rFonts w:ascii="Times New Roman" w:hAnsi="Times New Roman" w:cs="Times New Roman"/>
                <w:sz w:val="20"/>
                <w:szCs w:val="20"/>
              </w:rPr>
              <w:t xml:space="preserve">Programmas nosaukums </w:t>
            </w:r>
          </w:p>
        </w:tc>
        <w:tc>
          <w:tcPr>
            <w:tcW w:w="3360" w:type="pct"/>
          </w:tcPr>
          <w:p w14:paraId="131ECAA8" w14:textId="51FF10F6" w:rsidR="00043B96" w:rsidRPr="0046352E" w:rsidRDefault="10EDF563" w:rsidP="005716F3">
            <w:pPr>
              <w:spacing w:after="60"/>
              <w:rPr>
                <w:rFonts w:ascii="Times New Roman" w:hAnsi="Times New Roman" w:cs="Times New Roman"/>
                <w:b/>
                <w:bCs/>
                <w:sz w:val="20"/>
                <w:szCs w:val="20"/>
              </w:rPr>
            </w:pPr>
            <w:r w:rsidRPr="0046352E">
              <w:rPr>
                <w:rFonts w:ascii="Times New Roman" w:hAnsi="Times New Roman" w:cs="Times New Roman"/>
                <w:sz w:val="20"/>
                <w:szCs w:val="20"/>
              </w:rPr>
              <w:t>Valsts pārvaldes resursu pārvaldības programma</w:t>
            </w:r>
          </w:p>
        </w:tc>
      </w:tr>
      <w:tr w:rsidR="00400D8F" w:rsidRPr="0046352E" w14:paraId="45CAA5FC" w14:textId="77777777" w:rsidTr="002B0E1A">
        <w:trPr>
          <w:trHeight w:val="378"/>
        </w:trPr>
        <w:tc>
          <w:tcPr>
            <w:tcW w:w="1640" w:type="pct"/>
          </w:tcPr>
          <w:p w14:paraId="0EDDFF75" w14:textId="7B1C2E1D" w:rsidR="00043B96" w:rsidRPr="0046352E" w:rsidRDefault="005555B2" w:rsidP="005673B2">
            <w:pPr>
              <w:spacing w:after="120"/>
              <w:rPr>
                <w:rFonts w:ascii="Times New Roman" w:hAnsi="Times New Roman" w:cs="Times New Roman"/>
                <w:sz w:val="20"/>
                <w:szCs w:val="20"/>
              </w:rPr>
            </w:pPr>
            <w:r w:rsidRPr="0046352E">
              <w:rPr>
                <w:rFonts w:ascii="Times New Roman" w:hAnsi="Times New Roman" w:cs="Times New Roman"/>
                <w:sz w:val="20"/>
                <w:szCs w:val="20"/>
              </w:rPr>
              <w:t>2.2. </w:t>
            </w:r>
            <w:r w:rsidR="00C003CA" w:rsidRPr="0046352E">
              <w:rPr>
                <w:rFonts w:ascii="Times New Roman" w:hAnsi="Times New Roman" w:cs="Times New Roman"/>
                <w:sz w:val="20"/>
                <w:szCs w:val="20"/>
              </w:rPr>
              <w:t>S</w:t>
            </w:r>
            <w:r w:rsidR="001B2DFD" w:rsidRPr="0046352E">
              <w:rPr>
                <w:rFonts w:ascii="Times New Roman" w:hAnsi="Times New Roman" w:cs="Times New Roman"/>
                <w:sz w:val="20"/>
                <w:szCs w:val="20"/>
              </w:rPr>
              <w:t>aistība</w:t>
            </w:r>
            <w:r w:rsidR="00043B96" w:rsidRPr="0046352E">
              <w:rPr>
                <w:rFonts w:ascii="Times New Roman" w:hAnsi="Times New Roman" w:cs="Times New Roman"/>
                <w:sz w:val="20"/>
                <w:szCs w:val="20"/>
              </w:rPr>
              <w:t xml:space="preserve"> ar citiem projektiem</w:t>
            </w:r>
          </w:p>
        </w:tc>
        <w:tc>
          <w:tcPr>
            <w:tcW w:w="3360" w:type="pct"/>
          </w:tcPr>
          <w:p w14:paraId="57C3A53D" w14:textId="14041648" w:rsidR="007561E7" w:rsidRPr="0046352E" w:rsidRDefault="4E644272" w:rsidP="005673B2">
            <w:pPr>
              <w:spacing w:after="12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 xml:space="preserve">Projekts </w:t>
            </w:r>
            <w:r w:rsidR="00641CE4" w:rsidRPr="0046352E">
              <w:rPr>
                <w:rFonts w:ascii="Times New Roman" w:hAnsi="Times New Roman" w:cs="Times New Roman"/>
                <w:spacing w:val="-2"/>
                <w:sz w:val="20"/>
                <w:szCs w:val="20"/>
              </w:rPr>
              <w:t>"</w:t>
            </w:r>
            <w:r w:rsidRPr="0046352E">
              <w:rPr>
                <w:rFonts w:ascii="Times New Roman" w:hAnsi="Times New Roman" w:cs="Times New Roman"/>
                <w:spacing w:val="-2"/>
                <w:sz w:val="20"/>
                <w:szCs w:val="20"/>
              </w:rPr>
              <w:t>Valsts pārvaldes vienota valsts finanšu resursu plānošana un pārvaldības grāmatvedības pakalpojumu nodrošinājums, vienotās resursu vadības ieviešana</w:t>
            </w:r>
            <w:r w:rsidR="00641CE4" w:rsidRPr="0046352E">
              <w:rPr>
                <w:rFonts w:ascii="Times New Roman" w:hAnsi="Times New Roman" w:cs="Times New Roman"/>
                <w:spacing w:val="-2"/>
                <w:sz w:val="20"/>
                <w:szCs w:val="20"/>
              </w:rPr>
              <w:t>"</w:t>
            </w:r>
            <w:r w:rsidR="008A3D31" w:rsidRPr="0046352E">
              <w:rPr>
                <w:rFonts w:ascii="Times New Roman" w:hAnsi="Times New Roman" w:cs="Times New Roman"/>
                <w:spacing w:val="-2"/>
                <w:sz w:val="20"/>
                <w:szCs w:val="20"/>
              </w:rPr>
              <w:t xml:space="preserve"> (turpmāk – Projekts)</w:t>
            </w:r>
            <w:r w:rsidRPr="0046352E">
              <w:rPr>
                <w:rFonts w:ascii="Times New Roman" w:hAnsi="Times New Roman" w:cs="Times New Roman"/>
                <w:spacing w:val="-2"/>
                <w:sz w:val="20"/>
                <w:szCs w:val="20"/>
              </w:rPr>
              <w:t xml:space="preserve"> </w:t>
            </w:r>
            <w:r w:rsidR="44D17D69" w:rsidRPr="0046352E">
              <w:rPr>
                <w:rFonts w:ascii="Times New Roman" w:hAnsi="Times New Roman" w:cs="Times New Roman"/>
                <w:spacing w:val="-2"/>
                <w:sz w:val="20"/>
                <w:szCs w:val="20"/>
              </w:rPr>
              <w:t xml:space="preserve">ir daļa no valsts pārvaldes resursu pārvaldības programmas, kuras ietvaros Valsts </w:t>
            </w:r>
            <w:r w:rsidR="006B5A92" w:rsidRPr="0046352E">
              <w:rPr>
                <w:rFonts w:ascii="Times New Roman" w:hAnsi="Times New Roman" w:cs="Times New Roman"/>
                <w:spacing w:val="-2"/>
                <w:sz w:val="20"/>
                <w:szCs w:val="20"/>
              </w:rPr>
              <w:t>k</w:t>
            </w:r>
            <w:r w:rsidR="44D17D69" w:rsidRPr="0046352E">
              <w:rPr>
                <w:rFonts w:ascii="Times New Roman" w:hAnsi="Times New Roman" w:cs="Times New Roman"/>
                <w:spacing w:val="-2"/>
                <w:sz w:val="20"/>
                <w:szCs w:val="20"/>
              </w:rPr>
              <w:t xml:space="preserve">anceleja </w:t>
            </w:r>
            <w:r w:rsidR="00EC6C00" w:rsidRPr="0046352E">
              <w:rPr>
                <w:rFonts w:ascii="Times New Roman" w:hAnsi="Times New Roman" w:cs="Times New Roman"/>
                <w:spacing w:val="-2"/>
                <w:sz w:val="20"/>
                <w:szCs w:val="20"/>
              </w:rPr>
              <w:t>īsteno</w:t>
            </w:r>
            <w:r w:rsidR="00A45B86" w:rsidRPr="0046352E">
              <w:rPr>
                <w:rFonts w:ascii="Times New Roman" w:hAnsi="Times New Roman" w:cs="Times New Roman"/>
                <w:spacing w:val="-2"/>
                <w:sz w:val="20"/>
                <w:szCs w:val="20"/>
              </w:rPr>
              <w:t>s</w:t>
            </w:r>
            <w:r w:rsidR="00EC6C00" w:rsidRPr="0046352E">
              <w:rPr>
                <w:rFonts w:ascii="Times New Roman" w:hAnsi="Times New Roman" w:cs="Times New Roman"/>
                <w:spacing w:val="-2"/>
                <w:sz w:val="20"/>
                <w:szCs w:val="20"/>
              </w:rPr>
              <w:t xml:space="preserve"> </w:t>
            </w:r>
            <w:r w:rsidR="44D17D69" w:rsidRPr="0046352E">
              <w:rPr>
                <w:rFonts w:ascii="Times New Roman" w:hAnsi="Times New Roman" w:cs="Times New Roman"/>
                <w:spacing w:val="-2"/>
                <w:sz w:val="20"/>
                <w:szCs w:val="20"/>
              </w:rPr>
              <w:t xml:space="preserve">projektu </w:t>
            </w:r>
            <w:r w:rsidR="00641CE4" w:rsidRPr="0046352E">
              <w:rPr>
                <w:rFonts w:ascii="Times New Roman" w:hAnsi="Times New Roman" w:cs="Times New Roman"/>
                <w:spacing w:val="-2"/>
                <w:sz w:val="20"/>
                <w:szCs w:val="20"/>
              </w:rPr>
              <w:t>"</w:t>
            </w:r>
            <w:r w:rsidR="4274041A" w:rsidRPr="0046352E">
              <w:rPr>
                <w:rFonts w:ascii="Times New Roman" w:hAnsi="Times New Roman" w:cs="Times New Roman"/>
                <w:spacing w:val="-2"/>
                <w:sz w:val="20"/>
                <w:szCs w:val="20"/>
              </w:rPr>
              <w:t>Cilvēkresursu vienotā</w:t>
            </w:r>
            <w:r w:rsidR="002F3538" w:rsidRPr="0046352E">
              <w:rPr>
                <w:rFonts w:ascii="Times New Roman" w:hAnsi="Times New Roman" w:cs="Times New Roman"/>
                <w:spacing w:val="-2"/>
                <w:sz w:val="20"/>
                <w:szCs w:val="20"/>
              </w:rPr>
              <w:t>s</w:t>
            </w:r>
            <w:r w:rsidR="4274041A" w:rsidRPr="0046352E">
              <w:rPr>
                <w:rFonts w:ascii="Times New Roman" w:hAnsi="Times New Roman" w:cs="Times New Roman"/>
                <w:spacing w:val="-2"/>
                <w:sz w:val="20"/>
                <w:szCs w:val="20"/>
              </w:rPr>
              <w:t xml:space="preserve"> pārvaldības sistēmas ieviešana</w:t>
            </w:r>
            <w:r w:rsidR="00641CE4" w:rsidRPr="0046352E">
              <w:rPr>
                <w:rFonts w:ascii="Times New Roman" w:hAnsi="Times New Roman" w:cs="Times New Roman"/>
                <w:spacing w:val="-2"/>
                <w:sz w:val="20"/>
                <w:szCs w:val="20"/>
              </w:rPr>
              <w:t>"</w:t>
            </w:r>
            <w:r w:rsidR="7E11001C" w:rsidRPr="0046352E">
              <w:rPr>
                <w:rFonts w:ascii="Times New Roman" w:hAnsi="Times New Roman" w:cs="Times New Roman"/>
                <w:spacing w:val="-2"/>
                <w:sz w:val="20"/>
                <w:szCs w:val="20"/>
              </w:rPr>
              <w:t xml:space="preserve"> (</w:t>
            </w:r>
            <w:r w:rsidR="00D6651E" w:rsidRPr="0046352E">
              <w:rPr>
                <w:rFonts w:ascii="Times New Roman" w:hAnsi="Times New Roman" w:cs="Times New Roman"/>
                <w:iCs/>
                <w:spacing w:val="-2"/>
                <w:sz w:val="20"/>
                <w:szCs w:val="20"/>
              </w:rPr>
              <w:t>īsteno</w:t>
            </w:r>
            <w:r w:rsidR="7E11001C" w:rsidRPr="0046352E">
              <w:rPr>
                <w:rFonts w:ascii="Times New Roman" w:hAnsi="Times New Roman" w:cs="Times New Roman"/>
                <w:spacing w:val="-2"/>
                <w:sz w:val="20"/>
                <w:szCs w:val="20"/>
              </w:rPr>
              <w:t>jam</w:t>
            </w:r>
            <w:r w:rsidR="747E3B13" w:rsidRPr="0046352E">
              <w:rPr>
                <w:rFonts w:ascii="Times New Roman" w:hAnsi="Times New Roman" w:cs="Times New Roman"/>
                <w:spacing w:val="-2"/>
                <w:sz w:val="20"/>
                <w:szCs w:val="20"/>
              </w:rPr>
              <w:t>s</w:t>
            </w:r>
            <w:r w:rsidR="7E11001C" w:rsidRPr="0046352E">
              <w:rPr>
                <w:rFonts w:ascii="Times New Roman" w:hAnsi="Times New Roman" w:cs="Times New Roman"/>
                <w:spacing w:val="-2"/>
                <w:sz w:val="20"/>
                <w:szCs w:val="20"/>
              </w:rPr>
              <w:t xml:space="preserve"> programmas ietvaros kā atsevišķ</w:t>
            </w:r>
            <w:r w:rsidR="19A5129F" w:rsidRPr="0046352E">
              <w:rPr>
                <w:rFonts w:ascii="Times New Roman" w:hAnsi="Times New Roman" w:cs="Times New Roman"/>
                <w:spacing w:val="-2"/>
                <w:sz w:val="20"/>
                <w:szCs w:val="20"/>
              </w:rPr>
              <w:t>s</w:t>
            </w:r>
            <w:r w:rsidR="7E11001C" w:rsidRPr="0046352E">
              <w:rPr>
                <w:rFonts w:ascii="Times New Roman" w:hAnsi="Times New Roman" w:cs="Times New Roman"/>
                <w:spacing w:val="-2"/>
                <w:sz w:val="20"/>
                <w:szCs w:val="20"/>
              </w:rPr>
              <w:t xml:space="preserve"> projekt</w:t>
            </w:r>
            <w:r w:rsidR="01163A57" w:rsidRPr="0046352E">
              <w:rPr>
                <w:rFonts w:ascii="Times New Roman" w:hAnsi="Times New Roman" w:cs="Times New Roman"/>
                <w:spacing w:val="-2"/>
                <w:sz w:val="20"/>
                <w:szCs w:val="20"/>
              </w:rPr>
              <w:t>s</w:t>
            </w:r>
            <w:r w:rsidR="7E11001C" w:rsidRPr="0046352E">
              <w:rPr>
                <w:rFonts w:ascii="Times New Roman" w:hAnsi="Times New Roman" w:cs="Times New Roman"/>
                <w:spacing w:val="-2"/>
                <w:sz w:val="20"/>
                <w:szCs w:val="20"/>
              </w:rPr>
              <w:t>)</w:t>
            </w:r>
            <w:r w:rsidR="007561E7" w:rsidRPr="0046352E">
              <w:rPr>
                <w:rFonts w:ascii="Times New Roman" w:hAnsi="Times New Roman" w:cs="Times New Roman"/>
                <w:spacing w:val="-2"/>
                <w:sz w:val="20"/>
                <w:szCs w:val="20"/>
              </w:rPr>
              <w:t xml:space="preserve">. </w:t>
            </w:r>
          </w:p>
          <w:p w14:paraId="4458C5F9" w14:textId="341F3DF0" w:rsidR="007561E7" w:rsidRPr="0046352E" w:rsidRDefault="00675B55" w:rsidP="005673B2">
            <w:pPr>
              <w:spacing w:after="12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 xml:space="preserve">Minēto projektu </w:t>
            </w:r>
            <w:r w:rsidR="00424221" w:rsidRPr="0046352E">
              <w:rPr>
                <w:rFonts w:ascii="Times New Roman" w:hAnsi="Times New Roman" w:cs="Times New Roman"/>
                <w:spacing w:val="-2"/>
                <w:sz w:val="20"/>
                <w:szCs w:val="20"/>
              </w:rPr>
              <w:t xml:space="preserve">ietvaros tiks izveidota </w:t>
            </w:r>
            <w:r w:rsidR="005B60CD" w:rsidRPr="0046352E">
              <w:rPr>
                <w:rFonts w:ascii="Times New Roman" w:hAnsi="Times New Roman" w:cs="Times New Roman"/>
                <w:spacing w:val="-2"/>
                <w:sz w:val="20"/>
                <w:szCs w:val="20"/>
              </w:rPr>
              <w:t>centralizēt</w:t>
            </w:r>
            <w:r w:rsidR="006B5A92" w:rsidRPr="0046352E">
              <w:rPr>
                <w:rFonts w:ascii="Times New Roman" w:hAnsi="Times New Roman" w:cs="Times New Roman"/>
                <w:spacing w:val="-2"/>
                <w:sz w:val="20"/>
                <w:szCs w:val="20"/>
              </w:rPr>
              <w:t>a</w:t>
            </w:r>
            <w:r w:rsidR="00AF5FB9" w:rsidRPr="0046352E">
              <w:rPr>
                <w:rFonts w:ascii="Times New Roman" w:hAnsi="Times New Roman" w:cs="Times New Roman"/>
                <w:spacing w:val="-2"/>
                <w:sz w:val="20"/>
                <w:szCs w:val="20"/>
              </w:rPr>
              <w:t xml:space="preserve"> </w:t>
            </w:r>
            <w:r w:rsidR="00424221" w:rsidRPr="0046352E">
              <w:rPr>
                <w:rFonts w:ascii="Times New Roman" w:hAnsi="Times New Roman" w:cs="Times New Roman"/>
                <w:spacing w:val="-2"/>
                <w:sz w:val="20"/>
                <w:szCs w:val="20"/>
              </w:rPr>
              <w:t>grāmatvedīb</w:t>
            </w:r>
            <w:r w:rsidR="00AF5FB9" w:rsidRPr="0046352E">
              <w:rPr>
                <w:rFonts w:ascii="Times New Roman" w:hAnsi="Times New Roman" w:cs="Times New Roman"/>
                <w:spacing w:val="-2"/>
                <w:sz w:val="20"/>
                <w:szCs w:val="20"/>
              </w:rPr>
              <w:t>as</w:t>
            </w:r>
            <w:r w:rsidR="005B60CD" w:rsidRPr="0046352E">
              <w:rPr>
                <w:rFonts w:ascii="Times New Roman" w:hAnsi="Times New Roman" w:cs="Times New Roman"/>
                <w:spacing w:val="-2"/>
                <w:sz w:val="20"/>
                <w:szCs w:val="20"/>
              </w:rPr>
              <w:t xml:space="preserve"> un personāla lietvedības</w:t>
            </w:r>
            <w:r w:rsidR="00424221" w:rsidRPr="0046352E">
              <w:rPr>
                <w:rFonts w:ascii="Times New Roman" w:hAnsi="Times New Roman" w:cs="Times New Roman"/>
                <w:spacing w:val="-2"/>
                <w:sz w:val="20"/>
                <w:szCs w:val="20"/>
              </w:rPr>
              <w:t>, budžeta plānošan</w:t>
            </w:r>
            <w:r w:rsidR="00AF5FB9" w:rsidRPr="0046352E">
              <w:rPr>
                <w:rFonts w:ascii="Times New Roman" w:hAnsi="Times New Roman" w:cs="Times New Roman"/>
                <w:spacing w:val="-2"/>
                <w:sz w:val="20"/>
                <w:szCs w:val="20"/>
              </w:rPr>
              <w:t>as</w:t>
            </w:r>
            <w:r w:rsidR="00424221" w:rsidRPr="0046352E">
              <w:rPr>
                <w:rFonts w:ascii="Times New Roman" w:hAnsi="Times New Roman" w:cs="Times New Roman"/>
                <w:spacing w:val="-2"/>
                <w:sz w:val="20"/>
                <w:szCs w:val="20"/>
              </w:rPr>
              <w:t xml:space="preserve"> un finanšu vadīb</w:t>
            </w:r>
            <w:r w:rsidR="00AF5FB9" w:rsidRPr="0046352E">
              <w:rPr>
                <w:rFonts w:ascii="Times New Roman" w:hAnsi="Times New Roman" w:cs="Times New Roman"/>
                <w:spacing w:val="-2"/>
                <w:sz w:val="20"/>
                <w:szCs w:val="20"/>
              </w:rPr>
              <w:t>as</w:t>
            </w:r>
            <w:r w:rsidR="00424221" w:rsidRPr="0046352E">
              <w:rPr>
                <w:rFonts w:ascii="Times New Roman" w:hAnsi="Times New Roman" w:cs="Times New Roman"/>
                <w:spacing w:val="-2"/>
                <w:sz w:val="20"/>
                <w:szCs w:val="20"/>
              </w:rPr>
              <w:t xml:space="preserve">, cilvēkresursu </w:t>
            </w:r>
            <w:r w:rsidR="00AF5FB9" w:rsidRPr="0046352E">
              <w:rPr>
                <w:rFonts w:ascii="Times New Roman" w:hAnsi="Times New Roman" w:cs="Times New Roman"/>
                <w:spacing w:val="-2"/>
                <w:sz w:val="20"/>
                <w:szCs w:val="20"/>
              </w:rPr>
              <w:t xml:space="preserve">vadības </w:t>
            </w:r>
            <w:r w:rsidR="00424221" w:rsidRPr="0046352E">
              <w:rPr>
                <w:rFonts w:ascii="Times New Roman" w:hAnsi="Times New Roman" w:cs="Times New Roman"/>
                <w:spacing w:val="-2"/>
                <w:sz w:val="20"/>
                <w:szCs w:val="20"/>
              </w:rPr>
              <w:t xml:space="preserve">risinājumu </w:t>
            </w:r>
            <w:r w:rsidR="00AF5FB9" w:rsidRPr="0046352E">
              <w:rPr>
                <w:rFonts w:ascii="Times New Roman" w:hAnsi="Times New Roman" w:cs="Times New Roman"/>
                <w:spacing w:val="-2"/>
                <w:sz w:val="20"/>
                <w:szCs w:val="20"/>
              </w:rPr>
              <w:t xml:space="preserve">un </w:t>
            </w:r>
            <w:r w:rsidR="005B60CD" w:rsidRPr="0046352E">
              <w:rPr>
                <w:rFonts w:ascii="Times New Roman" w:hAnsi="Times New Roman" w:cs="Times New Roman"/>
                <w:spacing w:val="-2"/>
                <w:sz w:val="20"/>
                <w:szCs w:val="20"/>
              </w:rPr>
              <w:t xml:space="preserve">vienotu </w:t>
            </w:r>
            <w:r w:rsidR="00AF5FB9" w:rsidRPr="0046352E">
              <w:rPr>
                <w:rFonts w:ascii="Times New Roman" w:hAnsi="Times New Roman" w:cs="Times New Roman"/>
                <w:spacing w:val="-2"/>
                <w:sz w:val="20"/>
                <w:szCs w:val="20"/>
              </w:rPr>
              <w:t xml:space="preserve">pakalpojumu </w:t>
            </w:r>
            <w:r w:rsidR="00424221" w:rsidRPr="0046352E">
              <w:rPr>
                <w:rFonts w:ascii="Times New Roman" w:hAnsi="Times New Roman" w:cs="Times New Roman"/>
                <w:spacing w:val="-2"/>
                <w:sz w:val="20"/>
                <w:szCs w:val="20"/>
              </w:rPr>
              <w:t>ekosist</w:t>
            </w:r>
            <w:r w:rsidR="00AF5FB9" w:rsidRPr="0046352E">
              <w:rPr>
                <w:rFonts w:ascii="Times New Roman" w:hAnsi="Times New Roman" w:cs="Times New Roman"/>
                <w:spacing w:val="-2"/>
                <w:sz w:val="20"/>
                <w:szCs w:val="20"/>
              </w:rPr>
              <w:t xml:space="preserve">ēma, kas tiks attīstīta kā </w:t>
            </w:r>
            <w:r w:rsidR="008E5FEF" w:rsidRPr="0046352E">
              <w:rPr>
                <w:rFonts w:ascii="Times New Roman" w:hAnsi="Times New Roman" w:cs="Times New Roman"/>
                <w:spacing w:val="-2"/>
                <w:sz w:val="20"/>
                <w:szCs w:val="20"/>
              </w:rPr>
              <w:t>V</w:t>
            </w:r>
            <w:r w:rsidR="00AF5FB9" w:rsidRPr="0046352E">
              <w:rPr>
                <w:rFonts w:ascii="Times New Roman" w:hAnsi="Times New Roman" w:cs="Times New Roman"/>
                <w:spacing w:val="-2"/>
                <w:sz w:val="20"/>
                <w:szCs w:val="20"/>
              </w:rPr>
              <w:t>ienot</w:t>
            </w:r>
            <w:r w:rsidR="00576619" w:rsidRPr="0046352E">
              <w:rPr>
                <w:rFonts w:ascii="Times New Roman" w:hAnsi="Times New Roman" w:cs="Times New Roman"/>
                <w:spacing w:val="-2"/>
                <w:sz w:val="20"/>
                <w:szCs w:val="20"/>
              </w:rPr>
              <w:t>ais</w:t>
            </w:r>
            <w:r w:rsidR="00AF5FB9" w:rsidRPr="0046352E">
              <w:rPr>
                <w:rFonts w:ascii="Times New Roman" w:hAnsi="Times New Roman" w:cs="Times New Roman"/>
                <w:spacing w:val="-2"/>
                <w:sz w:val="20"/>
                <w:szCs w:val="20"/>
              </w:rPr>
              <w:t xml:space="preserve"> pakalpojumu centrs</w:t>
            </w:r>
            <w:r w:rsidR="161ACB44" w:rsidRPr="0046352E">
              <w:rPr>
                <w:rFonts w:ascii="Times New Roman" w:hAnsi="Times New Roman" w:cs="Times New Roman"/>
                <w:spacing w:val="-2"/>
                <w:sz w:val="20"/>
                <w:szCs w:val="20"/>
              </w:rPr>
              <w:t xml:space="preserve"> </w:t>
            </w:r>
            <w:r w:rsidR="00B05571" w:rsidRPr="0046352E">
              <w:rPr>
                <w:rFonts w:ascii="Times New Roman" w:eastAsia="Times New Roman" w:hAnsi="Times New Roman" w:cs="Times New Roman"/>
                <w:spacing w:val="-2"/>
                <w:sz w:val="20"/>
                <w:szCs w:val="20"/>
              </w:rPr>
              <w:t>(turpmāk – VPC)</w:t>
            </w:r>
            <w:r w:rsidR="00AF5FB9" w:rsidRPr="0046352E">
              <w:rPr>
                <w:rFonts w:ascii="Times New Roman" w:hAnsi="Times New Roman" w:cs="Times New Roman"/>
                <w:spacing w:val="-2"/>
                <w:sz w:val="20"/>
                <w:szCs w:val="20"/>
              </w:rPr>
              <w:t>,</w:t>
            </w:r>
            <w:r w:rsidR="00424221" w:rsidRPr="0046352E">
              <w:rPr>
                <w:rFonts w:ascii="Times New Roman" w:hAnsi="Times New Roman" w:cs="Times New Roman"/>
                <w:spacing w:val="-2"/>
                <w:sz w:val="20"/>
                <w:szCs w:val="20"/>
              </w:rPr>
              <w:t xml:space="preserve"> </w:t>
            </w:r>
            <w:r w:rsidR="00AF5FB9" w:rsidRPr="0046352E">
              <w:rPr>
                <w:rFonts w:ascii="Times New Roman" w:hAnsi="Times New Roman" w:cs="Times New Roman"/>
                <w:spacing w:val="-2"/>
                <w:sz w:val="20"/>
                <w:szCs w:val="20"/>
              </w:rPr>
              <w:t xml:space="preserve">kurā tiešās valsts pārvaldes iestādēm tiks </w:t>
            </w:r>
            <w:r w:rsidR="00A45B86" w:rsidRPr="0046352E">
              <w:rPr>
                <w:rFonts w:ascii="Times New Roman" w:hAnsi="Times New Roman" w:cs="Times New Roman"/>
                <w:spacing w:val="-2"/>
                <w:sz w:val="20"/>
                <w:szCs w:val="20"/>
              </w:rPr>
              <w:t>n</w:t>
            </w:r>
            <w:r w:rsidR="00D74B40" w:rsidRPr="0046352E">
              <w:rPr>
                <w:rFonts w:ascii="Times New Roman" w:hAnsi="Times New Roman" w:cs="Times New Roman"/>
                <w:spacing w:val="-2"/>
                <w:sz w:val="20"/>
                <w:szCs w:val="20"/>
              </w:rPr>
              <w:t>odrošinā</w:t>
            </w:r>
            <w:r w:rsidR="00A45B86" w:rsidRPr="0046352E">
              <w:rPr>
                <w:rFonts w:ascii="Times New Roman" w:hAnsi="Times New Roman" w:cs="Times New Roman"/>
                <w:spacing w:val="-2"/>
                <w:sz w:val="20"/>
                <w:szCs w:val="20"/>
              </w:rPr>
              <w:t>t</w:t>
            </w:r>
            <w:r w:rsidR="00AF5FB9" w:rsidRPr="0046352E">
              <w:rPr>
                <w:rFonts w:ascii="Times New Roman" w:hAnsi="Times New Roman" w:cs="Times New Roman"/>
                <w:spacing w:val="-2"/>
                <w:sz w:val="20"/>
                <w:szCs w:val="20"/>
              </w:rPr>
              <w:t>i</w:t>
            </w:r>
            <w:r w:rsidR="00D74B40" w:rsidRPr="0046352E">
              <w:rPr>
                <w:rFonts w:ascii="Times New Roman" w:hAnsi="Times New Roman" w:cs="Times New Roman"/>
                <w:spacing w:val="-2"/>
                <w:sz w:val="20"/>
                <w:szCs w:val="20"/>
              </w:rPr>
              <w:t xml:space="preserve"> </w:t>
            </w:r>
            <w:r w:rsidR="00AF5FB9" w:rsidRPr="0046352E">
              <w:rPr>
                <w:rFonts w:ascii="Times New Roman" w:hAnsi="Times New Roman" w:cs="Times New Roman"/>
                <w:spacing w:val="-2"/>
                <w:sz w:val="20"/>
                <w:szCs w:val="20"/>
              </w:rPr>
              <w:t xml:space="preserve">standartizēti pakalpojumi </w:t>
            </w:r>
            <w:r w:rsidR="009B3708" w:rsidRPr="0046352E">
              <w:rPr>
                <w:rFonts w:ascii="Times New Roman" w:hAnsi="Times New Roman" w:cs="Times New Roman"/>
                <w:spacing w:val="-2"/>
                <w:sz w:val="20"/>
                <w:szCs w:val="20"/>
              </w:rPr>
              <w:t>centralizētā</w:t>
            </w:r>
            <w:r w:rsidR="00A45B86" w:rsidRPr="0046352E">
              <w:rPr>
                <w:rFonts w:ascii="Times New Roman" w:hAnsi="Times New Roman" w:cs="Times New Roman"/>
                <w:spacing w:val="-2"/>
                <w:sz w:val="20"/>
                <w:szCs w:val="20"/>
              </w:rPr>
              <w:t xml:space="preserve"> platformā</w:t>
            </w:r>
            <w:r w:rsidR="00AF5FB9" w:rsidRPr="0046352E">
              <w:rPr>
                <w:rFonts w:ascii="Times New Roman" w:hAnsi="Times New Roman" w:cs="Times New Roman"/>
                <w:spacing w:val="-2"/>
                <w:sz w:val="20"/>
                <w:szCs w:val="20"/>
              </w:rPr>
              <w:t>.</w:t>
            </w:r>
          </w:p>
          <w:p w14:paraId="60575239" w14:textId="4323B272" w:rsidR="00675B55" w:rsidRPr="0046352E" w:rsidRDefault="09A6A6CA">
            <w:pPr>
              <w:spacing w:after="12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Abu projektu plānotās darbības</w:t>
            </w:r>
            <w:r w:rsidR="6CF5DCBA" w:rsidRPr="0046352E">
              <w:rPr>
                <w:rFonts w:ascii="Times New Roman" w:hAnsi="Times New Roman" w:cs="Times New Roman"/>
                <w:spacing w:val="-2"/>
                <w:sz w:val="20"/>
                <w:szCs w:val="20"/>
              </w:rPr>
              <w:t xml:space="preserve"> tiks finansētas </w:t>
            </w:r>
            <w:r w:rsidR="4B0ADB19" w:rsidRPr="0046352E">
              <w:rPr>
                <w:rFonts w:ascii="Times New Roman" w:hAnsi="Times New Roman" w:cs="Times New Roman"/>
                <w:spacing w:val="-2"/>
                <w:sz w:val="20"/>
                <w:szCs w:val="20"/>
              </w:rPr>
              <w:t xml:space="preserve">no Eiropas Savienības </w:t>
            </w:r>
            <w:r w:rsidR="008A3D31" w:rsidRPr="0046352E">
              <w:rPr>
                <w:rFonts w:ascii="Times New Roman" w:hAnsi="Times New Roman" w:cs="Times New Roman"/>
                <w:spacing w:val="-2"/>
                <w:sz w:val="20"/>
                <w:szCs w:val="20"/>
              </w:rPr>
              <w:t>ANM</w:t>
            </w:r>
            <w:r w:rsidR="4B0ADB19" w:rsidRPr="0046352E">
              <w:rPr>
                <w:rFonts w:ascii="Times New Roman" w:hAnsi="Times New Roman" w:cs="Times New Roman"/>
                <w:spacing w:val="-2"/>
                <w:sz w:val="20"/>
                <w:szCs w:val="20"/>
              </w:rPr>
              <w:t xml:space="preserve"> plāna</w:t>
            </w:r>
            <w:r w:rsidR="5C1C8C4E" w:rsidRPr="0046352E">
              <w:rPr>
                <w:rFonts w:ascii="Times New Roman" w:hAnsi="Times New Roman" w:cs="Times New Roman"/>
                <w:spacing w:val="-2"/>
                <w:sz w:val="20"/>
                <w:szCs w:val="20"/>
              </w:rPr>
              <w:t xml:space="preserve"> 2. komponentes "Digitālā transformācija" 2.1. reformu un investīciju virziena 2.1.2.r. </w:t>
            </w:r>
            <w:r w:rsidR="00807B72" w:rsidRPr="0046352E">
              <w:rPr>
                <w:rFonts w:ascii="Times New Roman" w:hAnsi="Times New Roman" w:cs="Times New Roman"/>
                <w:spacing w:val="-2"/>
                <w:sz w:val="20"/>
                <w:szCs w:val="20"/>
              </w:rPr>
              <w:t xml:space="preserve">reformas </w:t>
            </w:r>
            <w:r w:rsidR="5C1C8C4E" w:rsidRPr="0046352E">
              <w:rPr>
                <w:rFonts w:ascii="Times New Roman" w:hAnsi="Times New Roman" w:cs="Times New Roman"/>
                <w:spacing w:val="-2"/>
                <w:sz w:val="20"/>
                <w:szCs w:val="20"/>
              </w:rPr>
              <w:t>"Valsts IKT resursu izmantošanas efektivitātes un sadarbspējas paaugstināšana"</w:t>
            </w:r>
            <w:r w:rsidR="005C4FF9" w:rsidRPr="0046352E">
              <w:rPr>
                <w:rFonts w:ascii="Times New Roman" w:hAnsi="Times New Roman" w:cs="Times New Roman"/>
                <w:spacing w:val="-2"/>
                <w:sz w:val="20"/>
                <w:szCs w:val="20"/>
              </w:rPr>
              <w:t xml:space="preserve"> </w:t>
            </w:r>
            <w:r w:rsidR="5C1C8C4E" w:rsidRPr="0046352E">
              <w:rPr>
                <w:rFonts w:ascii="Times New Roman" w:hAnsi="Times New Roman" w:cs="Times New Roman"/>
                <w:spacing w:val="-2"/>
                <w:sz w:val="20"/>
                <w:szCs w:val="20"/>
              </w:rPr>
              <w:t xml:space="preserve">2.1.2.1.i. </w:t>
            </w:r>
            <w:r w:rsidR="00E668E4" w:rsidRPr="0046352E">
              <w:rPr>
                <w:rFonts w:ascii="Times New Roman" w:hAnsi="Times New Roman" w:cs="Times New Roman"/>
                <w:spacing w:val="-2"/>
                <w:sz w:val="20"/>
                <w:szCs w:val="20"/>
              </w:rPr>
              <w:t xml:space="preserve">investīcijas </w:t>
            </w:r>
            <w:r w:rsidR="5C1C8C4E" w:rsidRPr="0046352E">
              <w:rPr>
                <w:rFonts w:ascii="Times New Roman" w:hAnsi="Times New Roman" w:cs="Times New Roman"/>
                <w:spacing w:val="-2"/>
                <w:sz w:val="20"/>
                <w:szCs w:val="20"/>
              </w:rPr>
              <w:t>"Pārvaldes centralizētās platformas un sistēmas"</w:t>
            </w:r>
            <w:r w:rsidR="114C31A0" w:rsidRPr="0046352E">
              <w:rPr>
                <w:rFonts w:ascii="Times New Roman" w:hAnsi="Times New Roman" w:cs="Times New Roman"/>
                <w:spacing w:val="-2"/>
                <w:sz w:val="20"/>
                <w:szCs w:val="20"/>
              </w:rPr>
              <w:t>. Apliecinām, ka</w:t>
            </w:r>
            <w:r w:rsidR="772E6E0D" w:rsidRPr="0046352E">
              <w:rPr>
                <w:rFonts w:ascii="Times New Roman" w:hAnsi="Times New Roman" w:cs="Times New Roman"/>
                <w:spacing w:val="-2"/>
                <w:sz w:val="20"/>
                <w:szCs w:val="20"/>
              </w:rPr>
              <w:t xml:space="preserve"> plānotās </w:t>
            </w:r>
            <w:r w:rsidR="07AD15B6" w:rsidRPr="0046352E">
              <w:rPr>
                <w:rFonts w:ascii="Times New Roman" w:hAnsi="Times New Roman" w:cs="Times New Roman"/>
                <w:spacing w:val="-2"/>
                <w:sz w:val="20"/>
                <w:szCs w:val="20"/>
              </w:rPr>
              <w:t>d</w:t>
            </w:r>
            <w:r w:rsidR="772E6E0D" w:rsidRPr="0046352E">
              <w:rPr>
                <w:rFonts w:ascii="Times New Roman" w:hAnsi="Times New Roman" w:cs="Times New Roman"/>
                <w:spacing w:val="-2"/>
                <w:sz w:val="20"/>
                <w:szCs w:val="20"/>
              </w:rPr>
              <w:t xml:space="preserve">arbības </w:t>
            </w:r>
            <w:r w:rsidRPr="0046352E">
              <w:rPr>
                <w:rFonts w:ascii="Times New Roman" w:hAnsi="Times New Roman" w:cs="Times New Roman"/>
                <w:spacing w:val="-2"/>
                <w:sz w:val="20"/>
                <w:szCs w:val="20"/>
              </w:rPr>
              <w:t xml:space="preserve">nepārklājas </w:t>
            </w:r>
            <w:r w:rsidR="17A24199" w:rsidRPr="0046352E">
              <w:rPr>
                <w:rFonts w:ascii="Times New Roman" w:hAnsi="Times New Roman" w:cs="Times New Roman"/>
                <w:spacing w:val="-2"/>
                <w:sz w:val="20"/>
                <w:szCs w:val="20"/>
              </w:rPr>
              <w:t xml:space="preserve">un nepastāv dubultā finansējuma risks ar projektu. </w:t>
            </w:r>
          </w:p>
          <w:p w14:paraId="759DE798" w14:textId="5999C9A0" w:rsidR="00043B96" w:rsidRPr="0046352E" w:rsidRDefault="58557BCD" w:rsidP="005716F3">
            <w:pPr>
              <w:spacing w:after="6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 xml:space="preserve">Abi projekti tiks </w:t>
            </w:r>
            <w:r w:rsidR="00D6651E" w:rsidRPr="0046352E">
              <w:rPr>
                <w:rFonts w:ascii="Times New Roman" w:hAnsi="Times New Roman" w:cs="Times New Roman"/>
                <w:iCs/>
                <w:spacing w:val="-2"/>
                <w:sz w:val="20"/>
                <w:szCs w:val="20"/>
              </w:rPr>
              <w:t>īsteno</w:t>
            </w:r>
            <w:r w:rsidRPr="0046352E">
              <w:rPr>
                <w:rFonts w:ascii="Times New Roman" w:hAnsi="Times New Roman" w:cs="Times New Roman"/>
                <w:spacing w:val="-2"/>
                <w:sz w:val="20"/>
                <w:szCs w:val="20"/>
              </w:rPr>
              <w:t>ti kā atsevišķi projekti laikposmā no 2023.</w:t>
            </w:r>
            <w:r w:rsidR="004A45BE" w:rsidRPr="0046352E">
              <w:rPr>
                <w:rFonts w:ascii="Times New Roman" w:hAnsi="Times New Roman" w:cs="Times New Roman"/>
                <w:spacing w:val="-2"/>
                <w:sz w:val="20"/>
                <w:szCs w:val="20"/>
              </w:rPr>
              <w:t xml:space="preserve"> </w:t>
            </w:r>
            <w:r w:rsidRPr="0046352E">
              <w:rPr>
                <w:rFonts w:ascii="Times New Roman" w:hAnsi="Times New Roman" w:cs="Times New Roman"/>
                <w:spacing w:val="-2"/>
                <w:sz w:val="20"/>
                <w:szCs w:val="20"/>
              </w:rPr>
              <w:t>gada līdz 2026.</w:t>
            </w:r>
            <w:r w:rsidR="004A45BE" w:rsidRPr="0046352E">
              <w:rPr>
                <w:rFonts w:ascii="Times New Roman" w:hAnsi="Times New Roman" w:cs="Times New Roman"/>
                <w:spacing w:val="-2"/>
                <w:sz w:val="20"/>
                <w:szCs w:val="20"/>
              </w:rPr>
              <w:t xml:space="preserve"> </w:t>
            </w:r>
            <w:r w:rsidRPr="0046352E">
              <w:rPr>
                <w:rFonts w:ascii="Times New Roman" w:hAnsi="Times New Roman" w:cs="Times New Roman"/>
                <w:spacing w:val="-2"/>
                <w:sz w:val="20"/>
                <w:szCs w:val="20"/>
              </w:rPr>
              <w:t>gada 31.</w:t>
            </w:r>
            <w:r w:rsidR="004A45BE" w:rsidRPr="0046352E">
              <w:rPr>
                <w:rFonts w:ascii="Times New Roman" w:hAnsi="Times New Roman" w:cs="Times New Roman"/>
                <w:spacing w:val="-2"/>
                <w:sz w:val="20"/>
                <w:szCs w:val="20"/>
              </w:rPr>
              <w:t xml:space="preserve"> </w:t>
            </w:r>
            <w:r w:rsidRPr="0046352E">
              <w:rPr>
                <w:rFonts w:ascii="Times New Roman" w:hAnsi="Times New Roman" w:cs="Times New Roman"/>
                <w:spacing w:val="-2"/>
                <w:sz w:val="20"/>
                <w:szCs w:val="20"/>
              </w:rPr>
              <w:t>maijam</w:t>
            </w:r>
            <w:r w:rsidR="0046450E" w:rsidRPr="0046352E">
              <w:rPr>
                <w:rFonts w:ascii="Times New Roman" w:hAnsi="Times New Roman" w:cs="Times New Roman"/>
                <w:spacing w:val="-2"/>
                <w:sz w:val="20"/>
                <w:szCs w:val="20"/>
              </w:rPr>
              <w:t xml:space="preserve"> un </w:t>
            </w:r>
            <w:r w:rsidR="00675B55" w:rsidRPr="0046352E">
              <w:rPr>
                <w:rFonts w:ascii="Times New Roman" w:hAnsi="Times New Roman" w:cs="Times New Roman"/>
                <w:spacing w:val="-2"/>
                <w:sz w:val="20"/>
                <w:szCs w:val="20"/>
              </w:rPr>
              <w:t xml:space="preserve">tiks </w:t>
            </w:r>
            <w:r w:rsidR="0046450E" w:rsidRPr="0046352E">
              <w:rPr>
                <w:rFonts w:ascii="Times New Roman" w:hAnsi="Times New Roman" w:cs="Times New Roman"/>
                <w:spacing w:val="-2"/>
                <w:sz w:val="20"/>
                <w:szCs w:val="20"/>
              </w:rPr>
              <w:t xml:space="preserve">savstarpēji koordinēti atbilstoši </w:t>
            </w:r>
            <w:r w:rsidR="002F4D7D" w:rsidRPr="0046352E">
              <w:rPr>
                <w:rFonts w:ascii="Times New Roman" w:hAnsi="Times New Roman" w:cs="Times New Roman"/>
                <w:spacing w:val="-2"/>
                <w:sz w:val="20"/>
                <w:szCs w:val="20"/>
              </w:rPr>
              <w:t xml:space="preserve">Ministru kabineta </w:t>
            </w:r>
            <w:r w:rsidR="00E90415" w:rsidRPr="0046352E">
              <w:rPr>
                <w:rFonts w:ascii="Times New Roman" w:hAnsi="Times New Roman" w:cs="Times New Roman"/>
                <w:spacing w:val="-2"/>
                <w:sz w:val="20"/>
                <w:szCs w:val="20"/>
              </w:rPr>
              <w:t xml:space="preserve">(turpmāk – MK) </w:t>
            </w:r>
            <w:r w:rsidR="00B47575" w:rsidRPr="0046352E">
              <w:rPr>
                <w:rFonts w:ascii="Times New Roman" w:hAnsi="Times New Roman" w:cs="Times New Roman"/>
                <w:spacing w:val="-2"/>
                <w:sz w:val="20"/>
                <w:szCs w:val="20"/>
              </w:rPr>
              <w:t>2022.</w:t>
            </w:r>
            <w:r w:rsidR="004A45BE" w:rsidRPr="0046352E">
              <w:rPr>
                <w:rFonts w:ascii="Times New Roman" w:hAnsi="Times New Roman" w:cs="Times New Roman"/>
                <w:spacing w:val="-2"/>
                <w:sz w:val="20"/>
                <w:szCs w:val="20"/>
              </w:rPr>
              <w:t xml:space="preserve"> </w:t>
            </w:r>
            <w:r w:rsidR="00B47575" w:rsidRPr="0046352E">
              <w:rPr>
                <w:rFonts w:ascii="Times New Roman" w:hAnsi="Times New Roman" w:cs="Times New Roman"/>
                <w:spacing w:val="-2"/>
                <w:sz w:val="20"/>
                <w:szCs w:val="20"/>
              </w:rPr>
              <w:t>gada 14.</w:t>
            </w:r>
            <w:r w:rsidR="004A45BE" w:rsidRPr="0046352E">
              <w:rPr>
                <w:rFonts w:ascii="Times New Roman" w:hAnsi="Times New Roman" w:cs="Times New Roman"/>
                <w:spacing w:val="-2"/>
                <w:sz w:val="20"/>
                <w:szCs w:val="20"/>
              </w:rPr>
              <w:t xml:space="preserve"> </w:t>
            </w:r>
            <w:r w:rsidR="00B47575" w:rsidRPr="0046352E">
              <w:rPr>
                <w:rFonts w:ascii="Times New Roman" w:hAnsi="Times New Roman" w:cs="Times New Roman"/>
                <w:spacing w:val="-2"/>
                <w:sz w:val="20"/>
                <w:szCs w:val="20"/>
              </w:rPr>
              <w:t>jūlija noteikumu</w:t>
            </w:r>
            <w:r w:rsidR="0046450E" w:rsidRPr="0046352E">
              <w:rPr>
                <w:rFonts w:ascii="Times New Roman" w:hAnsi="Times New Roman" w:cs="Times New Roman"/>
                <w:spacing w:val="-2"/>
                <w:sz w:val="20"/>
                <w:szCs w:val="20"/>
              </w:rPr>
              <w:t xml:space="preserve"> Nr. 435 </w:t>
            </w:r>
            <w:r w:rsidR="00641CE4" w:rsidRPr="0046352E">
              <w:rPr>
                <w:rFonts w:ascii="Times New Roman" w:hAnsi="Times New Roman" w:cs="Times New Roman"/>
                <w:spacing w:val="-2"/>
                <w:sz w:val="20"/>
                <w:szCs w:val="20"/>
              </w:rPr>
              <w:t>"</w:t>
            </w:r>
            <w:r w:rsidR="0046450E" w:rsidRPr="0046352E">
              <w:rPr>
                <w:rFonts w:ascii="Times New Roman" w:hAnsi="Times New Roman" w:cs="Times New Roman"/>
                <w:spacing w:val="-2"/>
                <w:sz w:val="20"/>
                <w:szCs w:val="20"/>
              </w:rPr>
              <w:t>Eiropas Savienības Atveseļošanas un noturības mehānisma plāna 2. komponentes "Digitālā transformācija" 2.1. reformu un investīciju virziena "Valsts pārvaldes, tai skaitā pašvaldību, digitālā transformācija" īstenošanas noteikumi</w:t>
            </w:r>
            <w:r w:rsidR="00641CE4" w:rsidRPr="0046352E">
              <w:rPr>
                <w:rFonts w:ascii="Times New Roman" w:hAnsi="Times New Roman" w:cs="Times New Roman"/>
                <w:spacing w:val="-2"/>
                <w:sz w:val="20"/>
                <w:szCs w:val="20"/>
              </w:rPr>
              <w:t>"</w:t>
            </w:r>
            <w:r w:rsidR="0046450E" w:rsidRPr="0046352E">
              <w:rPr>
                <w:rFonts w:ascii="Times New Roman" w:hAnsi="Times New Roman" w:cs="Times New Roman"/>
                <w:spacing w:val="-2"/>
                <w:sz w:val="20"/>
                <w:szCs w:val="20"/>
              </w:rPr>
              <w:t xml:space="preserve"> 4.</w:t>
            </w:r>
            <w:r w:rsidR="00675B55" w:rsidRPr="0046352E">
              <w:rPr>
                <w:rFonts w:ascii="Times New Roman" w:hAnsi="Times New Roman" w:cs="Times New Roman"/>
                <w:spacing w:val="-2"/>
                <w:sz w:val="20"/>
                <w:szCs w:val="20"/>
              </w:rPr>
              <w:t xml:space="preserve"> pielikumā ietvertajai </w:t>
            </w:r>
            <w:r w:rsidR="0046450E" w:rsidRPr="0046352E">
              <w:rPr>
                <w:rFonts w:ascii="Times New Roman" w:hAnsi="Times New Roman" w:cs="Times New Roman"/>
                <w:spacing w:val="-2"/>
                <w:sz w:val="20"/>
                <w:szCs w:val="20"/>
              </w:rPr>
              <w:t xml:space="preserve">programmai </w:t>
            </w:r>
            <w:r w:rsidR="00641CE4" w:rsidRPr="0046352E">
              <w:rPr>
                <w:rFonts w:ascii="Times New Roman" w:hAnsi="Times New Roman" w:cs="Times New Roman"/>
                <w:spacing w:val="-2"/>
                <w:sz w:val="20"/>
                <w:szCs w:val="20"/>
              </w:rPr>
              <w:t>"</w:t>
            </w:r>
            <w:r w:rsidR="00B47575" w:rsidRPr="0046352E">
              <w:rPr>
                <w:rFonts w:ascii="Times New Roman" w:hAnsi="Times New Roman" w:cs="Times New Roman"/>
                <w:spacing w:val="-2"/>
                <w:sz w:val="20"/>
                <w:szCs w:val="20"/>
              </w:rPr>
              <w:t>Valsts pārvaldes resursu pārvaldības programma</w:t>
            </w:r>
            <w:r w:rsidR="00641CE4" w:rsidRPr="0046352E">
              <w:rPr>
                <w:rFonts w:ascii="Times New Roman" w:hAnsi="Times New Roman" w:cs="Times New Roman"/>
                <w:spacing w:val="-2"/>
                <w:sz w:val="20"/>
                <w:szCs w:val="20"/>
              </w:rPr>
              <w:t>"</w:t>
            </w:r>
          </w:p>
        </w:tc>
      </w:tr>
    </w:tbl>
    <w:p w14:paraId="05C097CA" w14:textId="57E13D90" w:rsidR="001D7EE9" w:rsidRPr="0046352E" w:rsidRDefault="001D7EE9" w:rsidP="005673B2">
      <w:pPr>
        <w:spacing w:after="0" w:line="240" w:lineRule="auto"/>
        <w:jc w:val="both"/>
        <w:rPr>
          <w:rFonts w:ascii="Times New Roman" w:hAnsi="Times New Roman" w:cs="Times New Roman"/>
          <w:bCs/>
          <w:sz w:val="24"/>
          <w:szCs w:val="24"/>
        </w:rPr>
      </w:pPr>
    </w:p>
    <w:p w14:paraId="7868252B" w14:textId="7AC63BDF" w:rsidR="00000581" w:rsidRPr="0046352E" w:rsidRDefault="008300CE" w:rsidP="005673B2">
      <w:pPr>
        <w:spacing w:after="120" w:line="240" w:lineRule="auto"/>
        <w:ind w:left="227" w:hanging="227"/>
        <w:rPr>
          <w:rFonts w:ascii="Times New Roman" w:hAnsi="Times New Roman" w:cs="Times New Roman"/>
          <w:b/>
          <w:sz w:val="24"/>
          <w:szCs w:val="20"/>
        </w:rPr>
      </w:pPr>
      <w:r w:rsidRPr="0046352E">
        <w:rPr>
          <w:rFonts w:ascii="Times New Roman" w:hAnsi="Times New Roman" w:cs="Times New Roman"/>
          <w:b/>
          <w:sz w:val="24"/>
          <w:szCs w:val="20"/>
        </w:rPr>
        <w:lastRenderedPageBreak/>
        <w:t>3. </w:t>
      </w:r>
      <w:r w:rsidR="00000581" w:rsidRPr="0046352E">
        <w:rPr>
          <w:rFonts w:ascii="Times New Roman" w:hAnsi="Times New Roman" w:cs="Times New Roman"/>
          <w:b/>
          <w:sz w:val="24"/>
          <w:szCs w:val="20"/>
        </w:rPr>
        <w:t xml:space="preserve">Projekta </w:t>
      </w:r>
      <w:r w:rsidR="00000581" w:rsidRPr="0046352E">
        <w:rPr>
          <w:rFonts w:ascii="Times New Roman" w:hAnsi="Times New Roman" w:cs="Times New Roman"/>
          <w:b/>
          <w:sz w:val="24"/>
          <w:szCs w:val="24"/>
        </w:rPr>
        <w:t>mērķis</w:t>
      </w:r>
      <w:r w:rsidR="00000581" w:rsidRPr="0046352E">
        <w:rPr>
          <w:rFonts w:ascii="Times New Roman" w:hAnsi="Times New Roman" w:cs="Times New Roman"/>
          <w:b/>
          <w:sz w:val="24"/>
          <w:szCs w:val="20"/>
        </w:rPr>
        <w:t xml:space="preserve"> un galvenie </w:t>
      </w:r>
      <w:r w:rsidR="008B1EC9" w:rsidRPr="0046352E">
        <w:rPr>
          <w:rFonts w:ascii="Times New Roman" w:hAnsi="Times New Roman" w:cs="Times New Roman"/>
          <w:b/>
          <w:sz w:val="24"/>
          <w:szCs w:val="20"/>
        </w:rPr>
        <w:t>ieguvumi</w:t>
      </w:r>
    </w:p>
    <w:tbl>
      <w:tblPr>
        <w:tblStyle w:val="TableGrid"/>
        <w:tblW w:w="5000" w:type="pct"/>
        <w:tblLayout w:type="fixed"/>
        <w:tblLook w:val="04A0" w:firstRow="1" w:lastRow="0" w:firstColumn="1" w:lastColumn="0" w:noHBand="0" w:noVBand="1"/>
      </w:tblPr>
      <w:tblGrid>
        <w:gridCol w:w="3113"/>
        <w:gridCol w:w="3545"/>
        <w:gridCol w:w="1134"/>
        <w:gridCol w:w="1269"/>
      </w:tblGrid>
      <w:tr w:rsidR="00400D8F" w:rsidRPr="0046352E" w14:paraId="43EA28BA" w14:textId="77777777" w:rsidTr="005673B2">
        <w:tc>
          <w:tcPr>
            <w:tcW w:w="1718" w:type="pct"/>
          </w:tcPr>
          <w:p w14:paraId="0DC05737" w14:textId="4AE577EF" w:rsidR="00000581" w:rsidRPr="0046352E" w:rsidRDefault="005555B2" w:rsidP="005673B2">
            <w:pPr>
              <w:spacing w:after="120"/>
              <w:ind w:left="369" w:hanging="369"/>
              <w:rPr>
                <w:rFonts w:ascii="Times New Roman" w:hAnsi="Times New Roman" w:cs="Times New Roman"/>
                <w:sz w:val="20"/>
                <w:szCs w:val="20"/>
              </w:rPr>
            </w:pPr>
            <w:r w:rsidRPr="0046352E">
              <w:rPr>
                <w:rFonts w:ascii="Times New Roman" w:hAnsi="Times New Roman" w:cs="Times New Roman"/>
                <w:sz w:val="20"/>
                <w:szCs w:val="20"/>
              </w:rPr>
              <w:t>3.1. </w:t>
            </w:r>
            <w:r w:rsidR="00000581" w:rsidRPr="0046352E">
              <w:rPr>
                <w:rFonts w:ascii="Times New Roman" w:eastAsia="Times New Roman" w:hAnsi="Times New Roman" w:cs="Times New Roman"/>
                <w:iCs/>
                <w:sz w:val="20"/>
                <w:szCs w:val="20"/>
                <w:lang w:eastAsia="lv-LV"/>
              </w:rPr>
              <w:t>Projekta</w:t>
            </w:r>
            <w:r w:rsidR="00000581" w:rsidRPr="0046352E">
              <w:rPr>
                <w:rFonts w:ascii="Times New Roman" w:hAnsi="Times New Roman" w:cs="Times New Roman"/>
                <w:sz w:val="20"/>
                <w:szCs w:val="20"/>
              </w:rPr>
              <w:t xml:space="preserve"> </w:t>
            </w:r>
            <w:r w:rsidR="008D468B" w:rsidRPr="0046352E">
              <w:rPr>
                <w:rFonts w:ascii="Times New Roman" w:hAnsi="Times New Roman" w:cs="Times New Roman"/>
                <w:sz w:val="20"/>
                <w:szCs w:val="20"/>
              </w:rPr>
              <w:t>mērķis un galvenais saturs</w:t>
            </w:r>
          </w:p>
        </w:tc>
        <w:tc>
          <w:tcPr>
            <w:tcW w:w="3282" w:type="pct"/>
            <w:gridSpan w:val="3"/>
          </w:tcPr>
          <w:p w14:paraId="183C836F" w14:textId="6036EBA8" w:rsidR="005D5FAA" w:rsidRPr="0046352E" w:rsidRDefault="48BDCE79" w:rsidP="005673B2">
            <w:pPr>
              <w:spacing w:after="120"/>
              <w:jc w:val="both"/>
              <w:rPr>
                <w:rFonts w:ascii="Times New Roman" w:eastAsia="Times New Roman" w:hAnsi="Times New Roman" w:cs="Times New Roman"/>
                <w:spacing w:val="-2"/>
                <w:sz w:val="20"/>
                <w:szCs w:val="20"/>
              </w:rPr>
            </w:pPr>
            <w:r w:rsidRPr="0046352E">
              <w:rPr>
                <w:rFonts w:ascii="Times New Roman" w:hAnsi="Times New Roman" w:cs="Times New Roman"/>
                <w:spacing w:val="-2"/>
                <w:sz w:val="20"/>
                <w:szCs w:val="20"/>
              </w:rPr>
              <w:t xml:space="preserve">Projekta </w:t>
            </w:r>
            <w:r w:rsidR="09338AC3" w:rsidRPr="0046352E">
              <w:rPr>
                <w:rFonts w:ascii="Times New Roman" w:hAnsi="Times New Roman" w:cs="Times New Roman"/>
                <w:spacing w:val="-2"/>
                <w:sz w:val="20"/>
                <w:szCs w:val="20"/>
              </w:rPr>
              <w:t>m</w:t>
            </w:r>
            <w:r w:rsidR="2C9C50B3" w:rsidRPr="0046352E">
              <w:rPr>
                <w:rFonts w:ascii="Times New Roman" w:hAnsi="Times New Roman" w:cs="Times New Roman"/>
                <w:spacing w:val="-2"/>
                <w:sz w:val="20"/>
                <w:szCs w:val="20"/>
              </w:rPr>
              <w:t>ērķis</w:t>
            </w:r>
            <w:r w:rsidR="0D4487F4" w:rsidRPr="0046352E">
              <w:rPr>
                <w:rFonts w:ascii="Times New Roman" w:hAnsi="Times New Roman" w:cs="Times New Roman"/>
                <w:spacing w:val="-2"/>
                <w:sz w:val="20"/>
                <w:szCs w:val="20"/>
              </w:rPr>
              <w:t>:</w:t>
            </w:r>
            <w:r w:rsidR="7D8889D6" w:rsidRPr="0046352E">
              <w:rPr>
                <w:rFonts w:ascii="Times New Roman" w:hAnsi="Times New Roman" w:cs="Times New Roman"/>
                <w:spacing w:val="-2"/>
                <w:sz w:val="20"/>
                <w:szCs w:val="20"/>
              </w:rPr>
              <w:t xml:space="preserve"> </w:t>
            </w:r>
            <w:r w:rsidR="1C6E3863" w:rsidRPr="0046352E">
              <w:rPr>
                <w:rFonts w:ascii="Times New Roman" w:hAnsi="Times New Roman" w:cs="Times New Roman"/>
                <w:spacing w:val="-2"/>
                <w:sz w:val="20"/>
                <w:szCs w:val="20"/>
              </w:rPr>
              <w:t>izveidot</w:t>
            </w:r>
            <w:r w:rsidR="7D8889D6" w:rsidRPr="0046352E">
              <w:rPr>
                <w:rFonts w:ascii="Times New Roman" w:hAnsi="Times New Roman" w:cs="Times New Roman"/>
                <w:spacing w:val="-2"/>
                <w:sz w:val="20"/>
                <w:szCs w:val="20"/>
              </w:rPr>
              <w:t xml:space="preserve"> centralizētu</w:t>
            </w:r>
            <w:r w:rsidR="551DF6CD" w:rsidRPr="0046352E">
              <w:rPr>
                <w:rFonts w:ascii="Times New Roman" w:hAnsi="Times New Roman" w:cs="Times New Roman"/>
                <w:spacing w:val="-2"/>
                <w:sz w:val="20"/>
                <w:szCs w:val="20"/>
              </w:rPr>
              <w:t xml:space="preserve"> platformu </w:t>
            </w:r>
            <w:r w:rsidR="1C6E3863" w:rsidRPr="0046352E">
              <w:rPr>
                <w:rFonts w:ascii="Times New Roman" w:hAnsi="Times New Roman" w:cs="Times New Roman"/>
                <w:spacing w:val="-2"/>
                <w:sz w:val="20"/>
                <w:szCs w:val="20"/>
              </w:rPr>
              <w:t>grāmatvedības</w:t>
            </w:r>
            <w:r w:rsidR="00675B55" w:rsidRPr="0046352E">
              <w:rPr>
                <w:rFonts w:ascii="Times New Roman" w:hAnsi="Times New Roman" w:cs="Times New Roman"/>
                <w:spacing w:val="-2"/>
                <w:sz w:val="20"/>
                <w:szCs w:val="20"/>
              </w:rPr>
              <w:t xml:space="preserve"> un </w:t>
            </w:r>
            <w:r w:rsidR="005C4FF9" w:rsidRPr="0046352E">
              <w:rPr>
                <w:rFonts w:ascii="Times New Roman" w:hAnsi="Times New Roman" w:cs="Times New Roman"/>
                <w:spacing w:val="-2"/>
                <w:sz w:val="20"/>
                <w:szCs w:val="20"/>
              </w:rPr>
              <w:t>personāla lietvedības,</w:t>
            </w:r>
            <w:r w:rsidR="00741A9E" w:rsidRPr="0046352E">
              <w:rPr>
                <w:rFonts w:ascii="Times New Roman" w:hAnsi="Times New Roman" w:cs="Times New Roman"/>
                <w:spacing w:val="-2"/>
                <w:sz w:val="20"/>
                <w:szCs w:val="20"/>
              </w:rPr>
              <w:t xml:space="preserve"> budžeta plānošanas un</w:t>
            </w:r>
            <w:r w:rsidR="1C6E3863" w:rsidRPr="0046352E">
              <w:rPr>
                <w:rFonts w:ascii="Times New Roman" w:hAnsi="Times New Roman" w:cs="Times New Roman"/>
                <w:spacing w:val="-2"/>
                <w:sz w:val="20"/>
                <w:szCs w:val="20"/>
              </w:rPr>
              <w:t xml:space="preserve"> finanšu vadības jomā</w:t>
            </w:r>
            <w:r w:rsidR="2B850CA5" w:rsidRPr="0046352E">
              <w:rPr>
                <w:rFonts w:ascii="Times New Roman" w:hAnsi="Times New Roman" w:cs="Times New Roman"/>
                <w:spacing w:val="-2"/>
                <w:sz w:val="20"/>
                <w:szCs w:val="20"/>
              </w:rPr>
              <w:t xml:space="preserve"> vals</w:t>
            </w:r>
            <w:r w:rsidR="005C4FF9" w:rsidRPr="0046352E">
              <w:rPr>
                <w:rFonts w:ascii="Times New Roman" w:hAnsi="Times New Roman" w:cs="Times New Roman"/>
                <w:spacing w:val="-2"/>
                <w:sz w:val="20"/>
                <w:szCs w:val="20"/>
              </w:rPr>
              <w:t>ts tiešās</w:t>
            </w:r>
            <w:r w:rsidR="2B850CA5" w:rsidRPr="0046352E">
              <w:rPr>
                <w:rFonts w:ascii="Times New Roman" w:hAnsi="Times New Roman" w:cs="Times New Roman"/>
                <w:spacing w:val="-2"/>
                <w:sz w:val="20"/>
                <w:szCs w:val="20"/>
              </w:rPr>
              <w:t xml:space="preserve"> pārva</w:t>
            </w:r>
            <w:r w:rsidR="2B850CA5" w:rsidRPr="0046352E">
              <w:rPr>
                <w:rFonts w:ascii="Times New Roman" w:eastAsia="Times New Roman" w:hAnsi="Times New Roman" w:cs="Times New Roman"/>
                <w:spacing w:val="-2"/>
                <w:sz w:val="20"/>
                <w:szCs w:val="20"/>
              </w:rPr>
              <w:t>ldes iestādēm</w:t>
            </w:r>
            <w:r w:rsidR="7D8889D6" w:rsidRPr="0046352E">
              <w:rPr>
                <w:rFonts w:ascii="Times New Roman" w:eastAsia="Times New Roman" w:hAnsi="Times New Roman" w:cs="Times New Roman"/>
                <w:spacing w:val="-2"/>
                <w:sz w:val="20"/>
                <w:szCs w:val="20"/>
              </w:rPr>
              <w:t>, lai veicinātu efektivitāti,</w:t>
            </w:r>
            <w:r w:rsidR="399BCA41" w:rsidRPr="0046352E">
              <w:rPr>
                <w:rFonts w:ascii="Times New Roman" w:eastAsia="Times New Roman" w:hAnsi="Times New Roman" w:cs="Times New Roman"/>
                <w:spacing w:val="-2"/>
                <w:sz w:val="20"/>
                <w:szCs w:val="20"/>
              </w:rPr>
              <w:t xml:space="preserve"> </w:t>
            </w:r>
            <w:r w:rsidR="0EEA8A7B" w:rsidRPr="0046352E">
              <w:rPr>
                <w:rFonts w:ascii="Times New Roman" w:eastAsia="Times New Roman" w:hAnsi="Times New Roman" w:cs="Times New Roman"/>
                <w:spacing w:val="-2"/>
                <w:sz w:val="20"/>
                <w:szCs w:val="20"/>
              </w:rPr>
              <w:t>digitālo transformāciju</w:t>
            </w:r>
            <w:r w:rsidR="005C4FF9" w:rsidRPr="0046352E">
              <w:rPr>
                <w:rFonts w:ascii="Times New Roman" w:eastAsia="Times New Roman" w:hAnsi="Times New Roman" w:cs="Times New Roman"/>
                <w:spacing w:val="-2"/>
                <w:sz w:val="20"/>
                <w:szCs w:val="20"/>
              </w:rPr>
              <w:t xml:space="preserve"> </w:t>
            </w:r>
            <w:r w:rsidR="7D8889D6" w:rsidRPr="0046352E">
              <w:rPr>
                <w:rFonts w:ascii="Times New Roman" w:eastAsia="Times New Roman" w:hAnsi="Times New Roman" w:cs="Times New Roman"/>
                <w:spacing w:val="-2"/>
                <w:sz w:val="20"/>
                <w:szCs w:val="20"/>
              </w:rPr>
              <w:t>un valsts līdzekļu optimizāciju.</w:t>
            </w:r>
          </w:p>
          <w:p w14:paraId="626F48B4" w14:textId="718BB9B5" w:rsidR="64976D66" w:rsidRPr="0046352E" w:rsidRDefault="64976D66" w:rsidP="005673B2">
            <w:pPr>
              <w:spacing w:after="6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Projekta ietvaros:</w:t>
            </w:r>
          </w:p>
          <w:p w14:paraId="6E10B745" w14:textId="4036E014" w:rsidR="00EF273C" w:rsidRPr="0046352E" w:rsidRDefault="00405FBE" w:rsidP="005673B2">
            <w:pPr>
              <w:pStyle w:val="ListParagraph"/>
              <w:numPr>
                <w:ilvl w:val="0"/>
                <w:numId w:val="12"/>
              </w:numPr>
              <w:spacing w:after="60"/>
              <w:ind w:left="314" w:hanging="283"/>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līdz </w:t>
            </w:r>
            <w:r w:rsidR="22E5394E" w:rsidRPr="0046352E">
              <w:rPr>
                <w:rFonts w:ascii="Times New Roman" w:hAnsi="Times New Roman" w:cs="Times New Roman"/>
                <w:sz w:val="20"/>
                <w:szCs w:val="20"/>
              </w:rPr>
              <w:t>2026.</w:t>
            </w:r>
            <w:r w:rsidR="009969C4" w:rsidRPr="0046352E">
              <w:rPr>
                <w:rFonts w:ascii="Times New Roman" w:hAnsi="Times New Roman" w:cs="Times New Roman"/>
                <w:sz w:val="20"/>
                <w:szCs w:val="20"/>
              </w:rPr>
              <w:t xml:space="preserve"> </w:t>
            </w:r>
            <w:r w:rsidR="22E5394E" w:rsidRPr="0046352E">
              <w:rPr>
                <w:rFonts w:ascii="Times New Roman" w:hAnsi="Times New Roman" w:cs="Times New Roman"/>
                <w:sz w:val="20"/>
                <w:szCs w:val="20"/>
              </w:rPr>
              <w:t>g</w:t>
            </w:r>
            <w:r w:rsidR="009969C4" w:rsidRPr="0046352E">
              <w:rPr>
                <w:rFonts w:ascii="Times New Roman" w:hAnsi="Times New Roman" w:cs="Times New Roman"/>
                <w:sz w:val="20"/>
                <w:szCs w:val="20"/>
              </w:rPr>
              <w:t xml:space="preserve">ada </w:t>
            </w:r>
            <w:r w:rsidR="1FED5A15" w:rsidRPr="0046352E">
              <w:rPr>
                <w:rFonts w:ascii="Times New Roman" w:hAnsi="Times New Roman" w:cs="Times New Roman"/>
                <w:sz w:val="20"/>
                <w:szCs w:val="20"/>
              </w:rPr>
              <w:t>I</w:t>
            </w:r>
            <w:r w:rsidR="00E639B7" w:rsidRPr="0046352E">
              <w:rPr>
                <w:rFonts w:ascii="Times New Roman" w:hAnsi="Times New Roman" w:cs="Times New Roman"/>
                <w:sz w:val="20"/>
                <w:szCs w:val="20"/>
              </w:rPr>
              <w:t>I</w:t>
            </w:r>
            <w:r w:rsidR="00743F28" w:rsidRPr="0046352E">
              <w:rPr>
                <w:rFonts w:ascii="Times New Roman" w:hAnsi="Times New Roman" w:cs="Times New Roman"/>
                <w:sz w:val="20"/>
                <w:szCs w:val="20"/>
              </w:rPr>
              <w:t xml:space="preserve"> </w:t>
            </w:r>
            <w:r w:rsidR="1FED5A15" w:rsidRPr="0046352E">
              <w:rPr>
                <w:rFonts w:ascii="Times New Roman" w:hAnsi="Times New Roman" w:cs="Times New Roman"/>
                <w:sz w:val="20"/>
                <w:szCs w:val="20"/>
              </w:rPr>
              <w:t>cet</w:t>
            </w:r>
            <w:r w:rsidR="009969C4" w:rsidRPr="0046352E">
              <w:rPr>
                <w:rFonts w:ascii="Times New Roman" w:hAnsi="Times New Roman" w:cs="Times New Roman"/>
                <w:sz w:val="20"/>
                <w:szCs w:val="20"/>
              </w:rPr>
              <w:t>urksn</w:t>
            </w:r>
            <w:r w:rsidR="00082643" w:rsidRPr="0046352E">
              <w:rPr>
                <w:rFonts w:ascii="Times New Roman" w:hAnsi="Times New Roman" w:cs="Times New Roman"/>
                <w:sz w:val="20"/>
                <w:szCs w:val="20"/>
              </w:rPr>
              <w:t>im</w:t>
            </w:r>
            <w:r w:rsidR="00743F28" w:rsidRPr="0046352E">
              <w:rPr>
                <w:rFonts w:ascii="Times New Roman" w:hAnsi="Times New Roman" w:cs="Times New Roman"/>
                <w:spacing w:val="-2"/>
                <w:sz w:val="18"/>
                <w:szCs w:val="18"/>
                <w:vertAlign w:val="superscript"/>
              </w:rPr>
              <w:fldChar w:fldCharType="begin"/>
            </w:r>
            <w:r w:rsidR="00743F28" w:rsidRPr="0046352E">
              <w:rPr>
                <w:rFonts w:ascii="Times New Roman" w:hAnsi="Times New Roman" w:cs="Times New Roman"/>
                <w:spacing w:val="-2"/>
                <w:sz w:val="18"/>
                <w:szCs w:val="18"/>
                <w:vertAlign w:val="superscript"/>
              </w:rPr>
              <w:instrText xml:space="preserve"> NOTEREF _Ref198542055 \h  \* MERGEFORMAT </w:instrText>
            </w:r>
            <w:r w:rsidR="00743F28" w:rsidRPr="0046352E">
              <w:rPr>
                <w:rFonts w:ascii="Times New Roman" w:hAnsi="Times New Roman" w:cs="Times New Roman"/>
                <w:spacing w:val="-2"/>
                <w:sz w:val="18"/>
                <w:szCs w:val="18"/>
                <w:vertAlign w:val="superscript"/>
              </w:rPr>
            </w:r>
            <w:r w:rsidR="00743F28" w:rsidRPr="0046352E">
              <w:rPr>
                <w:rFonts w:ascii="Times New Roman" w:hAnsi="Times New Roman" w:cs="Times New Roman"/>
                <w:spacing w:val="-2"/>
                <w:sz w:val="18"/>
                <w:szCs w:val="18"/>
                <w:vertAlign w:val="superscript"/>
              </w:rPr>
              <w:fldChar w:fldCharType="separate"/>
            </w:r>
            <w:r w:rsidR="0019676B" w:rsidRPr="0046352E">
              <w:rPr>
                <w:rFonts w:ascii="Times New Roman" w:hAnsi="Times New Roman" w:cs="Times New Roman"/>
                <w:spacing w:val="-2"/>
                <w:sz w:val="18"/>
                <w:szCs w:val="18"/>
                <w:vertAlign w:val="superscript"/>
              </w:rPr>
              <w:t>8</w:t>
            </w:r>
            <w:r w:rsidR="00743F28" w:rsidRPr="0046352E">
              <w:rPr>
                <w:rFonts w:ascii="Times New Roman" w:hAnsi="Times New Roman" w:cs="Times New Roman"/>
                <w:spacing w:val="-2"/>
                <w:sz w:val="18"/>
                <w:szCs w:val="18"/>
                <w:vertAlign w:val="superscript"/>
              </w:rPr>
              <w:fldChar w:fldCharType="end"/>
            </w:r>
            <w:r w:rsidR="009969C4" w:rsidRPr="0046352E">
              <w:rPr>
                <w:rFonts w:ascii="Times New Roman" w:hAnsi="Times New Roman" w:cs="Times New Roman"/>
                <w:sz w:val="20"/>
                <w:szCs w:val="20"/>
              </w:rPr>
              <w:t xml:space="preserve"> </w:t>
            </w:r>
            <w:r w:rsidR="7A4CA2AE" w:rsidRPr="0046352E">
              <w:rPr>
                <w:rFonts w:ascii="Times New Roman" w:hAnsi="Times New Roman" w:cs="Times New Roman"/>
                <w:sz w:val="20"/>
                <w:szCs w:val="20"/>
              </w:rPr>
              <w:t>izveidot</w:t>
            </w:r>
            <w:r w:rsidR="14AA784C" w:rsidRPr="0046352E">
              <w:rPr>
                <w:rFonts w:ascii="Times New Roman" w:hAnsi="Times New Roman" w:cs="Times New Roman"/>
                <w:sz w:val="20"/>
                <w:szCs w:val="20"/>
              </w:rPr>
              <w:t>a</w:t>
            </w:r>
            <w:r w:rsidR="2B985F36" w:rsidRPr="0046352E">
              <w:rPr>
                <w:rFonts w:ascii="Times New Roman" w:hAnsi="Times New Roman" w:cs="Times New Roman"/>
                <w:sz w:val="20"/>
                <w:szCs w:val="20"/>
              </w:rPr>
              <w:t xml:space="preserve"> </w:t>
            </w:r>
            <w:r w:rsidR="22E5394E" w:rsidRPr="0046352E">
              <w:rPr>
                <w:rFonts w:ascii="Times New Roman" w:hAnsi="Times New Roman" w:cs="Times New Roman"/>
                <w:sz w:val="20"/>
                <w:szCs w:val="20"/>
              </w:rPr>
              <w:t>vienot</w:t>
            </w:r>
            <w:r w:rsidR="599DB6C2" w:rsidRPr="0046352E">
              <w:rPr>
                <w:rFonts w:ascii="Times New Roman" w:hAnsi="Times New Roman" w:cs="Times New Roman"/>
                <w:sz w:val="20"/>
                <w:szCs w:val="20"/>
              </w:rPr>
              <w:t>a</w:t>
            </w:r>
            <w:r w:rsidR="22E5394E" w:rsidRPr="0046352E">
              <w:rPr>
                <w:rFonts w:ascii="Times New Roman" w:hAnsi="Times New Roman" w:cs="Times New Roman"/>
                <w:sz w:val="20"/>
                <w:szCs w:val="20"/>
              </w:rPr>
              <w:t>, centralizēt</w:t>
            </w:r>
            <w:r w:rsidR="7F891026" w:rsidRPr="0046352E">
              <w:rPr>
                <w:rFonts w:ascii="Times New Roman" w:hAnsi="Times New Roman" w:cs="Times New Roman"/>
                <w:sz w:val="20"/>
                <w:szCs w:val="20"/>
              </w:rPr>
              <w:t>a</w:t>
            </w:r>
            <w:r w:rsidR="22E5394E" w:rsidRPr="0046352E">
              <w:rPr>
                <w:rFonts w:ascii="Times New Roman" w:hAnsi="Times New Roman" w:cs="Times New Roman"/>
                <w:sz w:val="20"/>
                <w:szCs w:val="20"/>
              </w:rPr>
              <w:t xml:space="preserve"> valsts </w:t>
            </w:r>
            <w:r w:rsidR="22E5394E" w:rsidRPr="0046352E">
              <w:rPr>
                <w:rFonts w:ascii="Times New Roman" w:hAnsi="Times New Roman" w:cs="Times New Roman"/>
                <w:spacing w:val="-2"/>
                <w:sz w:val="20"/>
                <w:szCs w:val="20"/>
              </w:rPr>
              <w:t>pārvaldes</w:t>
            </w:r>
            <w:r w:rsidR="7A4CA2AE" w:rsidRPr="0046352E">
              <w:rPr>
                <w:rFonts w:ascii="Times New Roman" w:hAnsi="Times New Roman" w:cs="Times New Roman"/>
                <w:spacing w:val="-2"/>
                <w:sz w:val="20"/>
                <w:szCs w:val="20"/>
              </w:rPr>
              <w:t xml:space="preserve"> platform</w:t>
            </w:r>
            <w:r w:rsidR="3A9E6ED8" w:rsidRPr="0046352E">
              <w:rPr>
                <w:rFonts w:ascii="Times New Roman" w:hAnsi="Times New Roman" w:cs="Times New Roman"/>
                <w:spacing w:val="-2"/>
                <w:sz w:val="20"/>
                <w:szCs w:val="20"/>
              </w:rPr>
              <w:t>a</w:t>
            </w:r>
            <w:r w:rsidR="7A4CA2AE" w:rsidRPr="0046352E">
              <w:rPr>
                <w:rFonts w:ascii="Times New Roman" w:hAnsi="Times New Roman" w:cs="Times New Roman"/>
                <w:spacing w:val="-2"/>
                <w:sz w:val="20"/>
                <w:szCs w:val="20"/>
              </w:rPr>
              <w:t xml:space="preserve"> grāmatvedības</w:t>
            </w:r>
            <w:r w:rsidR="695FD6FF" w:rsidRPr="0046352E">
              <w:rPr>
                <w:rFonts w:ascii="Times New Roman" w:hAnsi="Times New Roman" w:cs="Times New Roman"/>
                <w:spacing w:val="-2"/>
                <w:sz w:val="20"/>
                <w:szCs w:val="20"/>
              </w:rPr>
              <w:t xml:space="preserve"> un personāla lietvedības</w:t>
            </w:r>
            <w:r w:rsidR="144CC6C8" w:rsidRPr="0046352E">
              <w:rPr>
                <w:rFonts w:ascii="Times New Roman" w:hAnsi="Times New Roman" w:cs="Times New Roman"/>
                <w:spacing w:val="-2"/>
                <w:sz w:val="20"/>
                <w:szCs w:val="20"/>
              </w:rPr>
              <w:t>, budžeta</w:t>
            </w:r>
            <w:r w:rsidR="144CC6C8" w:rsidRPr="0046352E">
              <w:rPr>
                <w:rFonts w:ascii="Times New Roman" w:hAnsi="Times New Roman" w:cs="Times New Roman"/>
                <w:sz w:val="20"/>
                <w:szCs w:val="20"/>
              </w:rPr>
              <w:t xml:space="preserve"> plānošanas</w:t>
            </w:r>
            <w:r w:rsidR="7A4CA2AE" w:rsidRPr="0046352E">
              <w:rPr>
                <w:rFonts w:ascii="Times New Roman" w:hAnsi="Times New Roman" w:cs="Times New Roman"/>
                <w:sz w:val="20"/>
                <w:szCs w:val="20"/>
              </w:rPr>
              <w:t xml:space="preserve"> un </w:t>
            </w:r>
            <w:r w:rsidR="6FC4986F" w:rsidRPr="0046352E">
              <w:rPr>
                <w:rFonts w:ascii="Times New Roman" w:hAnsi="Times New Roman" w:cs="Times New Roman"/>
                <w:sz w:val="20"/>
                <w:szCs w:val="20"/>
              </w:rPr>
              <w:t>finanšu vadības jomā</w:t>
            </w:r>
            <w:r w:rsidRPr="0046352E">
              <w:rPr>
                <w:rFonts w:ascii="Times New Roman" w:hAnsi="Times New Roman" w:cs="Times New Roman"/>
                <w:sz w:val="20"/>
                <w:szCs w:val="20"/>
              </w:rPr>
              <w:t>;</w:t>
            </w:r>
          </w:p>
          <w:p w14:paraId="21DE89EA" w14:textId="7D8C6C60" w:rsidR="00A028B1" w:rsidRPr="0046352E" w:rsidRDefault="00405FBE" w:rsidP="005673B2">
            <w:pPr>
              <w:pStyle w:val="ListParagraph"/>
              <w:numPr>
                <w:ilvl w:val="0"/>
                <w:numId w:val="12"/>
              </w:numPr>
              <w:spacing w:after="60"/>
              <w:ind w:left="314" w:hanging="283"/>
              <w:contextualSpacing w:val="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 xml:space="preserve">pilnveidoti </w:t>
            </w:r>
            <w:r w:rsidR="7CC0F3DD" w:rsidRPr="0046352E">
              <w:rPr>
                <w:rFonts w:ascii="Times New Roman" w:hAnsi="Times New Roman" w:cs="Times New Roman"/>
                <w:spacing w:val="-2"/>
                <w:sz w:val="20"/>
                <w:szCs w:val="20"/>
              </w:rPr>
              <w:t>normatīv</w:t>
            </w:r>
            <w:r w:rsidR="0AF6DA91" w:rsidRPr="0046352E">
              <w:rPr>
                <w:rFonts w:ascii="Times New Roman" w:hAnsi="Times New Roman" w:cs="Times New Roman"/>
                <w:spacing w:val="-2"/>
                <w:sz w:val="20"/>
                <w:szCs w:val="20"/>
              </w:rPr>
              <w:t xml:space="preserve">ie </w:t>
            </w:r>
            <w:r w:rsidR="7CC0F3DD" w:rsidRPr="0046352E">
              <w:rPr>
                <w:rFonts w:ascii="Times New Roman" w:hAnsi="Times New Roman" w:cs="Times New Roman"/>
                <w:spacing w:val="-2"/>
                <w:sz w:val="20"/>
                <w:szCs w:val="20"/>
              </w:rPr>
              <w:t>akt</w:t>
            </w:r>
            <w:r w:rsidR="6BBBF7D8" w:rsidRPr="0046352E">
              <w:rPr>
                <w:rFonts w:ascii="Times New Roman" w:hAnsi="Times New Roman" w:cs="Times New Roman"/>
                <w:spacing w:val="-2"/>
                <w:sz w:val="20"/>
                <w:szCs w:val="20"/>
              </w:rPr>
              <w:t>i</w:t>
            </w:r>
            <w:r w:rsidR="7CC0F3DD" w:rsidRPr="0046352E">
              <w:rPr>
                <w:rFonts w:ascii="Times New Roman" w:hAnsi="Times New Roman" w:cs="Times New Roman"/>
                <w:spacing w:val="-2"/>
                <w:sz w:val="20"/>
                <w:szCs w:val="20"/>
              </w:rPr>
              <w:t xml:space="preserve"> un instrukcijas procesu standartizācijas nodrošināšanai</w:t>
            </w:r>
            <w:r w:rsidR="2DE92A0C" w:rsidRPr="0046352E">
              <w:rPr>
                <w:rFonts w:ascii="Times New Roman" w:hAnsi="Times New Roman" w:cs="Times New Roman"/>
                <w:spacing w:val="-2"/>
                <w:sz w:val="20"/>
                <w:szCs w:val="20"/>
              </w:rPr>
              <w:t xml:space="preserve"> un pakalpojumu sniegšanai</w:t>
            </w:r>
            <w:r w:rsidR="005C4FF9" w:rsidRPr="0046352E">
              <w:rPr>
                <w:rFonts w:ascii="Times New Roman" w:hAnsi="Times New Roman" w:cs="Times New Roman"/>
                <w:spacing w:val="-2"/>
                <w:sz w:val="20"/>
                <w:szCs w:val="20"/>
              </w:rPr>
              <w:t xml:space="preserve"> </w:t>
            </w:r>
            <w:r w:rsidR="00F24BFD" w:rsidRPr="0046352E">
              <w:rPr>
                <w:rFonts w:ascii="Times New Roman" w:hAnsi="Times New Roman" w:cs="Times New Roman"/>
                <w:spacing w:val="-2"/>
                <w:sz w:val="20"/>
                <w:szCs w:val="20"/>
              </w:rPr>
              <w:t>Vienot</w:t>
            </w:r>
            <w:r w:rsidR="00576619" w:rsidRPr="0046352E">
              <w:rPr>
                <w:rFonts w:ascii="Times New Roman" w:hAnsi="Times New Roman" w:cs="Times New Roman"/>
                <w:spacing w:val="-2"/>
                <w:sz w:val="20"/>
                <w:szCs w:val="20"/>
              </w:rPr>
              <w:t>aj</w:t>
            </w:r>
            <w:r w:rsidR="00F24BFD" w:rsidRPr="0046352E">
              <w:rPr>
                <w:rFonts w:ascii="Times New Roman" w:hAnsi="Times New Roman" w:cs="Times New Roman"/>
                <w:spacing w:val="-2"/>
                <w:sz w:val="20"/>
                <w:szCs w:val="20"/>
              </w:rPr>
              <w:t xml:space="preserve">ā </w:t>
            </w:r>
            <w:r w:rsidR="005C4FF9" w:rsidRPr="0046352E">
              <w:rPr>
                <w:rFonts w:ascii="Times New Roman" w:hAnsi="Times New Roman" w:cs="Times New Roman"/>
                <w:spacing w:val="-2"/>
                <w:sz w:val="20"/>
                <w:szCs w:val="20"/>
              </w:rPr>
              <w:t>pakalpojumu centrā</w:t>
            </w:r>
            <w:r w:rsidRPr="0046352E">
              <w:rPr>
                <w:rFonts w:ascii="Times New Roman" w:hAnsi="Times New Roman" w:cs="Times New Roman"/>
                <w:spacing w:val="-2"/>
                <w:sz w:val="20"/>
                <w:szCs w:val="20"/>
              </w:rPr>
              <w:t>;</w:t>
            </w:r>
          </w:p>
          <w:p w14:paraId="65F8A369" w14:textId="19C8E756" w:rsidR="00BB75CD" w:rsidRPr="0046352E" w:rsidRDefault="00405FBE" w:rsidP="005673B2">
            <w:pPr>
              <w:pStyle w:val="ListParagraph"/>
              <w:numPr>
                <w:ilvl w:val="0"/>
                <w:numId w:val="12"/>
              </w:numPr>
              <w:spacing w:after="120"/>
              <w:ind w:left="314" w:hanging="283"/>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uzsākta </w:t>
            </w:r>
            <w:r w:rsidR="69353E08" w:rsidRPr="0046352E">
              <w:rPr>
                <w:rFonts w:ascii="Times New Roman" w:hAnsi="Times New Roman" w:cs="Times New Roman"/>
                <w:sz w:val="20"/>
                <w:szCs w:val="20"/>
              </w:rPr>
              <w:t>resoru pārņemšan</w:t>
            </w:r>
            <w:r w:rsidR="518C128A" w:rsidRPr="0046352E">
              <w:rPr>
                <w:rFonts w:ascii="Times New Roman" w:hAnsi="Times New Roman" w:cs="Times New Roman"/>
                <w:sz w:val="20"/>
                <w:szCs w:val="20"/>
              </w:rPr>
              <w:t>a</w:t>
            </w:r>
            <w:r w:rsidR="69353E08" w:rsidRPr="0046352E">
              <w:rPr>
                <w:rFonts w:ascii="Times New Roman" w:hAnsi="Times New Roman" w:cs="Times New Roman"/>
                <w:sz w:val="20"/>
                <w:szCs w:val="20"/>
              </w:rPr>
              <w:t xml:space="preserve"> centraliz</w:t>
            </w:r>
            <w:r w:rsidR="00A9306D" w:rsidRPr="0046352E">
              <w:rPr>
                <w:rFonts w:ascii="Times New Roman" w:hAnsi="Times New Roman" w:cs="Times New Roman"/>
                <w:sz w:val="20"/>
                <w:szCs w:val="20"/>
              </w:rPr>
              <w:t>ētajā platformā</w:t>
            </w:r>
            <w:r w:rsidR="0347B1F9" w:rsidRPr="0046352E">
              <w:rPr>
                <w:rFonts w:ascii="Times New Roman" w:hAnsi="Times New Roman" w:cs="Times New Roman"/>
                <w:sz w:val="20"/>
                <w:szCs w:val="20"/>
              </w:rPr>
              <w:t>.</w:t>
            </w:r>
          </w:p>
          <w:p w14:paraId="47C894C0" w14:textId="701B7276" w:rsidR="00BB75CD" w:rsidRPr="0046352E" w:rsidRDefault="01C7990E" w:rsidP="005673B2">
            <w:pPr>
              <w:spacing w:after="60"/>
              <w:jc w:val="both"/>
              <w:rPr>
                <w:rFonts w:ascii="Times New Roman" w:hAnsi="Times New Roman" w:cs="Times New Roman"/>
                <w:iCs/>
                <w:sz w:val="20"/>
                <w:szCs w:val="20"/>
              </w:rPr>
            </w:pPr>
            <w:r w:rsidRPr="0046352E">
              <w:rPr>
                <w:rFonts w:ascii="Times New Roman" w:hAnsi="Times New Roman" w:cs="Times New Roman"/>
                <w:iCs/>
                <w:sz w:val="20"/>
                <w:szCs w:val="20"/>
              </w:rPr>
              <w:t xml:space="preserve">Valsts kase </w:t>
            </w:r>
            <w:r w:rsidR="00405FBE" w:rsidRPr="0046352E">
              <w:rPr>
                <w:rFonts w:ascii="Times New Roman" w:hAnsi="Times New Roman" w:cs="Times New Roman"/>
                <w:iCs/>
                <w:sz w:val="20"/>
                <w:szCs w:val="20"/>
              </w:rPr>
              <w:t xml:space="preserve">centralizētajā platformā </w:t>
            </w:r>
            <w:r w:rsidRPr="0046352E">
              <w:rPr>
                <w:rFonts w:ascii="Times New Roman" w:hAnsi="Times New Roman" w:cs="Times New Roman"/>
                <w:iCs/>
                <w:sz w:val="20"/>
                <w:szCs w:val="20"/>
              </w:rPr>
              <w:t xml:space="preserve">ilgtermiņā veido pakalpojumu grozu </w:t>
            </w:r>
            <w:r w:rsidR="00C839FB" w:rsidRPr="0046352E">
              <w:rPr>
                <w:rFonts w:ascii="Times New Roman" w:hAnsi="Times New Roman" w:cs="Times New Roman"/>
                <w:iCs/>
                <w:sz w:val="20"/>
                <w:szCs w:val="20"/>
              </w:rPr>
              <w:t xml:space="preserve">ministrijām </w:t>
            </w:r>
            <w:r w:rsidRPr="0046352E">
              <w:rPr>
                <w:rFonts w:ascii="Times New Roman" w:hAnsi="Times New Roman" w:cs="Times New Roman"/>
                <w:iCs/>
                <w:sz w:val="20"/>
                <w:szCs w:val="20"/>
              </w:rPr>
              <w:t>un</w:t>
            </w:r>
            <w:r w:rsidR="005C4FF9" w:rsidRPr="0046352E">
              <w:rPr>
                <w:rFonts w:ascii="Times New Roman" w:hAnsi="Times New Roman" w:cs="Times New Roman"/>
                <w:iCs/>
                <w:sz w:val="20"/>
                <w:szCs w:val="20"/>
              </w:rPr>
              <w:t xml:space="preserve"> </w:t>
            </w:r>
            <w:r w:rsidR="00405FBE" w:rsidRPr="0046352E">
              <w:rPr>
                <w:rFonts w:ascii="Times New Roman" w:hAnsi="Times New Roman" w:cs="Times New Roman"/>
                <w:iCs/>
                <w:sz w:val="20"/>
                <w:szCs w:val="20"/>
              </w:rPr>
              <w:t xml:space="preserve">to </w:t>
            </w:r>
            <w:r w:rsidR="005C4FF9" w:rsidRPr="0046352E">
              <w:rPr>
                <w:rFonts w:ascii="Times New Roman" w:hAnsi="Times New Roman" w:cs="Times New Roman"/>
                <w:iCs/>
                <w:sz w:val="20"/>
                <w:szCs w:val="20"/>
              </w:rPr>
              <w:t>padotības</w:t>
            </w:r>
            <w:r w:rsidRPr="0046352E">
              <w:rPr>
                <w:rFonts w:ascii="Times New Roman" w:hAnsi="Times New Roman" w:cs="Times New Roman"/>
                <w:iCs/>
                <w:sz w:val="20"/>
                <w:szCs w:val="20"/>
              </w:rPr>
              <w:t xml:space="preserve"> iestādēm:</w:t>
            </w:r>
          </w:p>
          <w:p w14:paraId="71B23C43" w14:textId="6802FA59" w:rsidR="00BB75CD" w:rsidRPr="0046352E" w:rsidRDefault="00405FBE" w:rsidP="005673B2">
            <w:pPr>
              <w:pStyle w:val="ListParagraph"/>
              <w:numPr>
                <w:ilvl w:val="0"/>
                <w:numId w:val="30"/>
              </w:numPr>
              <w:spacing w:after="60"/>
              <w:ind w:left="314" w:hanging="283"/>
              <w:contextualSpacing w:val="0"/>
              <w:jc w:val="both"/>
              <w:rPr>
                <w:rFonts w:ascii="Times New Roman" w:hAnsi="Times New Roman" w:cs="Times New Roman"/>
                <w:iCs/>
                <w:sz w:val="20"/>
                <w:szCs w:val="20"/>
              </w:rPr>
            </w:pPr>
            <w:r w:rsidRPr="0046352E">
              <w:rPr>
                <w:rFonts w:ascii="Times New Roman" w:hAnsi="Times New Roman" w:cs="Times New Roman"/>
                <w:iCs/>
                <w:sz w:val="20"/>
                <w:szCs w:val="20"/>
              </w:rPr>
              <w:t xml:space="preserve">grāmatvedības </w:t>
            </w:r>
            <w:r w:rsidR="01C7990E" w:rsidRPr="0046352E">
              <w:rPr>
                <w:rFonts w:ascii="Times New Roman" w:hAnsi="Times New Roman" w:cs="Times New Roman"/>
                <w:iCs/>
                <w:sz w:val="20"/>
                <w:szCs w:val="20"/>
              </w:rPr>
              <w:t>uzskaites pakalpojums;</w:t>
            </w:r>
          </w:p>
          <w:p w14:paraId="4CFD60E9" w14:textId="554B0E4F" w:rsidR="00BB75CD" w:rsidRPr="0046352E" w:rsidRDefault="00405FBE" w:rsidP="005673B2">
            <w:pPr>
              <w:pStyle w:val="ListParagraph"/>
              <w:numPr>
                <w:ilvl w:val="0"/>
                <w:numId w:val="30"/>
              </w:numPr>
              <w:spacing w:after="60"/>
              <w:ind w:left="314" w:hanging="283"/>
              <w:contextualSpacing w:val="0"/>
              <w:jc w:val="both"/>
              <w:rPr>
                <w:rFonts w:ascii="Times New Roman" w:hAnsi="Times New Roman" w:cs="Times New Roman"/>
                <w:iCs/>
                <w:sz w:val="20"/>
                <w:szCs w:val="20"/>
              </w:rPr>
            </w:pPr>
            <w:r w:rsidRPr="0046352E">
              <w:rPr>
                <w:rFonts w:ascii="Times New Roman" w:hAnsi="Times New Roman" w:cs="Times New Roman"/>
                <w:iCs/>
                <w:spacing w:val="-2"/>
                <w:sz w:val="20"/>
                <w:szCs w:val="20"/>
              </w:rPr>
              <w:t xml:space="preserve">atbalsts </w:t>
            </w:r>
            <w:r w:rsidR="01C7990E" w:rsidRPr="0046352E">
              <w:rPr>
                <w:rFonts w:ascii="Times New Roman" w:hAnsi="Times New Roman" w:cs="Times New Roman"/>
                <w:iCs/>
                <w:spacing w:val="-2"/>
                <w:sz w:val="20"/>
                <w:szCs w:val="20"/>
              </w:rPr>
              <w:t>resoriem personāl</w:t>
            </w:r>
            <w:r w:rsidR="00C839FB" w:rsidRPr="0046352E">
              <w:rPr>
                <w:rFonts w:ascii="Times New Roman" w:hAnsi="Times New Roman" w:cs="Times New Roman"/>
                <w:iCs/>
                <w:spacing w:val="-2"/>
                <w:sz w:val="20"/>
                <w:szCs w:val="20"/>
              </w:rPr>
              <w:t xml:space="preserve">a </w:t>
            </w:r>
            <w:r w:rsidR="01C7990E" w:rsidRPr="0046352E">
              <w:rPr>
                <w:rFonts w:ascii="Times New Roman" w:hAnsi="Times New Roman" w:cs="Times New Roman"/>
                <w:iCs/>
                <w:spacing w:val="-2"/>
                <w:sz w:val="20"/>
                <w:szCs w:val="20"/>
              </w:rPr>
              <w:t>lietvedības procesa vienādošanā atlīdzības</w:t>
            </w:r>
            <w:r w:rsidR="01C7990E" w:rsidRPr="0046352E">
              <w:rPr>
                <w:rFonts w:ascii="Times New Roman" w:hAnsi="Times New Roman" w:cs="Times New Roman"/>
                <w:iCs/>
                <w:sz w:val="20"/>
                <w:szCs w:val="20"/>
              </w:rPr>
              <w:t xml:space="preserve"> aprēķina uzskaitei;</w:t>
            </w:r>
          </w:p>
          <w:p w14:paraId="26DE9440" w14:textId="0AE56750" w:rsidR="00BB75CD" w:rsidRPr="0046352E" w:rsidRDefault="00405FBE" w:rsidP="005716F3">
            <w:pPr>
              <w:pStyle w:val="ListParagraph"/>
              <w:numPr>
                <w:ilvl w:val="0"/>
                <w:numId w:val="30"/>
              </w:numPr>
              <w:spacing w:after="60"/>
              <w:ind w:left="312" w:hanging="284"/>
              <w:contextualSpacing w:val="0"/>
              <w:jc w:val="both"/>
              <w:rPr>
                <w:rFonts w:ascii="Times New Roman" w:hAnsi="Times New Roman" w:cs="Times New Roman"/>
                <w:i/>
                <w:sz w:val="20"/>
                <w:szCs w:val="20"/>
              </w:rPr>
            </w:pPr>
            <w:r w:rsidRPr="0046352E">
              <w:rPr>
                <w:rFonts w:ascii="Times New Roman" w:hAnsi="Times New Roman" w:cs="Times New Roman"/>
                <w:iCs/>
                <w:sz w:val="20"/>
                <w:szCs w:val="20"/>
              </w:rPr>
              <w:t>m</w:t>
            </w:r>
            <w:r w:rsidR="005C4FF9" w:rsidRPr="0046352E">
              <w:rPr>
                <w:rFonts w:ascii="Times New Roman" w:hAnsi="Times New Roman" w:cs="Times New Roman"/>
                <w:iCs/>
                <w:sz w:val="20"/>
                <w:szCs w:val="20"/>
              </w:rPr>
              <w:t>inistrijām un to</w:t>
            </w:r>
            <w:r w:rsidR="00C839FB" w:rsidRPr="0046352E">
              <w:rPr>
                <w:rFonts w:ascii="Times New Roman" w:hAnsi="Times New Roman" w:cs="Times New Roman"/>
                <w:iCs/>
                <w:sz w:val="20"/>
                <w:szCs w:val="20"/>
              </w:rPr>
              <w:t xml:space="preserve"> padotības </w:t>
            </w:r>
            <w:r w:rsidR="01C7990E" w:rsidRPr="0046352E">
              <w:rPr>
                <w:rFonts w:ascii="Times New Roman" w:hAnsi="Times New Roman" w:cs="Times New Roman"/>
                <w:iCs/>
                <w:sz w:val="20"/>
                <w:szCs w:val="20"/>
              </w:rPr>
              <w:t xml:space="preserve">iestādēm </w:t>
            </w:r>
            <w:r w:rsidR="00192C02" w:rsidRPr="0046352E">
              <w:rPr>
                <w:rFonts w:ascii="Times New Roman" w:hAnsi="Times New Roman" w:cs="Times New Roman"/>
                <w:iCs/>
                <w:sz w:val="20"/>
                <w:szCs w:val="20"/>
              </w:rPr>
              <w:t>–</w:t>
            </w:r>
            <w:r w:rsidR="01C7990E" w:rsidRPr="0046352E">
              <w:rPr>
                <w:rFonts w:ascii="Times New Roman" w:hAnsi="Times New Roman" w:cs="Times New Roman"/>
                <w:iCs/>
                <w:sz w:val="20"/>
                <w:szCs w:val="20"/>
              </w:rPr>
              <w:t xml:space="preserve"> IT </w:t>
            </w:r>
            <w:r w:rsidR="00C47A84" w:rsidRPr="0046352E">
              <w:rPr>
                <w:rFonts w:ascii="Times New Roman" w:hAnsi="Times New Roman" w:cs="Times New Roman"/>
                <w:iCs/>
                <w:sz w:val="20"/>
                <w:szCs w:val="20"/>
              </w:rPr>
              <w:t xml:space="preserve">risinājums </w:t>
            </w:r>
            <w:r w:rsidR="00C839FB" w:rsidRPr="0046352E">
              <w:rPr>
                <w:rFonts w:ascii="Times New Roman" w:hAnsi="Times New Roman" w:cs="Times New Roman"/>
                <w:iCs/>
                <w:sz w:val="20"/>
                <w:szCs w:val="20"/>
              </w:rPr>
              <w:t xml:space="preserve">budžeta plānošanā un </w:t>
            </w:r>
            <w:r w:rsidR="01C7990E" w:rsidRPr="0046352E">
              <w:rPr>
                <w:rFonts w:ascii="Times New Roman" w:hAnsi="Times New Roman" w:cs="Times New Roman"/>
                <w:iCs/>
                <w:sz w:val="20"/>
                <w:szCs w:val="20"/>
              </w:rPr>
              <w:t>finanšu vadībā</w:t>
            </w:r>
          </w:p>
        </w:tc>
      </w:tr>
      <w:tr w:rsidR="00400D8F" w:rsidRPr="0046352E" w14:paraId="4E419B75" w14:textId="77777777" w:rsidTr="005673B2">
        <w:tc>
          <w:tcPr>
            <w:tcW w:w="1718" w:type="pct"/>
          </w:tcPr>
          <w:p w14:paraId="21F34F91" w14:textId="3F335017" w:rsidR="002F34AA" w:rsidRPr="0046352E" w:rsidRDefault="00E426B2" w:rsidP="005673B2">
            <w:pPr>
              <w:spacing w:after="120"/>
              <w:ind w:left="340" w:hanging="340"/>
              <w:rPr>
                <w:rFonts w:ascii="Times New Roman" w:hAnsi="Times New Roman" w:cs="Times New Roman"/>
                <w:bCs/>
                <w:sz w:val="20"/>
                <w:szCs w:val="20"/>
              </w:rPr>
            </w:pPr>
            <w:r w:rsidRPr="0046352E">
              <w:rPr>
                <w:rFonts w:ascii="Times New Roman" w:hAnsi="Times New Roman" w:cs="Times New Roman"/>
                <w:sz w:val="20"/>
                <w:szCs w:val="20"/>
              </w:rPr>
              <w:t xml:space="preserve">3.2. </w:t>
            </w:r>
            <w:r w:rsidR="002F34AA" w:rsidRPr="0046352E">
              <w:rPr>
                <w:rFonts w:ascii="Times New Roman" w:hAnsi="Times New Roman" w:cs="Times New Roman"/>
                <w:sz w:val="20"/>
                <w:szCs w:val="20"/>
              </w:rPr>
              <w:t xml:space="preserve">Projekta </w:t>
            </w:r>
            <w:r w:rsidRPr="0046352E">
              <w:rPr>
                <w:rFonts w:ascii="Times New Roman" w:hAnsi="Times New Roman" w:cs="Times New Roman"/>
                <w:sz w:val="20"/>
                <w:szCs w:val="20"/>
              </w:rPr>
              <w:t>p</w:t>
            </w:r>
            <w:r w:rsidR="002F34AA" w:rsidRPr="0046352E">
              <w:rPr>
                <w:rFonts w:ascii="Times New Roman" w:hAnsi="Times New Roman" w:cs="Times New Roman"/>
                <w:sz w:val="20"/>
                <w:szCs w:val="20"/>
              </w:rPr>
              <w:t>amatojums</w:t>
            </w:r>
            <w:r w:rsidR="00C90F57" w:rsidRPr="0046352E">
              <w:rPr>
                <w:rFonts w:ascii="Times New Roman" w:hAnsi="Times New Roman" w:cs="Times New Roman"/>
                <w:sz w:val="20"/>
                <w:szCs w:val="20"/>
              </w:rPr>
              <w:t xml:space="preserve"> </w:t>
            </w:r>
            <w:r w:rsidR="002F34AA" w:rsidRPr="0046352E">
              <w:rPr>
                <w:rFonts w:ascii="Times New Roman" w:hAnsi="Times New Roman" w:cs="Times New Roman"/>
                <w:sz w:val="20"/>
                <w:szCs w:val="20"/>
              </w:rPr>
              <w:t>(aktualitāte/</w:t>
            </w:r>
            <w:r w:rsidRPr="0046352E">
              <w:rPr>
                <w:rFonts w:ascii="Times New Roman" w:hAnsi="Times New Roman" w:cs="Times New Roman"/>
                <w:sz w:val="20"/>
                <w:szCs w:val="20"/>
              </w:rPr>
              <w:t>n</w:t>
            </w:r>
            <w:r w:rsidR="002F34AA" w:rsidRPr="0046352E">
              <w:rPr>
                <w:rFonts w:ascii="Times New Roman" w:hAnsi="Times New Roman" w:cs="Times New Roman"/>
                <w:sz w:val="20"/>
                <w:szCs w:val="20"/>
              </w:rPr>
              <w:t>epieciešamība/</w:t>
            </w:r>
            <w:r w:rsidR="009D3D00" w:rsidRPr="0046352E">
              <w:rPr>
                <w:rFonts w:ascii="Times New Roman" w:hAnsi="Times New Roman" w:cs="Times New Roman"/>
                <w:sz w:val="20"/>
                <w:szCs w:val="20"/>
              </w:rPr>
              <w:br/>
            </w:r>
            <w:r w:rsidR="002F34AA" w:rsidRPr="0046352E">
              <w:rPr>
                <w:rFonts w:ascii="Times New Roman" w:hAnsi="Times New Roman" w:cs="Times New Roman"/>
                <w:sz w:val="20"/>
                <w:szCs w:val="20"/>
              </w:rPr>
              <w:t>risināmā problēma)</w:t>
            </w:r>
            <w:r w:rsidR="00B46CB8" w:rsidRPr="0046352E">
              <w:rPr>
                <w:rFonts w:ascii="Times New Roman" w:hAnsi="Times New Roman" w:cs="Times New Roman"/>
                <w:sz w:val="20"/>
                <w:szCs w:val="20"/>
              </w:rPr>
              <w:t xml:space="preserve"> </w:t>
            </w:r>
          </w:p>
        </w:tc>
        <w:tc>
          <w:tcPr>
            <w:tcW w:w="3282" w:type="pct"/>
            <w:gridSpan w:val="3"/>
          </w:tcPr>
          <w:p w14:paraId="0ABFC206" w14:textId="62746B58" w:rsidR="00782B30" w:rsidRPr="0046352E" w:rsidRDefault="4F77BDE0" w:rsidP="005673B2">
            <w:pPr>
              <w:spacing w:after="120"/>
              <w:jc w:val="both"/>
              <w:rPr>
                <w:rFonts w:ascii="Times New Roman" w:eastAsia="Verdana" w:hAnsi="Times New Roman" w:cs="Times New Roman"/>
                <w:spacing w:val="-2"/>
                <w:sz w:val="20"/>
                <w:szCs w:val="20"/>
              </w:rPr>
            </w:pPr>
            <w:r w:rsidRPr="0046352E">
              <w:rPr>
                <w:rFonts w:ascii="Times New Roman" w:eastAsia="Times New Roman" w:hAnsi="Times New Roman" w:cs="Times New Roman"/>
                <w:spacing w:val="-2"/>
                <w:sz w:val="20"/>
                <w:szCs w:val="20"/>
              </w:rPr>
              <w:t>Atbalsta funkciju centralizācija, koncentrējot resursus (cilvēkus un/vai tehnoloģijas)</w:t>
            </w:r>
            <w:r w:rsidR="005C4FF9" w:rsidRPr="0046352E">
              <w:rPr>
                <w:rFonts w:ascii="Times New Roman" w:eastAsia="Times New Roman" w:hAnsi="Times New Roman" w:cs="Times New Roman"/>
                <w:spacing w:val="-2"/>
                <w:sz w:val="20"/>
                <w:szCs w:val="20"/>
              </w:rPr>
              <w:t>,</w:t>
            </w:r>
            <w:r w:rsidRPr="0046352E">
              <w:rPr>
                <w:rFonts w:ascii="Times New Roman" w:eastAsia="Times New Roman" w:hAnsi="Times New Roman" w:cs="Times New Roman"/>
                <w:spacing w:val="-2"/>
                <w:sz w:val="20"/>
                <w:szCs w:val="20"/>
              </w:rPr>
              <w:t xml:space="preserve"> ir viens no procesu pārmaiņu veidiem, lai uzlabotu informācijas aprit</w:t>
            </w:r>
            <w:r w:rsidR="700E9D27" w:rsidRPr="0046352E">
              <w:rPr>
                <w:rFonts w:ascii="Times New Roman" w:eastAsia="Times New Roman" w:hAnsi="Times New Roman" w:cs="Times New Roman"/>
                <w:spacing w:val="-2"/>
                <w:sz w:val="20"/>
                <w:szCs w:val="20"/>
              </w:rPr>
              <w:t>es ātrumu</w:t>
            </w:r>
            <w:r w:rsidR="009717D0" w:rsidRPr="0046352E">
              <w:rPr>
                <w:rFonts w:ascii="Times New Roman" w:eastAsia="Times New Roman" w:hAnsi="Times New Roman" w:cs="Times New Roman"/>
                <w:spacing w:val="-2"/>
                <w:sz w:val="20"/>
                <w:szCs w:val="20"/>
              </w:rPr>
              <w:t>,</w:t>
            </w:r>
            <w:r w:rsidRPr="0046352E">
              <w:rPr>
                <w:rFonts w:ascii="Times New Roman" w:eastAsia="Times New Roman" w:hAnsi="Times New Roman" w:cs="Times New Roman"/>
                <w:spacing w:val="-2"/>
                <w:sz w:val="20"/>
                <w:szCs w:val="20"/>
              </w:rPr>
              <w:t xml:space="preserve"> panāktu izdevumu efektivitāti</w:t>
            </w:r>
            <w:r w:rsidR="00F65FFE" w:rsidRPr="0046352E">
              <w:rPr>
                <w:rFonts w:ascii="Times New Roman" w:eastAsia="Times New Roman" w:hAnsi="Times New Roman" w:cs="Times New Roman"/>
                <w:spacing w:val="-2"/>
                <w:sz w:val="20"/>
                <w:szCs w:val="20"/>
              </w:rPr>
              <w:t xml:space="preserve"> un</w:t>
            </w:r>
            <w:r w:rsidRPr="0046352E">
              <w:rPr>
                <w:rFonts w:ascii="Times New Roman" w:eastAsia="Times New Roman" w:hAnsi="Times New Roman" w:cs="Times New Roman"/>
                <w:spacing w:val="-2"/>
                <w:sz w:val="20"/>
                <w:szCs w:val="20"/>
              </w:rPr>
              <w:t xml:space="preserve"> nodrošinātu mērķtiecīgāku virzību uz digitālo transformāciju valsts pārvaldē.</w:t>
            </w:r>
            <w:r w:rsidRPr="0046352E">
              <w:rPr>
                <w:rFonts w:ascii="Times New Roman" w:eastAsia="Verdana" w:hAnsi="Times New Roman" w:cs="Times New Roman"/>
                <w:spacing w:val="-2"/>
                <w:sz w:val="20"/>
                <w:szCs w:val="20"/>
              </w:rPr>
              <w:t xml:space="preserve"> </w:t>
            </w:r>
          </w:p>
          <w:p w14:paraId="40FFFD3C" w14:textId="69635C15" w:rsidR="11133271" w:rsidRPr="0046352E" w:rsidRDefault="098CD10E" w:rsidP="005673B2">
            <w:pPr>
              <w:spacing w:after="12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Publiskā sektora digitalizācija un modernizācija ir būtisks ES stratēģijas elements.</w:t>
            </w:r>
            <w:r w:rsidR="7D545ED7" w:rsidRPr="0046352E">
              <w:rPr>
                <w:rFonts w:ascii="Times New Roman" w:hAnsi="Times New Roman" w:cs="Times New Roman"/>
                <w:spacing w:val="-2"/>
                <w:sz w:val="20"/>
                <w:szCs w:val="20"/>
              </w:rPr>
              <w:t xml:space="preserve"> </w:t>
            </w:r>
            <w:r w:rsidR="2E3533ED" w:rsidRPr="0046352E">
              <w:rPr>
                <w:rFonts w:ascii="Times New Roman" w:hAnsi="Times New Roman" w:cs="Times New Roman"/>
                <w:spacing w:val="-2"/>
                <w:sz w:val="20"/>
                <w:szCs w:val="20"/>
              </w:rPr>
              <w:t xml:space="preserve">Projekta </w:t>
            </w:r>
            <w:r w:rsidR="00F65FFE" w:rsidRPr="0046352E">
              <w:rPr>
                <w:rFonts w:ascii="Times New Roman" w:hAnsi="Times New Roman" w:cs="Times New Roman"/>
                <w:spacing w:val="-2"/>
                <w:sz w:val="20"/>
                <w:szCs w:val="20"/>
              </w:rPr>
              <w:t xml:space="preserve">nepieciešamības </w:t>
            </w:r>
            <w:r w:rsidR="2E3533ED" w:rsidRPr="0046352E">
              <w:rPr>
                <w:rFonts w:ascii="Times New Roman" w:hAnsi="Times New Roman" w:cs="Times New Roman"/>
                <w:spacing w:val="-2"/>
                <w:sz w:val="20"/>
                <w:szCs w:val="20"/>
              </w:rPr>
              <w:t>pamato</w:t>
            </w:r>
            <w:r w:rsidR="00F65FFE" w:rsidRPr="0046352E">
              <w:rPr>
                <w:rFonts w:ascii="Times New Roman" w:hAnsi="Times New Roman" w:cs="Times New Roman"/>
                <w:spacing w:val="-2"/>
                <w:sz w:val="20"/>
                <w:szCs w:val="20"/>
              </w:rPr>
              <w:t>jums valsts līmenī</w:t>
            </w:r>
            <w:r w:rsidR="2E3533ED" w:rsidRPr="0046352E">
              <w:rPr>
                <w:rFonts w:ascii="Times New Roman" w:hAnsi="Times New Roman" w:cs="Times New Roman"/>
                <w:spacing w:val="-2"/>
                <w:sz w:val="20"/>
                <w:szCs w:val="20"/>
              </w:rPr>
              <w:t>:</w:t>
            </w:r>
          </w:p>
          <w:p w14:paraId="442B3E3D" w14:textId="5713C5A2" w:rsidR="00BD1881" w:rsidRPr="0046352E" w:rsidRDefault="235284FE" w:rsidP="005673B2">
            <w:pPr>
              <w:pStyle w:val="ListParagraph"/>
              <w:numPr>
                <w:ilvl w:val="0"/>
                <w:numId w:val="9"/>
              </w:numPr>
              <w:spacing w:after="60"/>
              <w:ind w:left="227" w:hanging="227"/>
              <w:contextualSpacing w:val="0"/>
              <w:jc w:val="both"/>
              <w:rPr>
                <w:rFonts w:ascii="Times New Roman" w:eastAsia="Times New Roman" w:hAnsi="Times New Roman" w:cs="Times New Roman"/>
                <w:spacing w:val="-2"/>
                <w:sz w:val="20"/>
                <w:szCs w:val="20"/>
              </w:rPr>
            </w:pPr>
            <w:r w:rsidRPr="0046352E">
              <w:rPr>
                <w:rFonts w:ascii="Times New Roman" w:eastAsia="Times New Roman" w:hAnsi="Times New Roman" w:cs="Times New Roman"/>
                <w:spacing w:val="-2"/>
                <w:sz w:val="20"/>
                <w:szCs w:val="20"/>
                <w:lang w:val="lv"/>
              </w:rPr>
              <w:t>Latvijas ilgtspējīgas attīstības stratēģij</w:t>
            </w:r>
            <w:r w:rsidR="635EFBE3" w:rsidRPr="0046352E">
              <w:rPr>
                <w:rFonts w:ascii="Times New Roman" w:eastAsia="Times New Roman" w:hAnsi="Times New Roman" w:cs="Times New Roman"/>
                <w:spacing w:val="-2"/>
                <w:sz w:val="20"/>
                <w:szCs w:val="20"/>
                <w:lang w:val="lv"/>
              </w:rPr>
              <w:t>ā</w:t>
            </w:r>
            <w:r w:rsidRPr="0046352E">
              <w:rPr>
                <w:rFonts w:ascii="Times New Roman" w:eastAsia="Times New Roman" w:hAnsi="Times New Roman" w:cs="Times New Roman"/>
                <w:spacing w:val="-2"/>
                <w:sz w:val="20"/>
                <w:szCs w:val="20"/>
                <w:lang w:val="lv"/>
              </w:rPr>
              <w:t xml:space="preserve"> līdz 2030.</w:t>
            </w:r>
            <w:r w:rsidR="00952BD5" w:rsidRPr="0046352E">
              <w:rPr>
                <w:rFonts w:ascii="Times New Roman" w:eastAsia="Times New Roman" w:hAnsi="Times New Roman" w:cs="Times New Roman"/>
                <w:spacing w:val="-2"/>
                <w:sz w:val="20"/>
                <w:szCs w:val="20"/>
                <w:lang w:val="lv"/>
              </w:rPr>
              <w:t> </w:t>
            </w:r>
            <w:r w:rsidRPr="0046352E">
              <w:rPr>
                <w:rFonts w:ascii="Times New Roman" w:eastAsia="Times New Roman" w:hAnsi="Times New Roman" w:cs="Times New Roman"/>
                <w:spacing w:val="-2"/>
                <w:sz w:val="20"/>
                <w:szCs w:val="20"/>
                <w:lang w:val="lv"/>
              </w:rPr>
              <w:t xml:space="preserve">gadam </w:t>
            </w:r>
            <w:r w:rsidRPr="0046352E">
              <w:rPr>
                <w:rFonts w:ascii="Times New Roman" w:eastAsia="Times New Roman" w:hAnsi="Times New Roman" w:cs="Times New Roman"/>
                <w:spacing w:val="-2"/>
                <w:sz w:val="20"/>
                <w:szCs w:val="20"/>
              </w:rPr>
              <w:t>kā horizontāls priekšnosacījums visu nozaru mērķu</w:t>
            </w:r>
            <w:r w:rsidR="00F65FFE" w:rsidRPr="0046352E">
              <w:rPr>
                <w:rFonts w:ascii="Times New Roman" w:eastAsia="Times New Roman" w:hAnsi="Times New Roman" w:cs="Times New Roman"/>
                <w:spacing w:val="-2"/>
                <w:sz w:val="20"/>
                <w:szCs w:val="20"/>
              </w:rPr>
              <w:t xml:space="preserve"> vērtēšanai</w:t>
            </w:r>
            <w:r w:rsidRPr="0046352E">
              <w:rPr>
                <w:rFonts w:ascii="Times New Roman" w:eastAsia="Times New Roman" w:hAnsi="Times New Roman" w:cs="Times New Roman"/>
                <w:spacing w:val="-2"/>
                <w:sz w:val="20"/>
                <w:szCs w:val="20"/>
              </w:rPr>
              <w:t xml:space="preserve"> ir norādīts horizontāls nosacījums </w:t>
            </w:r>
            <w:r w:rsidR="00F65FFE" w:rsidRPr="0046352E">
              <w:rPr>
                <w:rFonts w:ascii="Times New Roman" w:hAnsi="Times New Roman" w:cs="Times New Roman"/>
                <w:spacing w:val="-2"/>
                <w:sz w:val="20"/>
                <w:szCs w:val="20"/>
              </w:rPr>
              <w:t>"</w:t>
            </w:r>
            <w:r w:rsidRPr="0046352E">
              <w:rPr>
                <w:rFonts w:ascii="Times New Roman" w:eastAsia="Times New Roman" w:hAnsi="Times New Roman" w:cs="Times New Roman"/>
                <w:spacing w:val="-2"/>
                <w:sz w:val="20"/>
                <w:szCs w:val="20"/>
              </w:rPr>
              <w:t xml:space="preserve">publiskās pārvaldes darba rezultativitātes vērtēšanā jāīsteno ne tikai ieguldīto resursu uzskaitīšana, bet galvenokārt iegūto rezultātu </w:t>
            </w:r>
            <w:r w:rsidR="00691AE2" w:rsidRPr="0046352E">
              <w:rPr>
                <w:rFonts w:ascii="Times New Roman" w:eastAsia="Times New Roman" w:hAnsi="Times New Roman" w:cs="Times New Roman"/>
                <w:spacing w:val="-2"/>
                <w:sz w:val="20"/>
                <w:szCs w:val="20"/>
              </w:rPr>
              <w:t xml:space="preserve">(ieguvumu) </w:t>
            </w:r>
            <w:r w:rsidRPr="0046352E">
              <w:rPr>
                <w:rFonts w:ascii="Times New Roman" w:eastAsia="Times New Roman" w:hAnsi="Times New Roman" w:cs="Times New Roman"/>
                <w:spacing w:val="-2"/>
                <w:sz w:val="20"/>
                <w:szCs w:val="20"/>
              </w:rPr>
              <w:t>mērīšana</w:t>
            </w:r>
            <w:r w:rsidR="00F65FFE" w:rsidRPr="0046352E">
              <w:rPr>
                <w:rFonts w:ascii="Times New Roman" w:hAnsi="Times New Roman" w:cs="Times New Roman"/>
                <w:spacing w:val="-2"/>
                <w:sz w:val="20"/>
                <w:szCs w:val="20"/>
              </w:rPr>
              <w:t>"</w:t>
            </w:r>
            <w:r w:rsidRPr="0046352E">
              <w:rPr>
                <w:rFonts w:ascii="Times New Roman" w:eastAsia="Times New Roman" w:hAnsi="Times New Roman" w:cs="Times New Roman"/>
                <w:spacing w:val="-2"/>
                <w:sz w:val="20"/>
                <w:szCs w:val="20"/>
              </w:rPr>
              <w:t xml:space="preserve">. Projekts sniegs </w:t>
            </w:r>
            <w:r w:rsidR="004262D6" w:rsidRPr="0046352E">
              <w:rPr>
                <w:rFonts w:ascii="Times New Roman" w:eastAsia="Times New Roman" w:hAnsi="Times New Roman" w:cs="Times New Roman"/>
                <w:spacing w:val="-2"/>
                <w:sz w:val="20"/>
                <w:szCs w:val="20"/>
              </w:rPr>
              <w:t xml:space="preserve">politikas plānotājiem </w:t>
            </w:r>
            <w:r w:rsidRPr="0046352E">
              <w:rPr>
                <w:rFonts w:ascii="Times New Roman" w:eastAsia="Times New Roman" w:hAnsi="Times New Roman" w:cs="Times New Roman"/>
                <w:spacing w:val="-2"/>
                <w:sz w:val="20"/>
                <w:szCs w:val="20"/>
              </w:rPr>
              <w:t xml:space="preserve">iespēju pilnvērtīgāk, balstoties uz datiem, </w:t>
            </w:r>
            <w:r w:rsidR="76B7E073" w:rsidRPr="0046352E">
              <w:rPr>
                <w:rFonts w:ascii="Times New Roman" w:eastAsia="Times New Roman" w:hAnsi="Times New Roman" w:cs="Times New Roman"/>
                <w:spacing w:val="-2"/>
                <w:sz w:val="20"/>
                <w:szCs w:val="20"/>
              </w:rPr>
              <w:t>analizēt sasniegto un plānot</w:t>
            </w:r>
            <w:r w:rsidRPr="0046352E">
              <w:rPr>
                <w:rFonts w:ascii="Times New Roman" w:eastAsia="Times New Roman" w:hAnsi="Times New Roman" w:cs="Times New Roman"/>
                <w:spacing w:val="-2"/>
                <w:sz w:val="20"/>
                <w:szCs w:val="20"/>
              </w:rPr>
              <w:t xml:space="preserve"> nākamo stratēģijas periodu.</w:t>
            </w:r>
          </w:p>
          <w:p w14:paraId="2BC7C75F" w14:textId="570D16C7" w:rsidR="00583B0D" w:rsidRPr="0046352E" w:rsidRDefault="00583B0D" w:rsidP="005673B2">
            <w:pPr>
              <w:pStyle w:val="ListParagraph"/>
              <w:numPr>
                <w:ilvl w:val="0"/>
                <w:numId w:val="9"/>
              </w:numPr>
              <w:spacing w:after="60"/>
              <w:ind w:left="227" w:hanging="227"/>
              <w:contextualSpacing w:val="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Latvijas Nacionālais attīstības plāns 2021.</w:t>
            </w:r>
            <w:r w:rsidR="00192C02" w:rsidRPr="0046352E">
              <w:rPr>
                <w:rFonts w:ascii="Times New Roman" w:hAnsi="Times New Roman" w:cs="Times New Roman"/>
                <w:spacing w:val="-2"/>
                <w:sz w:val="20"/>
                <w:szCs w:val="20"/>
              </w:rPr>
              <w:t>–</w:t>
            </w:r>
            <w:r w:rsidRPr="0046352E">
              <w:rPr>
                <w:rFonts w:ascii="Times New Roman" w:hAnsi="Times New Roman" w:cs="Times New Roman"/>
                <w:spacing w:val="-2"/>
                <w:sz w:val="20"/>
                <w:szCs w:val="20"/>
              </w:rPr>
              <w:t>2027.</w:t>
            </w:r>
            <w:r w:rsidR="00952BD5" w:rsidRPr="0046352E">
              <w:rPr>
                <w:rFonts w:ascii="Times New Roman" w:hAnsi="Times New Roman" w:cs="Times New Roman"/>
                <w:spacing w:val="-2"/>
                <w:sz w:val="20"/>
                <w:szCs w:val="20"/>
              </w:rPr>
              <w:t> </w:t>
            </w:r>
            <w:r w:rsidRPr="0046352E">
              <w:rPr>
                <w:rFonts w:ascii="Times New Roman" w:hAnsi="Times New Roman" w:cs="Times New Roman"/>
                <w:spacing w:val="-2"/>
                <w:sz w:val="20"/>
                <w:szCs w:val="20"/>
              </w:rPr>
              <w:t xml:space="preserve">gadam definē </w:t>
            </w:r>
            <w:r w:rsidRPr="0046352E">
              <w:rPr>
                <w:rFonts w:ascii="Times New Roman" w:hAnsi="Times New Roman" w:cs="Times New Roman"/>
                <w:spacing w:val="-3"/>
                <w:sz w:val="20"/>
                <w:szCs w:val="20"/>
              </w:rPr>
              <w:t>konkrētus rīcības virzien</w:t>
            </w:r>
            <w:r w:rsidR="00376B8B" w:rsidRPr="0046352E">
              <w:rPr>
                <w:rFonts w:ascii="Times New Roman" w:hAnsi="Times New Roman" w:cs="Times New Roman"/>
                <w:spacing w:val="-3"/>
                <w:sz w:val="20"/>
                <w:szCs w:val="20"/>
              </w:rPr>
              <w:t xml:space="preserve">us </w:t>
            </w:r>
            <w:r w:rsidRPr="0046352E">
              <w:rPr>
                <w:rFonts w:ascii="Times New Roman" w:hAnsi="Times New Roman" w:cs="Times New Roman"/>
                <w:spacing w:val="-3"/>
                <w:sz w:val="20"/>
                <w:szCs w:val="20"/>
              </w:rPr>
              <w:t>digitālās transformācijas un centralizācijas</w:t>
            </w:r>
            <w:r w:rsidRPr="0046352E">
              <w:rPr>
                <w:rFonts w:ascii="Times New Roman" w:hAnsi="Times New Roman" w:cs="Times New Roman"/>
                <w:spacing w:val="-2"/>
                <w:sz w:val="20"/>
                <w:szCs w:val="20"/>
              </w:rPr>
              <w:t xml:space="preserve"> sasniegšanai publiskajā pārvaldē, kā arī atbalsta procesu optimizāciju</w:t>
            </w:r>
            <w:r w:rsidR="00376B8B" w:rsidRPr="0046352E">
              <w:rPr>
                <w:rFonts w:ascii="Times New Roman" w:hAnsi="Times New Roman" w:cs="Times New Roman"/>
                <w:spacing w:val="-2"/>
                <w:sz w:val="20"/>
                <w:szCs w:val="20"/>
              </w:rPr>
              <w:t xml:space="preserve">, </w:t>
            </w:r>
            <w:r w:rsidR="00151685" w:rsidRPr="0046352E">
              <w:rPr>
                <w:rFonts w:ascii="Times New Roman" w:hAnsi="Times New Roman" w:cs="Times New Roman"/>
                <w:spacing w:val="-2"/>
                <w:sz w:val="20"/>
                <w:szCs w:val="20"/>
              </w:rPr>
              <w:t>tai skaitā</w:t>
            </w:r>
            <w:r w:rsidR="00376B8B" w:rsidRPr="0046352E">
              <w:rPr>
                <w:rFonts w:ascii="Times New Roman" w:hAnsi="Times New Roman" w:cs="Times New Roman"/>
                <w:spacing w:val="-2"/>
                <w:sz w:val="20"/>
                <w:szCs w:val="20"/>
              </w:rPr>
              <w:t xml:space="preserve"> izvirzot pasākumu par vienota valsts pakalpojuma centra izveidi (</w:t>
            </w:r>
            <w:r w:rsidR="6CDFD1CC" w:rsidRPr="0046352E">
              <w:rPr>
                <w:rFonts w:ascii="Times New Roman" w:hAnsi="Times New Roman" w:cs="Times New Roman"/>
                <w:spacing w:val="-2"/>
                <w:sz w:val="20"/>
                <w:szCs w:val="20"/>
              </w:rPr>
              <w:t>Nacionāla</w:t>
            </w:r>
            <w:r w:rsidR="004262D6" w:rsidRPr="0046352E">
              <w:rPr>
                <w:rFonts w:ascii="Times New Roman" w:hAnsi="Times New Roman" w:cs="Times New Roman"/>
                <w:spacing w:val="-2"/>
                <w:sz w:val="20"/>
                <w:szCs w:val="20"/>
              </w:rPr>
              <w:t>i</w:t>
            </w:r>
            <w:r w:rsidR="6CDFD1CC" w:rsidRPr="0046352E">
              <w:rPr>
                <w:rFonts w:ascii="Times New Roman" w:hAnsi="Times New Roman" w:cs="Times New Roman"/>
                <w:spacing w:val="-2"/>
                <w:sz w:val="20"/>
                <w:szCs w:val="20"/>
              </w:rPr>
              <w:t>s attīstības plāns 2021.</w:t>
            </w:r>
            <w:r w:rsidR="00192C02" w:rsidRPr="0046352E">
              <w:rPr>
                <w:rFonts w:ascii="Times New Roman" w:hAnsi="Times New Roman" w:cs="Times New Roman"/>
                <w:spacing w:val="-2"/>
                <w:sz w:val="20"/>
                <w:szCs w:val="20"/>
              </w:rPr>
              <w:t>–</w:t>
            </w:r>
            <w:r w:rsidR="6CDFD1CC" w:rsidRPr="0046352E">
              <w:rPr>
                <w:rFonts w:ascii="Times New Roman" w:hAnsi="Times New Roman" w:cs="Times New Roman"/>
                <w:spacing w:val="-2"/>
                <w:sz w:val="20"/>
                <w:szCs w:val="20"/>
              </w:rPr>
              <w:t>2027.</w:t>
            </w:r>
            <w:r w:rsidR="002F4D7D" w:rsidRPr="0046352E">
              <w:rPr>
                <w:rFonts w:ascii="Times New Roman" w:hAnsi="Times New Roman" w:cs="Times New Roman"/>
                <w:spacing w:val="-2"/>
                <w:sz w:val="20"/>
                <w:szCs w:val="20"/>
              </w:rPr>
              <w:t> </w:t>
            </w:r>
            <w:r w:rsidR="6CDFD1CC" w:rsidRPr="0046352E">
              <w:rPr>
                <w:rFonts w:ascii="Times New Roman" w:hAnsi="Times New Roman" w:cs="Times New Roman"/>
                <w:spacing w:val="-2"/>
                <w:sz w:val="20"/>
                <w:szCs w:val="20"/>
              </w:rPr>
              <w:t>gadam</w:t>
            </w:r>
            <w:r w:rsidR="004262D6" w:rsidRPr="0046352E">
              <w:rPr>
                <w:rFonts w:ascii="Times New Roman" w:hAnsi="Times New Roman" w:cs="Times New Roman"/>
                <w:spacing w:val="-2"/>
                <w:sz w:val="20"/>
                <w:szCs w:val="20"/>
              </w:rPr>
              <w:t>,</w:t>
            </w:r>
            <w:r w:rsidR="6CDFD1CC" w:rsidRPr="0046352E">
              <w:rPr>
                <w:rFonts w:ascii="Times New Roman" w:hAnsi="Times New Roman" w:cs="Times New Roman"/>
                <w:spacing w:val="-2"/>
                <w:sz w:val="20"/>
                <w:szCs w:val="20"/>
              </w:rPr>
              <w:t xml:space="preserve"> uzdevums Nr.</w:t>
            </w:r>
            <w:r w:rsidR="002A192C" w:rsidRPr="0046352E">
              <w:rPr>
                <w:rFonts w:ascii="Times New Roman" w:hAnsi="Times New Roman" w:cs="Times New Roman"/>
                <w:spacing w:val="-2"/>
                <w:sz w:val="20"/>
                <w:szCs w:val="20"/>
              </w:rPr>
              <w:t> </w:t>
            </w:r>
            <w:r w:rsidR="6CDFD1CC" w:rsidRPr="0046352E">
              <w:rPr>
                <w:rFonts w:ascii="Times New Roman" w:hAnsi="Times New Roman" w:cs="Times New Roman"/>
                <w:spacing w:val="-2"/>
                <w:sz w:val="20"/>
                <w:szCs w:val="20"/>
              </w:rPr>
              <w:t xml:space="preserve">316, </w:t>
            </w:r>
            <w:r w:rsidR="00151685" w:rsidRPr="0046352E">
              <w:rPr>
                <w:rFonts w:ascii="Times New Roman" w:hAnsi="Times New Roman" w:cs="Times New Roman"/>
                <w:spacing w:val="-2"/>
                <w:sz w:val="20"/>
                <w:szCs w:val="20"/>
              </w:rPr>
              <w:t xml:space="preserve">pasākums </w:t>
            </w:r>
            <w:r w:rsidR="00376B8B" w:rsidRPr="0046352E">
              <w:rPr>
                <w:rFonts w:ascii="Times New Roman" w:hAnsi="Times New Roman" w:cs="Times New Roman"/>
                <w:spacing w:val="-2"/>
                <w:sz w:val="20"/>
                <w:szCs w:val="20"/>
              </w:rPr>
              <w:t>Nr.</w:t>
            </w:r>
            <w:r w:rsidR="004A45BE" w:rsidRPr="0046352E">
              <w:rPr>
                <w:rFonts w:ascii="Times New Roman" w:hAnsi="Times New Roman" w:cs="Times New Roman"/>
                <w:spacing w:val="-2"/>
                <w:sz w:val="20"/>
                <w:szCs w:val="20"/>
              </w:rPr>
              <w:t xml:space="preserve"> </w:t>
            </w:r>
            <w:r w:rsidR="00376B8B" w:rsidRPr="0046352E">
              <w:rPr>
                <w:rFonts w:ascii="Times New Roman" w:hAnsi="Times New Roman" w:cs="Times New Roman"/>
                <w:spacing w:val="-2"/>
                <w:sz w:val="20"/>
                <w:szCs w:val="20"/>
              </w:rPr>
              <w:t>29).</w:t>
            </w:r>
          </w:p>
          <w:p w14:paraId="08CF2199" w14:textId="7E77573B" w:rsidR="00B214EC" w:rsidRPr="0046352E" w:rsidRDefault="00001BA5" w:rsidP="005673B2">
            <w:pPr>
              <w:pStyle w:val="ListParagraph"/>
              <w:numPr>
                <w:ilvl w:val="0"/>
                <w:numId w:val="9"/>
              </w:numPr>
              <w:spacing w:after="60"/>
              <w:ind w:left="227" w:hanging="227"/>
              <w:contextualSpacing w:val="0"/>
              <w:jc w:val="both"/>
              <w:rPr>
                <w:rFonts w:ascii="Times New Roman" w:eastAsia="Times New Roman" w:hAnsi="Times New Roman" w:cs="Times New Roman"/>
                <w:spacing w:val="-3"/>
                <w:sz w:val="20"/>
                <w:szCs w:val="20"/>
              </w:rPr>
            </w:pPr>
            <w:r w:rsidRPr="0046352E">
              <w:rPr>
                <w:rFonts w:ascii="Times New Roman" w:hAnsi="Times New Roman" w:cs="Times New Roman"/>
                <w:spacing w:val="-3"/>
                <w:sz w:val="20"/>
                <w:szCs w:val="20"/>
              </w:rPr>
              <w:t>Digitālās transformācijas pamatnostādnēs 2021.–2027. gadam</w:t>
            </w:r>
            <w:r w:rsidRPr="0046352E" w:rsidDel="00952BD5">
              <w:rPr>
                <w:rFonts w:ascii="Times New Roman" w:hAnsi="Times New Roman" w:cs="Times New Roman"/>
                <w:spacing w:val="-3"/>
                <w:sz w:val="20"/>
                <w:szCs w:val="20"/>
              </w:rPr>
              <w:t xml:space="preserve"> </w:t>
            </w:r>
            <w:r w:rsidRPr="0046352E">
              <w:rPr>
                <w:rFonts w:ascii="Times New Roman" w:hAnsi="Times New Roman" w:cs="Times New Roman"/>
                <w:spacing w:val="-3"/>
                <w:sz w:val="20"/>
                <w:szCs w:val="20"/>
              </w:rPr>
              <w:t>(</w:t>
            </w:r>
            <w:r w:rsidR="584A28A4" w:rsidRPr="0046352E">
              <w:rPr>
                <w:rFonts w:ascii="Times New Roman" w:hAnsi="Times New Roman" w:cs="Times New Roman"/>
                <w:spacing w:val="-3"/>
                <w:sz w:val="20"/>
                <w:szCs w:val="20"/>
              </w:rPr>
              <w:t>MK 2</w:t>
            </w:r>
            <w:r w:rsidR="17CB2344" w:rsidRPr="0046352E">
              <w:rPr>
                <w:rFonts w:ascii="Times New Roman" w:hAnsi="Times New Roman" w:cs="Times New Roman"/>
                <w:spacing w:val="-3"/>
                <w:sz w:val="20"/>
                <w:szCs w:val="20"/>
              </w:rPr>
              <w:t>021.</w:t>
            </w:r>
            <w:r w:rsidR="00952BD5" w:rsidRPr="0046352E">
              <w:rPr>
                <w:rFonts w:ascii="Times New Roman" w:hAnsi="Times New Roman" w:cs="Times New Roman"/>
                <w:spacing w:val="-3"/>
                <w:sz w:val="20"/>
                <w:szCs w:val="20"/>
              </w:rPr>
              <w:t> </w:t>
            </w:r>
            <w:r w:rsidR="17CB2344" w:rsidRPr="0046352E">
              <w:rPr>
                <w:rFonts w:ascii="Times New Roman" w:hAnsi="Times New Roman" w:cs="Times New Roman"/>
                <w:spacing w:val="-3"/>
                <w:sz w:val="20"/>
                <w:szCs w:val="20"/>
              </w:rPr>
              <w:t>gada 7.</w:t>
            </w:r>
            <w:r w:rsidR="00952BD5" w:rsidRPr="0046352E">
              <w:rPr>
                <w:rFonts w:ascii="Times New Roman" w:hAnsi="Times New Roman" w:cs="Times New Roman"/>
                <w:spacing w:val="-3"/>
                <w:sz w:val="20"/>
                <w:szCs w:val="20"/>
              </w:rPr>
              <w:t> </w:t>
            </w:r>
            <w:r w:rsidR="17CB2344" w:rsidRPr="0046352E">
              <w:rPr>
                <w:rFonts w:ascii="Times New Roman" w:hAnsi="Times New Roman" w:cs="Times New Roman"/>
                <w:spacing w:val="-3"/>
                <w:sz w:val="20"/>
                <w:szCs w:val="20"/>
              </w:rPr>
              <w:t>jūlija</w:t>
            </w:r>
            <w:r w:rsidR="4142A3E2" w:rsidRPr="0046352E">
              <w:rPr>
                <w:rFonts w:ascii="Times New Roman" w:hAnsi="Times New Roman" w:cs="Times New Roman"/>
                <w:spacing w:val="-3"/>
                <w:sz w:val="20"/>
                <w:szCs w:val="20"/>
              </w:rPr>
              <w:t xml:space="preserve"> rīkojums Nr.</w:t>
            </w:r>
            <w:r w:rsidR="00952BD5" w:rsidRPr="0046352E">
              <w:rPr>
                <w:rFonts w:ascii="Times New Roman" w:hAnsi="Times New Roman" w:cs="Times New Roman"/>
                <w:spacing w:val="-3"/>
                <w:sz w:val="20"/>
                <w:szCs w:val="20"/>
              </w:rPr>
              <w:t> </w:t>
            </w:r>
            <w:r w:rsidR="4142A3E2" w:rsidRPr="0046352E">
              <w:rPr>
                <w:rFonts w:ascii="Times New Roman" w:hAnsi="Times New Roman" w:cs="Times New Roman"/>
                <w:spacing w:val="-3"/>
                <w:sz w:val="20"/>
                <w:szCs w:val="20"/>
              </w:rPr>
              <w:t>490</w:t>
            </w:r>
            <w:r w:rsidRPr="0046352E">
              <w:rPr>
                <w:rFonts w:ascii="Times New Roman" w:hAnsi="Times New Roman" w:cs="Times New Roman"/>
                <w:spacing w:val="-3"/>
                <w:sz w:val="20"/>
                <w:szCs w:val="20"/>
              </w:rPr>
              <w:t>)</w:t>
            </w:r>
            <w:r w:rsidR="4142A3E2" w:rsidRPr="0046352E">
              <w:rPr>
                <w:rFonts w:ascii="Times New Roman" w:hAnsi="Times New Roman" w:cs="Times New Roman"/>
                <w:spacing w:val="-3"/>
                <w:sz w:val="20"/>
                <w:szCs w:val="20"/>
              </w:rPr>
              <w:t xml:space="preserve"> </w:t>
            </w:r>
            <w:r w:rsidRPr="0046352E">
              <w:rPr>
                <w:rFonts w:ascii="Times New Roman" w:hAnsi="Times New Roman" w:cs="Times New Roman"/>
                <w:spacing w:val="-3"/>
                <w:sz w:val="20"/>
                <w:szCs w:val="20"/>
              </w:rPr>
              <w:t xml:space="preserve">uzsvērta </w:t>
            </w:r>
            <w:r w:rsidR="4142A3E2" w:rsidRPr="0046352E">
              <w:rPr>
                <w:rFonts w:ascii="Times New Roman" w:hAnsi="Times New Roman" w:cs="Times New Roman"/>
                <w:spacing w:val="-3"/>
                <w:sz w:val="20"/>
                <w:szCs w:val="20"/>
              </w:rPr>
              <w:t xml:space="preserve">digitālās transformācijas </w:t>
            </w:r>
            <w:r w:rsidRPr="0046352E">
              <w:rPr>
                <w:rFonts w:ascii="Times New Roman" w:hAnsi="Times New Roman" w:cs="Times New Roman"/>
                <w:spacing w:val="-3"/>
                <w:sz w:val="20"/>
                <w:szCs w:val="20"/>
              </w:rPr>
              <w:t>nepieciešamība</w:t>
            </w:r>
            <w:r w:rsidR="4142A3E2" w:rsidRPr="0046352E">
              <w:rPr>
                <w:rFonts w:ascii="Times New Roman" w:hAnsi="Times New Roman" w:cs="Times New Roman"/>
                <w:spacing w:val="-3"/>
                <w:sz w:val="20"/>
                <w:szCs w:val="20"/>
              </w:rPr>
              <w:t xml:space="preserve">, kā arī </w:t>
            </w:r>
            <w:r w:rsidRPr="0046352E">
              <w:rPr>
                <w:rFonts w:ascii="Times New Roman" w:hAnsi="Times New Roman" w:cs="Times New Roman"/>
                <w:spacing w:val="-3"/>
                <w:sz w:val="20"/>
                <w:szCs w:val="20"/>
              </w:rPr>
              <w:t xml:space="preserve">nepieciešamība produktivitātes celšanai optimizēt un centralizēt </w:t>
            </w:r>
            <w:r w:rsidR="4142A3E2" w:rsidRPr="0046352E">
              <w:rPr>
                <w:rFonts w:ascii="Times New Roman" w:hAnsi="Times New Roman" w:cs="Times New Roman"/>
                <w:spacing w:val="-3"/>
                <w:sz w:val="20"/>
                <w:szCs w:val="20"/>
              </w:rPr>
              <w:t>valsts pārvaldes atbalsta procesu</w:t>
            </w:r>
            <w:r w:rsidRPr="0046352E">
              <w:rPr>
                <w:rFonts w:ascii="Times New Roman" w:hAnsi="Times New Roman" w:cs="Times New Roman"/>
                <w:spacing w:val="-3"/>
                <w:sz w:val="20"/>
                <w:szCs w:val="20"/>
              </w:rPr>
              <w:t>s</w:t>
            </w:r>
            <w:r w:rsidR="4142A3E2" w:rsidRPr="0046352E">
              <w:rPr>
                <w:rFonts w:ascii="Times New Roman" w:hAnsi="Times New Roman" w:cs="Times New Roman"/>
                <w:spacing w:val="-3"/>
                <w:sz w:val="20"/>
                <w:szCs w:val="20"/>
              </w:rPr>
              <w:t xml:space="preserve">, </w:t>
            </w:r>
            <w:bookmarkStart w:id="1" w:name="_Hlk184051313"/>
            <w:r w:rsidR="4142A3E2" w:rsidRPr="0046352E">
              <w:rPr>
                <w:rFonts w:ascii="Times New Roman" w:hAnsi="Times New Roman" w:cs="Times New Roman"/>
                <w:spacing w:val="-3"/>
                <w:sz w:val="20"/>
                <w:szCs w:val="20"/>
              </w:rPr>
              <w:t>veidojot efektīvāku valsts pārvaldes darba vidi un jēgpilnu stratēģiskajos politikas plānošanas dokumentos izvirzīto mērķu sasniegšanu</w:t>
            </w:r>
            <w:r w:rsidR="001B7A32" w:rsidRPr="0046352E">
              <w:rPr>
                <w:rFonts w:ascii="Times New Roman" w:hAnsi="Times New Roman" w:cs="Times New Roman"/>
                <w:spacing w:val="-3"/>
                <w:sz w:val="20"/>
                <w:szCs w:val="20"/>
              </w:rPr>
              <w:t>,</w:t>
            </w:r>
            <w:r w:rsidR="4142A3E2" w:rsidRPr="0046352E">
              <w:rPr>
                <w:rFonts w:ascii="Times New Roman" w:hAnsi="Times New Roman" w:cs="Times New Roman"/>
                <w:spacing w:val="-3"/>
                <w:sz w:val="20"/>
                <w:szCs w:val="20"/>
              </w:rPr>
              <w:t xml:space="preserve"> </w:t>
            </w:r>
            <w:r w:rsidR="001B7A32" w:rsidRPr="0046352E">
              <w:rPr>
                <w:rFonts w:ascii="Times New Roman" w:hAnsi="Times New Roman" w:cs="Times New Roman"/>
                <w:spacing w:val="-3"/>
                <w:sz w:val="20"/>
                <w:szCs w:val="20"/>
              </w:rPr>
              <w:t xml:space="preserve">digitalizējot </w:t>
            </w:r>
            <w:r w:rsidR="4142A3E2" w:rsidRPr="0046352E">
              <w:rPr>
                <w:rFonts w:ascii="Times New Roman" w:hAnsi="Times New Roman" w:cs="Times New Roman"/>
                <w:spacing w:val="-3"/>
                <w:sz w:val="20"/>
                <w:szCs w:val="20"/>
              </w:rPr>
              <w:t>procesu</w:t>
            </w:r>
            <w:r w:rsidR="001B7A32" w:rsidRPr="0046352E">
              <w:rPr>
                <w:rFonts w:ascii="Times New Roman" w:hAnsi="Times New Roman" w:cs="Times New Roman"/>
                <w:spacing w:val="-3"/>
                <w:sz w:val="20"/>
                <w:szCs w:val="20"/>
              </w:rPr>
              <w:t>s</w:t>
            </w:r>
            <w:bookmarkEnd w:id="1"/>
            <w:r w:rsidR="4142A3E2" w:rsidRPr="0046352E">
              <w:rPr>
                <w:rFonts w:ascii="Times New Roman" w:hAnsi="Times New Roman" w:cs="Times New Roman"/>
                <w:spacing w:val="-3"/>
                <w:sz w:val="20"/>
                <w:szCs w:val="20"/>
              </w:rPr>
              <w:t>. Digitālās transformācijas pamatnostādņu 2021.</w:t>
            </w:r>
            <w:r w:rsidR="00192C02" w:rsidRPr="0046352E">
              <w:rPr>
                <w:rFonts w:ascii="Times New Roman" w:hAnsi="Times New Roman" w:cs="Times New Roman"/>
                <w:spacing w:val="-3"/>
                <w:sz w:val="20"/>
                <w:szCs w:val="20"/>
              </w:rPr>
              <w:t>–</w:t>
            </w:r>
            <w:r w:rsidR="4142A3E2" w:rsidRPr="0046352E">
              <w:rPr>
                <w:rFonts w:ascii="Times New Roman" w:hAnsi="Times New Roman" w:cs="Times New Roman"/>
                <w:spacing w:val="-3"/>
                <w:sz w:val="20"/>
                <w:szCs w:val="20"/>
              </w:rPr>
              <w:t>2027.</w:t>
            </w:r>
            <w:r w:rsidR="009969C4" w:rsidRPr="0046352E">
              <w:rPr>
                <w:rFonts w:ascii="Times New Roman" w:hAnsi="Times New Roman" w:cs="Times New Roman"/>
                <w:spacing w:val="-3"/>
                <w:sz w:val="20"/>
                <w:szCs w:val="20"/>
              </w:rPr>
              <w:t xml:space="preserve"> </w:t>
            </w:r>
            <w:r w:rsidR="4142A3E2" w:rsidRPr="0046352E">
              <w:rPr>
                <w:rFonts w:ascii="Times New Roman" w:hAnsi="Times New Roman" w:cs="Times New Roman"/>
                <w:spacing w:val="-3"/>
                <w:sz w:val="20"/>
                <w:szCs w:val="20"/>
              </w:rPr>
              <w:t xml:space="preserve">gadam plānā definēts </w:t>
            </w:r>
            <w:r w:rsidR="4C46A736" w:rsidRPr="0046352E">
              <w:rPr>
                <w:rFonts w:ascii="Times New Roman" w:hAnsi="Times New Roman" w:cs="Times New Roman"/>
                <w:spacing w:val="-3"/>
                <w:sz w:val="20"/>
                <w:szCs w:val="20"/>
              </w:rPr>
              <w:t>4.</w:t>
            </w:r>
            <w:r w:rsidR="4142A3E2" w:rsidRPr="0046352E">
              <w:rPr>
                <w:rFonts w:ascii="Times New Roman" w:hAnsi="Times New Roman" w:cs="Times New Roman"/>
                <w:spacing w:val="-3"/>
                <w:sz w:val="20"/>
                <w:szCs w:val="20"/>
              </w:rPr>
              <w:t>4.9.4.</w:t>
            </w:r>
            <w:r w:rsidR="001B7A32" w:rsidRPr="0046352E">
              <w:rPr>
                <w:rFonts w:ascii="Times New Roman" w:hAnsi="Times New Roman" w:cs="Times New Roman"/>
                <w:spacing w:val="-3"/>
                <w:sz w:val="20"/>
                <w:szCs w:val="20"/>
              </w:rPr>
              <w:t>-</w:t>
            </w:r>
            <w:r w:rsidR="4142A3E2" w:rsidRPr="0046352E">
              <w:rPr>
                <w:rFonts w:ascii="Times New Roman" w:hAnsi="Times New Roman" w:cs="Times New Roman"/>
                <w:spacing w:val="-3"/>
                <w:sz w:val="20"/>
                <w:szCs w:val="20"/>
              </w:rPr>
              <w:t>3.</w:t>
            </w:r>
            <w:r w:rsidR="001B7A32" w:rsidRPr="0046352E">
              <w:rPr>
                <w:rFonts w:ascii="Times New Roman" w:hAnsi="Times New Roman" w:cs="Times New Roman"/>
                <w:spacing w:val="-3"/>
                <w:sz w:val="20"/>
                <w:szCs w:val="20"/>
              </w:rPr>
              <w:t> </w:t>
            </w:r>
            <w:r w:rsidR="4142A3E2" w:rsidRPr="0046352E">
              <w:rPr>
                <w:rFonts w:ascii="Times New Roman" w:hAnsi="Times New Roman" w:cs="Times New Roman"/>
                <w:spacing w:val="-3"/>
                <w:sz w:val="20"/>
                <w:szCs w:val="20"/>
              </w:rPr>
              <w:t xml:space="preserve">uzdevums </w:t>
            </w:r>
            <w:r w:rsidR="00641CE4" w:rsidRPr="0046352E">
              <w:rPr>
                <w:rFonts w:ascii="Times New Roman" w:hAnsi="Times New Roman" w:cs="Times New Roman"/>
                <w:spacing w:val="-3"/>
                <w:sz w:val="20"/>
                <w:szCs w:val="20"/>
              </w:rPr>
              <w:t>"</w:t>
            </w:r>
            <w:r w:rsidR="4142A3E2" w:rsidRPr="0046352E">
              <w:rPr>
                <w:rFonts w:ascii="Times New Roman" w:hAnsi="Times New Roman" w:cs="Times New Roman"/>
                <w:spacing w:val="-3"/>
                <w:sz w:val="20"/>
                <w:szCs w:val="20"/>
              </w:rPr>
              <w:t>Izveidots vienots grāmatvedības un personālvadības pakalpojumu sniegšanas modelis valsts budžeta iestādēm.</w:t>
            </w:r>
            <w:r w:rsidR="00641CE4" w:rsidRPr="0046352E">
              <w:rPr>
                <w:rFonts w:ascii="Times New Roman" w:hAnsi="Times New Roman" w:cs="Times New Roman"/>
                <w:spacing w:val="-3"/>
                <w:sz w:val="20"/>
                <w:szCs w:val="20"/>
              </w:rPr>
              <w:t>"</w:t>
            </w:r>
          </w:p>
          <w:p w14:paraId="4A6FADD5" w14:textId="1A3554A1" w:rsidR="004869E8" w:rsidRPr="0046352E" w:rsidRDefault="5B1DA3D5" w:rsidP="005673B2">
            <w:pPr>
              <w:pStyle w:val="ListParagraph"/>
              <w:numPr>
                <w:ilvl w:val="0"/>
                <w:numId w:val="9"/>
              </w:numPr>
              <w:spacing w:after="60"/>
              <w:ind w:left="227" w:hanging="227"/>
              <w:contextualSpacing w:val="0"/>
              <w:jc w:val="both"/>
              <w:rPr>
                <w:rFonts w:ascii="Times New Roman" w:eastAsia="Times New Roman" w:hAnsi="Times New Roman" w:cs="Times New Roman"/>
                <w:spacing w:val="-2"/>
                <w:sz w:val="20"/>
                <w:szCs w:val="20"/>
              </w:rPr>
            </w:pPr>
            <w:r w:rsidRPr="0046352E">
              <w:rPr>
                <w:rFonts w:ascii="Times New Roman" w:eastAsia="Times New Roman" w:hAnsi="Times New Roman" w:cs="Times New Roman"/>
                <w:spacing w:val="-2"/>
                <w:sz w:val="20"/>
                <w:szCs w:val="20"/>
              </w:rPr>
              <w:t xml:space="preserve">Valsts pārvaldes modernizācijas </w:t>
            </w:r>
            <w:r w:rsidR="00C90F43" w:rsidRPr="0046352E">
              <w:rPr>
                <w:rFonts w:ascii="Times New Roman" w:eastAsia="Times New Roman" w:hAnsi="Times New Roman" w:cs="Times New Roman"/>
                <w:spacing w:val="-2"/>
                <w:sz w:val="20"/>
                <w:szCs w:val="20"/>
              </w:rPr>
              <w:t xml:space="preserve">plāna </w:t>
            </w:r>
            <w:r w:rsidRPr="0046352E">
              <w:rPr>
                <w:rFonts w:ascii="Times New Roman" w:eastAsia="Times New Roman" w:hAnsi="Times New Roman" w:cs="Times New Roman"/>
                <w:spacing w:val="-2"/>
                <w:sz w:val="20"/>
                <w:szCs w:val="20"/>
              </w:rPr>
              <w:t>2023.</w:t>
            </w:r>
            <w:r w:rsidR="00192C02" w:rsidRPr="0046352E">
              <w:rPr>
                <w:rFonts w:ascii="Times New Roman" w:hAnsi="Times New Roman" w:cs="Times New Roman"/>
                <w:spacing w:val="-2"/>
                <w:sz w:val="20"/>
                <w:szCs w:val="20"/>
              </w:rPr>
              <w:t>–</w:t>
            </w:r>
            <w:r w:rsidRPr="0046352E">
              <w:rPr>
                <w:rFonts w:ascii="Times New Roman" w:eastAsia="Times New Roman" w:hAnsi="Times New Roman" w:cs="Times New Roman"/>
                <w:spacing w:val="-2"/>
                <w:sz w:val="20"/>
                <w:szCs w:val="20"/>
              </w:rPr>
              <w:t xml:space="preserve">2027. gadam (22-TA-3192) </w:t>
            </w:r>
            <w:r w:rsidR="697E2596" w:rsidRPr="0046352E">
              <w:rPr>
                <w:rFonts w:ascii="Times New Roman" w:eastAsia="Times New Roman" w:hAnsi="Times New Roman" w:cs="Times New Roman"/>
                <w:spacing w:val="-2"/>
                <w:sz w:val="20"/>
                <w:szCs w:val="20"/>
              </w:rPr>
              <w:t>6.4. sadaļa</w:t>
            </w:r>
            <w:r w:rsidRPr="0046352E">
              <w:rPr>
                <w:rFonts w:ascii="Times New Roman" w:eastAsia="Times New Roman" w:hAnsi="Times New Roman" w:cs="Times New Roman"/>
                <w:spacing w:val="-2"/>
                <w:sz w:val="20"/>
                <w:szCs w:val="20"/>
              </w:rPr>
              <w:t xml:space="preserve"> </w:t>
            </w:r>
            <w:r w:rsidR="00641CE4" w:rsidRPr="0046352E">
              <w:rPr>
                <w:rFonts w:ascii="Times New Roman" w:hAnsi="Times New Roman" w:cs="Times New Roman"/>
                <w:spacing w:val="-2"/>
                <w:sz w:val="20"/>
                <w:szCs w:val="20"/>
              </w:rPr>
              <w:t>"</w:t>
            </w:r>
            <w:r w:rsidRPr="0046352E">
              <w:rPr>
                <w:rFonts w:ascii="Times New Roman" w:eastAsia="Times New Roman" w:hAnsi="Times New Roman" w:cs="Times New Roman"/>
                <w:spacing w:val="-2"/>
                <w:sz w:val="20"/>
                <w:szCs w:val="20"/>
              </w:rPr>
              <w:t>Atbalsta funkciju centralizācija un standartizācija</w:t>
            </w:r>
            <w:r w:rsidR="00641CE4" w:rsidRPr="0046352E">
              <w:rPr>
                <w:rFonts w:ascii="Times New Roman" w:hAnsi="Times New Roman" w:cs="Times New Roman"/>
                <w:spacing w:val="-2"/>
                <w:sz w:val="20"/>
                <w:szCs w:val="20"/>
              </w:rPr>
              <w:t>"</w:t>
            </w:r>
            <w:r w:rsidRPr="0046352E">
              <w:rPr>
                <w:rFonts w:ascii="Times New Roman" w:eastAsia="Times New Roman" w:hAnsi="Times New Roman" w:cs="Times New Roman"/>
                <w:spacing w:val="-2"/>
                <w:sz w:val="20"/>
                <w:szCs w:val="20"/>
              </w:rPr>
              <w:t xml:space="preserve"> paredz </w:t>
            </w:r>
            <w:r w:rsidR="00C90F43" w:rsidRPr="0046352E">
              <w:rPr>
                <w:rFonts w:ascii="Times New Roman" w:eastAsia="Times New Roman" w:hAnsi="Times New Roman" w:cs="Times New Roman"/>
                <w:spacing w:val="-2"/>
                <w:sz w:val="20"/>
                <w:szCs w:val="20"/>
              </w:rPr>
              <w:t xml:space="preserve">vienota </w:t>
            </w:r>
            <w:r w:rsidRPr="0046352E">
              <w:rPr>
                <w:rFonts w:ascii="Times New Roman" w:eastAsia="Times New Roman" w:hAnsi="Times New Roman" w:cs="Times New Roman"/>
                <w:spacing w:val="-2"/>
                <w:sz w:val="20"/>
                <w:szCs w:val="20"/>
              </w:rPr>
              <w:t>pakalpojumu centra izveidi, k</w:t>
            </w:r>
            <w:r w:rsidR="7246FD5E" w:rsidRPr="0046352E">
              <w:rPr>
                <w:rFonts w:ascii="Times New Roman" w:eastAsia="Times New Roman" w:hAnsi="Times New Roman" w:cs="Times New Roman"/>
                <w:spacing w:val="-2"/>
                <w:sz w:val="20"/>
                <w:szCs w:val="20"/>
              </w:rPr>
              <w:t>ura</w:t>
            </w:r>
            <w:r w:rsidR="5739FBA2" w:rsidRPr="0046352E">
              <w:rPr>
                <w:rFonts w:ascii="Times New Roman" w:eastAsia="Times New Roman" w:hAnsi="Times New Roman" w:cs="Times New Roman"/>
                <w:spacing w:val="-2"/>
                <w:sz w:val="20"/>
                <w:szCs w:val="20"/>
              </w:rPr>
              <w:t xml:space="preserve"> ietvaros </w:t>
            </w:r>
            <w:r w:rsidR="00C90F43" w:rsidRPr="0046352E">
              <w:rPr>
                <w:rFonts w:ascii="Times New Roman" w:eastAsia="Times New Roman" w:hAnsi="Times New Roman" w:cs="Times New Roman"/>
                <w:spacing w:val="-2"/>
                <w:sz w:val="20"/>
                <w:szCs w:val="20"/>
              </w:rPr>
              <w:t>paredzēts sniegt valsts pārvaldes iestādēm</w:t>
            </w:r>
            <w:r w:rsidR="00C90F43" w:rsidRPr="0046352E" w:rsidDel="00C90F43">
              <w:rPr>
                <w:rFonts w:ascii="Times New Roman" w:eastAsia="Times New Roman" w:hAnsi="Times New Roman" w:cs="Times New Roman"/>
                <w:spacing w:val="-2"/>
                <w:sz w:val="20"/>
                <w:szCs w:val="20"/>
              </w:rPr>
              <w:t xml:space="preserve"> </w:t>
            </w:r>
            <w:r w:rsidR="7246FD5E" w:rsidRPr="0046352E">
              <w:rPr>
                <w:rFonts w:ascii="Times New Roman" w:eastAsia="Times New Roman" w:hAnsi="Times New Roman" w:cs="Times New Roman"/>
                <w:spacing w:val="-2"/>
                <w:sz w:val="20"/>
                <w:szCs w:val="20"/>
              </w:rPr>
              <w:t>koplietošanas pakalpojumu</w:t>
            </w:r>
            <w:r w:rsidR="00C90F43" w:rsidRPr="0046352E">
              <w:rPr>
                <w:rFonts w:ascii="Times New Roman" w:eastAsia="Times New Roman" w:hAnsi="Times New Roman" w:cs="Times New Roman"/>
                <w:spacing w:val="-2"/>
                <w:sz w:val="20"/>
                <w:szCs w:val="20"/>
              </w:rPr>
              <w:t>s</w:t>
            </w:r>
            <w:r w:rsidR="5739FBA2" w:rsidRPr="0046352E">
              <w:rPr>
                <w:rFonts w:ascii="Times New Roman" w:eastAsia="Times New Roman" w:hAnsi="Times New Roman" w:cs="Times New Roman"/>
                <w:spacing w:val="-2"/>
                <w:sz w:val="20"/>
                <w:szCs w:val="20"/>
              </w:rPr>
              <w:t xml:space="preserve"> centralizētās resursu vadības sistēmās, tād</w:t>
            </w:r>
            <w:r w:rsidR="2D4ACEA0" w:rsidRPr="0046352E">
              <w:rPr>
                <w:rFonts w:ascii="Times New Roman" w:eastAsia="Times New Roman" w:hAnsi="Times New Roman" w:cs="Times New Roman"/>
                <w:spacing w:val="-2"/>
                <w:sz w:val="20"/>
                <w:szCs w:val="20"/>
              </w:rPr>
              <w:t>ē</w:t>
            </w:r>
            <w:r w:rsidR="5739FBA2" w:rsidRPr="0046352E">
              <w:rPr>
                <w:rFonts w:ascii="Times New Roman" w:eastAsia="Times New Roman" w:hAnsi="Times New Roman" w:cs="Times New Roman"/>
                <w:spacing w:val="-2"/>
                <w:sz w:val="20"/>
                <w:szCs w:val="20"/>
              </w:rPr>
              <w:t xml:space="preserve">jādi nodrošinot valsts pārvaldes administratīvo datu un informācijas pieejamību un kvalitāti reāllaikā, kā arī </w:t>
            </w:r>
            <w:r w:rsidR="00C90F43" w:rsidRPr="0046352E">
              <w:rPr>
                <w:rFonts w:ascii="Times New Roman" w:eastAsia="Times New Roman" w:hAnsi="Times New Roman" w:cs="Times New Roman"/>
                <w:spacing w:val="-2"/>
                <w:sz w:val="20"/>
                <w:szCs w:val="20"/>
              </w:rPr>
              <w:t xml:space="preserve">paredzēts </w:t>
            </w:r>
            <w:r w:rsidR="5739FBA2" w:rsidRPr="0046352E">
              <w:rPr>
                <w:rFonts w:ascii="Times New Roman" w:eastAsia="Times New Roman" w:hAnsi="Times New Roman" w:cs="Times New Roman"/>
                <w:spacing w:val="-2"/>
                <w:sz w:val="20"/>
                <w:szCs w:val="20"/>
              </w:rPr>
              <w:t xml:space="preserve">ieviest </w:t>
            </w:r>
            <w:r w:rsidR="00C90F43" w:rsidRPr="0046352E">
              <w:rPr>
                <w:rFonts w:ascii="Times New Roman" w:eastAsia="Times New Roman" w:hAnsi="Times New Roman" w:cs="Times New Roman"/>
                <w:spacing w:val="-2"/>
                <w:sz w:val="20"/>
                <w:szCs w:val="20"/>
              </w:rPr>
              <w:t xml:space="preserve">standartizētu pieeju </w:t>
            </w:r>
            <w:r w:rsidR="5739FBA2" w:rsidRPr="0046352E">
              <w:rPr>
                <w:rFonts w:ascii="Times New Roman" w:eastAsia="Times New Roman" w:hAnsi="Times New Roman" w:cs="Times New Roman"/>
                <w:spacing w:val="-2"/>
                <w:sz w:val="20"/>
                <w:szCs w:val="20"/>
              </w:rPr>
              <w:t xml:space="preserve">valsts pārvaldes </w:t>
            </w:r>
            <w:r w:rsidR="5739FBA2" w:rsidRPr="0046352E">
              <w:rPr>
                <w:rFonts w:ascii="Times New Roman" w:eastAsia="Times New Roman" w:hAnsi="Times New Roman" w:cs="Times New Roman"/>
                <w:spacing w:val="-2"/>
                <w:sz w:val="20"/>
                <w:szCs w:val="20"/>
              </w:rPr>
              <w:lastRenderedPageBreak/>
              <w:t xml:space="preserve">iestāžu administrācijai, </w:t>
            </w:r>
            <w:r w:rsidR="00C90F43" w:rsidRPr="0046352E">
              <w:rPr>
                <w:rFonts w:ascii="Times New Roman" w:eastAsia="Times New Roman" w:hAnsi="Times New Roman" w:cs="Times New Roman"/>
                <w:spacing w:val="-2"/>
                <w:sz w:val="20"/>
                <w:szCs w:val="20"/>
              </w:rPr>
              <w:t xml:space="preserve">tādējādi dodot </w:t>
            </w:r>
            <w:r w:rsidR="5739FBA2" w:rsidRPr="0046352E">
              <w:rPr>
                <w:rFonts w:ascii="Times New Roman" w:eastAsia="Times New Roman" w:hAnsi="Times New Roman" w:cs="Times New Roman"/>
                <w:spacing w:val="-2"/>
                <w:sz w:val="20"/>
                <w:szCs w:val="20"/>
              </w:rPr>
              <w:t>iespēju efektivizēt, automatizēt un optimizēt administratīvās funkcijas un procesus.</w:t>
            </w:r>
            <w:r w:rsidR="5882DAA5" w:rsidRPr="0046352E">
              <w:rPr>
                <w:rFonts w:ascii="Times New Roman" w:eastAsia="Times New Roman" w:hAnsi="Times New Roman" w:cs="Times New Roman"/>
                <w:spacing w:val="-2"/>
                <w:sz w:val="20"/>
                <w:szCs w:val="20"/>
              </w:rPr>
              <w:t xml:space="preserve"> Projekt</w:t>
            </w:r>
            <w:r w:rsidR="03593031" w:rsidRPr="0046352E">
              <w:rPr>
                <w:rFonts w:ascii="Times New Roman" w:eastAsia="Times New Roman" w:hAnsi="Times New Roman" w:cs="Times New Roman"/>
                <w:spacing w:val="-2"/>
                <w:sz w:val="20"/>
                <w:szCs w:val="20"/>
              </w:rPr>
              <w:t>a</w:t>
            </w:r>
            <w:r w:rsidR="5882DAA5" w:rsidRPr="0046352E">
              <w:rPr>
                <w:rFonts w:ascii="Times New Roman" w:eastAsia="Times New Roman" w:hAnsi="Times New Roman" w:cs="Times New Roman"/>
                <w:spacing w:val="-2"/>
                <w:sz w:val="20"/>
                <w:szCs w:val="20"/>
              </w:rPr>
              <w:t xml:space="preserve"> ieviešana veicinās iekļauto rezultatīvo rādītāju sasniegšanu.</w:t>
            </w:r>
          </w:p>
          <w:p w14:paraId="580DD6E9" w14:textId="5D547EF5" w:rsidR="47D31F15" w:rsidRPr="0046352E" w:rsidRDefault="11D9BCDD" w:rsidP="005673B2">
            <w:pPr>
              <w:pStyle w:val="ListParagraph"/>
              <w:numPr>
                <w:ilvl w:val="0"/>
                <w:numId w:val="9"/>
              </w:numPr>
              <w:spacing w:after="60"/>
              <w:ind w:left="227" w:hanging="227"/>
              <w:contextualSpacing w:val="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2021./2022.</w:t>
            </w:r>
            <w:r w:rsidR="009969C4" w:rsidRPr="0046352E">
              <w:rPr>
                <w:rFonts w:ascii="Times New Roman" w:hAnsi="Times New Roman" w:cs="Times New Roman"/>
                <w:spacing w:val="-2"/>
                <w:sz w:val="20"/>
                <w:szCs w:val="20"/>
              </w:rPr>
              <w:t xml:space="preserve"> </w:t>
            </w:r>
            <w:r w:rsidRPr="0046352E">
              <w:rPr>
                <w:rFonts w:ascii="Times New Roman" w:hAnsi="Times New Roman" w:cs="Times New Roman"/>
                <w:spacing w:val="-2"/>
                <w:sz w:val="20"/>
                <w:szCs w:val="20"/>
              </w:rPr>
              <w:t>gada Eiropas Savienības Tehniskā atbalsta instrumenta projekta "</w:t>
            </w:r>
            <w:r w:rsidR="00A8155B" w:rsidRPr="0046352E">
              <w:rPr>
                <w:rFonts w:ascii="Times New Roman" w:eastAsia="Times New Roman" w:hAnsi="Times New Roman" w:cs="Times New Roman"/>
                <w:sz w:val="20"/>
                <w:szCs w:val="20"/>
              </w:rPr>
              <w:t xml:space="preserve">Publiskā sektora </w:t>
            </w:r>
            <w:r w:rsidRPr="0046352E">
              <w:rPr>
                <w:rFonts w:ascii="Times New Roman" w:hAnsi="Times New Roman" w:cs="Times New Roman"/>
                <w:spacing w:val="-2"/>
                <w:sz w:val="20"/>
                <w:szCs w:val="20"/>
              </w:rPr>
              <w:t>vienoto pakalpojumu centra attīstība Latvijā" ("</w:t>
            </w:r>
            <w:proofErr w:type="spellStart"/>
            <w:r w:rsidRPr="0046352E">
              <w:rPr>
                <w:rFonts w:ascii="Times New Roman" w:hAnsi="Times New Roman" w:cs="Times New Roman"/>
                <w:spacing w:val="-2"/>
                <w:sz w:val="20"/>
                <w:szCs w:val="20"/>
              </w:rPr>
              <w:t>Development</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of</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the</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shared</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services</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centre</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system</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for</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Public</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sector</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in</w:t>
            </w:r>
            <w:proofErr w:type="spellEnd"/>
            <w:r w:rsidRPr="0046352E">
              <w:rPr>
                <w:rFonts w:ascii="Times New Roman" w:hAnsi="Times New Roman" w:cs="Times New Roman"/>
                <w:spacing w:val="-2"/>
                <w:sz w:val="20"/>
                <w:szCs w:val="20"/>
              </w:rPr>
              <w:t xml:space="preserve"> </w:t>
            </w:r>
            <w:proofErr w:type="spellStart"/>
            <w:r w:rsidRPr="0046352E">
              <w:rPr>
                <w:rFonts w:ascii="Times New Roman" w:hAnsi="Times New Roman" w:cs="Times New Roman"/>
                <w:spacing w:val="-2"/>
                <w:sz w:val="20"/>
                <w:szCs w:val="20"/>
              </w:rPr>
              <w:t>Latvia</w:t>
            </w:r>
            <w:proofErr w:type="spellEnd"/>
            <w:r w:rsidRPr="0046352E">
              <w:rPr>
                <w:rFonts w:ascii="Times New Roman" w:hAnsi="Times New Roman" w:cs="Times New Roman"/>
                <w:spacing w:val="-2"/>
                <w:sz w:val="20"/>
                <w:szCs w:val="20"/>
              </w:rPr>
              <w:t xml:space="preserve">") secinājumi. Projektu īstenoja </w:t>
            </w:r>
            <w:r w:rsidR="72D0CE33" w:rsidRPr="0046352E">
              <w:rPr>
                <w:rFonts w:ascii="Times New Roman" w:hAnsi="Times New Roman" w:cs="Times New Roman"/>
                <w:spacing w:val="-2"/>
                <w:sz w:val="20"/>
                <w:szCs w:val="20"/>
              </w:rPr>
              <w:t>Valsts kanceleja sadarbībā ar F</w:t>
            </w:r>
            <w:r w:rsidR="5B08B747" w:rsidRPr="0046352E">
              <w:rPr>
                <w:rFonts w:ascii="Times New Roman" w:hAnsi="Times New Roman" w:cs="Times New Roman"/>
                <w:spacing w:val="-2"/>
                <w:sz w:val="20"/>
                <w:szCs w:val="20"/>
              </w:rPr>
              <w:t>inanšu ministriju</w:t>
            </w:r>
            <w:r w:rsidR="72D0CE33" w:rsidRPr="0046352E">
              <w:rPr>
                <w:rFonts w:ascii="Times New Roman" w:hAnsi="Times New Roman" w:cs="Times New Roman"/>
                <w:spacing w:val="-2"/>
                <w:sz w:val="20"/>
                <w:szCs w:val="20"/>
              </w:rPr>
              <w:t xml:space="preserve"> (Valsts kasi)</w:t>
            </w:r>
            <w:r w:rsidR="00AA0285" w:rsidRPr="0046352E">
              <w:rPr>
                <w:rFonts w:ascii="Times New Roman" w:hAnsi="Times New Roman" w:cs="Times New Roman"/>
                <w:spacing w:val="-2"/>
                <w:sz w:val="20"/>
                <w:szCs w:val="20"/>
              </w:rPr>
              <w:t>,</w:t>
            </w:r>
            <w:r w:rsidR="5B08B747" w:rsidRPr="0046352E">
              <w:rPr>
                <w:rFonts w:ascii="Times New Roman" w:hAnsi="Times New Roman" w:cs="Times New Roman"/>
                <w:spacing w:val="-2"/>
                <w:sz w:val="20"/>
                <w:szCs w:val="20"/>
              </w:rPr>
              <w:t xml:space="preserve"> </w:t>
            </w:r>
            <w:r w:rsidR="72D0CE33" w:rsidRPr="0046352E">
              <w:rPr>
                <w:rFonts w:ascii="Times New Roman" w:hAnsi="Times New Roman" w:cs="Times New Roman"/>
                <w:spacing w:val="-2"/>
                <w:sz w:val="20"/>
                <w:szCs w:val="20"/>
              </w:rPr>
              <w:t>un projekta ietvaros</w:t>
            </w:r>
            <w:r w:rsidR="00146CE9" w:rsidRPr="0046352E">
              <w:rPr>
                <w:rFonts w:ascii="Times New Roman" w:hAnsi="Times New Roman" w:cs="Times New Roman"/>
                <w:spacing w:val="-2"/>
                <w:sz w:val="20"/>
                <w:szCs w:val="20"/>
              </w:rPr>
              <w:t xml:space="preserve"> neatkarīga trešā puse </w:t>
            </w:r>
            <w:r w:rsidR="00AA0285" w:rsidRPr="0046352E">
              <w:rPr>
                <w:rFonts w:ascii="Times New Roman" w:hAnsi="Times New Roman" w:cs="Times New Roman"/>
                <w:spacing w:val="-2"/>
                <w:sz w:val="20"/>
                <w:szCs w:val="20"/>
              </w:rPr>
              <w:t xml:space="preserve">– </w:t>
            </w:r>
            <w:proofErr w:type="spellStart"/>
            <w:r w:rsidR="00146CE9" w:rsidRPr="0046352E">
              <w:rPr>
                <w:rFonts w:ascii="Times New Roman" w:hAnsi="Times New Roman" w:cs="Times New Roman"/>
                <w:spacing w:val="-2"/>
                <w:sz w:val="20"/>
                <w:szCs w:val="20"/>
              </w:rPr>
              <w:t>PwC</w:t>
            </w:r>
            <w:proofErr w:type="spellEnd"/>
            <w:r w:rsidR="00146CE9" w:rsidRPr="0046352E">
              <w:rPr>
                <w:rFonts w:ascii="Times New Roman" w:hAnsi="Times New Roman" w:cs="Times New Roman"/>
                <w:spacing w:val="-2"/>
                <w:sz w:val="20"/>
                <w:szCs w:val="20"/>
              </w:rPr>
              <w:t xml:space="preserve"> </w:t>
            </w:r>
            <w:r w:rsidR="00AA0285" w:rsidRPr="0046352E">
              <w:rPr>
                <w:rFonts w:ascii="Times New Roman" w:hAnsi="Times New Roman" w:cs="Times New Roman"/>
                <w:spacing w:val="-2"/>
                <w:sz w:val="20"/>
                <w:szCs w:val="20"/>
              </w:rPr>
              <w:t xml:space="preserve">– </w:t>
            </w:r>
            <w:r w:rsidR="6248FE7E" w:rsidRPr="0046352E">
              <w:rPr>
                <w:rFonts w:ascii="Times New Roman" w:eastAsia="Times New Roman" w:hAnsi="Times New Roman" w:cs="Times New Roman"/>
                <w:spacing w:val="-2"/>
                <w:sz w:val="20"/>
                <w:szCs w:val="20"/>
              </w:rPr>
              <w:t>izstrādāja</w:t>
            </w:r>
            <w:r w:rsidR="26DE1ED7" w:rsidRPr="0046352E">
              <w:rPr>
                <w:rFonts w:ascii="Times New Roman" w:eastAsia="Times New Roman" w:hAnsi="Times New Roman" w:cs="Times New Roman"/>
                <w:spacing w:val="-2"/>
                <w:sz w:val="20"/>
                <w:szCs w:val="20"/>
              </w:rPr>
              <w:t xml:space="preserve"> </w:t>
            </w:r>
            <w:r w:rsidR="6248FE7E" w:rsidRPr="0046352E">
              <w:rPr>
                <w:rFonts w:ascii="Times New Roman" w:eastAsia="Times New Roman" w:hAnsi="Times New Roman" w:cs="Times New Roman"/>
                <w:spacing w:val="-2"/>
                <w:sz w:val="20"/>
                <w:szCs w:val="20"/>
              </w:rPr>
              <w:t xml:space="preserve">priekšlikumus vienotā </w:t>
            </w:r>
            <w:r w:rsidR="6248FE7E" w:rsidRPr="0046352E">
              <w:rPr>
                <w:rFonts w:ascii="Times New Roman" w:eastAsia="Times New Roman" w:hAnsi="Times New Roman" w:cs="Times New Roman"/>
                <w:spacing w:val="-3"/>
                <w:sz w:val="20"/>
                <w:szCs w:val="20"/>
              </w:rPr>
              <w:t>pakalpojuma centra izveidei</w:t>
            </w:r>
            <w:r w:rsidR="2E08D394" w:rsidRPr="0046352E">
              <w:rPr>
                <w:rFonts w:ascii="Times New Roman" w:eastAsia="Times New Roman" w:hAnsi="Times New Roman" w:cs="Times New Roman"/>
                <w:spacing w:val="-3"/>
                <w:sz w:val="20"/>
                <w:szCs w:val="20"/>
              </w:rPr>
              <w:t>, ietver</w:t>
            </w:r>
            <w:r w:rsidR="00AA0285" w:rsidRPr="0046352E">
              <w:rPr>
                <w:rFonts w:ascii="Times New Roman" w:eastAsia="Times New Roman" w:hAnsi="Times New Roman" w:cs="Times New Roman"/>
                <w:spacing w:val="-3"/>
                <w:sz w:val="20"/>
                <w:szCs w:val="20"/>
              </w:rPr>
              <w:t>ot</w:t>
            </w:r>
            <w:r w:rsidR="6248FE7E" w:rsidRPr="0046352E">
              <w:rPr>
                <w:rFonts w:ascii="Times New Roman" w:eastAsia="Times New Roman" w:hAnsi="Times New Roman" w:cs="Times New Roman"/>
                <w:spacing w:val="-3"/>
                <w:sz w:val="20"/>
                <w:szCs w:val="20"/>
              </w:rPr>
              <w:t xml:space="preserve"> centralizējamo un standartizējamo procesu tvērum</w:t>
            </w:r>
            <w:r w:rsidR="149B6291" w:rsidRPr="0046352E">
              <w:rPr>
                <w:rFonts w:ascii="Times New Roman" w:eastAsia="Times New Roman" w:hAnsi="Times New Roman" w:cs="Times New Roman"/>
                <w:spacing w:val="-3"/>
                <w:sz w:val="20"/>
                <w:szCs w:val="20"/>
              </w:rPr>
              <w:t>u</w:t>
            </w:r>
            <w:r w:rsidR="6248FE7E" w:rsidRPr="0046352E">
              <w:rPr>
                <w:rFonts w:ascii="Times New Roman" w:eastAsia="Times New Roman" w:hAnsi="Times New Roman" w:cs="Times New Roman"/>
                <w:spacing w:val="-3"/>
                <w:sz w:val="20"/>
                <w:szCs w:val="20"/>
              </w:rPr>
              <w:t>, vienot</w:t>
            </w:r>
            <w:r w:rsidR="6DFFCC29" w:rsidRPr="0046352E">
              <w:rPr>
                <w:rFonts w:ascii="Times New Roman" w:eastAsia="Times New Roman" w:hAnsi="Times New Roman" w:cs="Times New Roman"/>
                <w:spacing w:val="-3"/>
                <w:sz w:val="20"/>
                <w:szCs w:val="20"/>
              </w:rPr>
              <w:t>us</w:t>
            </w:r>
            <w:r w:rsidR="6248FE7E" w:rsidRPr="0046352E">
              <w:rPr>
                <w:rFonts w:ascii="Times New Roman" w:eastAsia="Times New Roman" w:hAnsi="Times New Roman" w:cs="Times New Roman"/>
                <w:spacing w:val="-3"/>
                <w:sz w:val="20"/>
                <w:szCs w:val="20"/>
              </w:rPr>
              <w:t xml:space="preserve"> risinājum</w:t>
            </w:r>
            <w:r w:rsidR="0E37EAF2" w:rsidRPr="0046352E">
              <w:rPr>
                <w:rFonts w:ascii="Times New Roman" w:eastAsia="Times New Roman" w:hAnsi="Times New Roman" w:cs="Times New Roman"/>
                <w:spacing w:val="-3"/>
                <w:sz w:val="20"/>
                <w:szCs w:val="20"/>
              </w:rPr>
              <w:t>us</w:t>
            </w:r>
            <w:r w:rsidR="6248FE7E" w:rsidRPr="0046352E">
              <w:rPr>
                <w:rFonts w:ascii="Times New Roman" w:eastAsia="Times New Roman" w:hAnsi="Times New Roman" w:cs="Times New Roman"/>
                <w:spacing w:val="-3"/>
                <w:sz w:val="20"/>
                <w:szCs w:val="20"/>
              </w:rPr>
              <w:t xml:space="preserve">, </w:t>
            </w:r>
            <w:r w:rsidR="00AA0285" w:rsidRPr="0046352E">
              <w:rPr>
                <w:rFonts w:ascii="Times New Roman" w:eastAsia="Times New Roman" w:hAnsi="Times New Roman" w:cs="Times New Roman"/>
                <w:spacing w:val="-3"/>
                <w:sz w:val="20"/>
                <w:szCs w:val="20"/>
              </w:rPr>
              <w:t>kā arī ieteikumus par</w:t>
            </w:r>
            <w:r w:rsidR="00AA0285" w:rsidRPr="0046352E">
              <w:rPr>
                <w:rFonts w:ascii="Times New Roman" w:eastAsia="Times New Roman" w:hAnsi="Times New Roman" w:cs="Times New Roman"/>
                <w:spacing w:val="-2"/>
                <w:sz w:val="20"/>
                <w:szCs w:val="20"/>
              </w:rPr>
              <w:t xml:space="preserve"> </w:t>
            </w:r>
            <w:r w:rsidR="6248FE7E" w:rsidRPr="0046352E">
              <w:rPr>
                <w:rFonts w:ascii="Times New Roman" w:eastAsia="Times New Roman" w:hAnsi="Times New Roman" w:cs="Times New Roman"/>
                <w:spacing w:val="-2"/>
                <w:sz w:val="20"/>
                <w:szCs w:val="20"/>
              </w:rPr>
              <w:t>centralizējamo iestāžu skait</w:t>
            </w:r>
            <w:r w:rsidR="199428AA" w:rsidRPr="0046352E">
              <w:rPr>
                <w:rFonts w:ascii="Times New Roman" w:eastAsia="Times New Roman" w:hAnsi="Times New Roman" w:cs="Times New Roman"/>
                <w:spacing w:val="-2"/>
                <w:sz w:val="20"/>
                <w:szCs w:val="20"/>
              </w:rPr>
              <w:t>u</w:t>
            </w:r>
            <w:r w:rsidR="6248FE7E" w:rsidRPr="0046352E">
              <w:rPr>
                <w:rFonts w:ascii="Times New Roman" w:eastAsia="Times New Roman" w:hAnsi="Times New Roman" w:cs="Times New Roman"/>
                <w:spacing w:val="-2"/>
                <w:sz w:val="20"/>
                <w:szCs w:val="20"/>
              </w:rPr>
              <w:t xml:space="preserve"> ar</w:t>
            </w:r>
            <w:r w:rsidR="091152D4" w:rsidRPr="0046352E">
              <w:rPr>
                <w:rFonts w:ascii="Times New Roman" w:eastAsia="Times New Roman" w:hAnsi="Times New Roman" w:cs="Times New Roman"/>
                <w:spacing w:val="-2"/>
                <w:sz w:val="20"/>
                <w:szCs w:val="20"/>
              </w:rPr>
              <w:t xml:space="preserve"> iespējamo</w:t>
            </w:r>
            <w:r w:rsidR="6248FE7E" w:rsidRPr="0046352E">
              <w:rPr>
                <w:rFonts w:ascii="Times New Roman" w:eastAsia="Times New Roman" w:hAnsi="Times New Roman" w:cs="Times New Roman"/>
                <w:spacing w:val="-2"/>
                <w:sz w:val="20"/>
                <w:szCs w:val="20"/>
              </w:rPr>
              <w:t xml:space="preserve"> laika grafiku </w:t>
            </w:r>
            <w:r w:rsidR="00BD764B" w:rsidRPr="0046352E">
              <w:rPr>
                <w:rFonts w:ascii="Times New Roman" w:eastAsia="Times New Roman" w:hAnsi="Times New Roman" w:cs="Times New Roman"/>
                <w:spacing w:val="-2"/>
                <w:sz w:val="20"/>
                <w:szCs w:val="20"/>
              </w:rPr>
              <w:t xml:space="preserve">pārejai </w:t>
            </w:r>
            <w:r w:rsidR="6248FE7E" w:rsidRPr="0046352E">
              <w:rPr>
                <w:rFonts w:ascii="Times New Roman" w:eastAsia="Times New Roman" w:hAnsi="Times New Roman" w:cs="Times New Roman"/>
                <w:spacing w:val="-2"/>
                <w:sz w:val="20"/>
                <w:szCs w:val="20"/>
              </w:rPr>
              <w:t xml:space="preserve">uz </w:t>
            </w:r>
            <w:r w:rsidR="00576619" w:rsidRPr="0046352E">
              <w:rPr>
                <w:rFonts w:ascii="Times New Roman" w:eastAsia="Times New Roman" w:hAnsi="Times New Roman" w:cs="Times New Roman"/>
                <w:spacing w:val="-2"/>
                <w:sz w:val="20"/>
                <w:szCs w:val="20"/>
              </w:rPr>
              <w:t xml:space="preserve">vienoto </w:t>
            </w:r>
            <w:r w:rsidR="6248FE7E" w:rsidRPr="0046352E">
              <w:rPr>
                <w:rFonts w:ascii="Times New Roman" w:eastAsia="Times New Roman" w:hAnsi="Times New Roman" w:cs="Times New Roman"/>
                <w:spacing w:val="-2"/>
                <w:sz w:val="20"/>
                <w:szCs w:val="20"/>
              </w:rPr>
              <w:t>pakalpojumu centru</w:t>
            </w:r>
            <w:r w:rsidR="6E132892" w:rsidRPr="0046352E">
              <w:rPr>
                <w:rFonts w:ascii="Times New Roman" w:eastAsia="Times New Roman" w:hAnsi="Times New Roman" w:cs="Times New Roman"/>
                <w:spacing w:val="-2"/>
                <w:sz w:val="20"/>
                <w:szCs w:val="20"/>
              </w:rPr>
              <w:t xml:space="preserve"> un tā</w:t>
            </w:r>
            <w:r w:rsidR="6248FE7E" w:rsidRPr="0046352E">
              <w:rPr>
                <w:rFonts w:ascii="Times New Roman" w:eastAsia="Times New Roman" w:hAnsi="Times New Roman" w:cs="Times New Roman"/>
                <w:spacing w:val="-2"/>
                <w:sz w:val="20"/>
                <w:szCs w:val="20"/>
              </w:rPr>
              <w:t xml:space="preserve"> finansēšanas modeli</w:t>
            </w:r>
            <w:r w:rsidR="1995BA64" w:rsidRPr="0046352E">
              <w:rPr>
                <w:rFonts w:ascii="Times New Roman" w:eastAsia="Times New Roman" w:hAnsi="Times New Roman" w:cs="Times New Roman"/>
                <w:spacing w:val="-2"/>
                <w:sz w:val="20"/>
                <w:szCs w:val="20"/>
              </w:rPr>
              <w:t>.</w:t>
            </w:r>
          </w:p>
          <w:p w14:paraId="1432325E" w14:textId="2D980CD3" w:rsidR="00AE4285" w:rsidRPr="0046352E" w:rsidRDefault="00146CE9" w:rsidP="005673B2">
            <w:pPr>
              <w:pStyle w:val="ListParagraph"/>
              <w:numPr>
                <w:ilvl w:val="0"/>
                <w:numId w:val="9"/>
              </w:numPr>
              <w:spacing w:after="60"/>
              <w:ind w:left="227" w:hanging="227"/>
              <w:contextualSpacing w:val="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MK</w:t>
            </w:r>
            <w:r w:rsidR="1122BBF2" w:rsidRPr="0046352E">
              <w:rPr>
                <w:rFonts w:ascii="Times New Roman" w:hAnsi="Times New Roman" w:cs="Times New Roman"/>
                <w:spacing w:val="-2"/>
                <w:sz w:val="20"/>
                <w:szCs w:val="20"/>
              </w:rPr>
              <w:t xml:space="preserve"> </w:t>
            </w:r>
            <w:r w:rsidR="7E17FD75" w:rsidRPr="0046352E">
              <w:rPr>
                <w:rFonts w:ascii="Times New Roman" w:hAnsi="Times New Roman" w:cs="Times New Roman"/>
                <w:spacing w:val="-2"/>
                <w:sz w:val="20"/>
                <w:szCs w:val="20"/>
              </w:rPr>
              <w:t>2022.</w:t>
            </w:r>
            <w:r w:rsidR="009969C4" w:rsidRPr="0046352E">
              <w:rPr>
                <w:rFonts w:ascii="Times New Roman" w:hAnsi="Times New Roman" w:cs="Times New Roman"/>
                <w:spacing w:val="-2"/>
                <w:sz w:val="20"/>
                <w:szCs w:val="20"/>
              </w:rPr>
              <w:t xml:space="preserve"> </w:t>
            </w:r>
            <w:r w:rsidR="7E17FD75" w:rsidRPr="0046352E">
              <w:rPr>
                <w:rFonts w:ascii="Times New Roman" w:hAnsi="Times New Roman" w:cs="Times New Roman"/>
                <w:spacing w:val="-2"/>
                <w:sz w:val="20"/>
                <w:szCs w:val="20"/>
              </w:rPr>
              <w:t>gada 14.</w:t>
            </w:r>
            <w:r w:rsidR="009969C4" w:rsidRPr="0046352E">
              <w:rPr>
                <w:rFonts w:ascii="Times New Roman" w:hAnsi="Times New Roman" w:cs="Times New Roman"/>
                <w:spacing w:val="-2"/>
                <w:sz w:val="20"/>
                <w:szCs w:val="20"/>
              </w:rPr>
              <w:t xml:space="preserve"> </w:t>
            </w:r>
            <w:r w:rsidR="7E17FD75" w:rsidRPr="0046352E">
              <w:rPr>
                <w:rFonts w:ascii="Times New Roman" w:hAnsi="Times New Roman" w:cs="Times New Roman"/>
                <w:spacing w:val="-2"/>
                <w:sz w:val="20"/>
                <w:szCs w:val="20"/>
              </w:rPr>
              <w:t xml:space="preserve">jūlija </w:t>
            </w:r>
            <w:r w:rsidR="1122BBF2" w:rsidRPr="0046352E">
              <w:rPr>
                <w:rFonts w:ascii="Times New Roman" w:hAnsi="Times New Roman" w:cs="Times New Roman"/>
                <w:spacing w:val="-2"/>
                <w:sz w:val="20"/>
                <w:szCs w:val="20"/>
              </w:rPr>
              <w:t xml:space="preserve">noteikumi Nr. 435 </w:t>
            </w:r>
            <w:r w:rsidR="00641CE4" w:rsidRPr="0046352E">
              <w:rPr>
                <w:rFonts w:ascii="Times New Roman" w:hAnsi="Times New Roman" w:cs="Times New Roman"/>
                <w:spacing w:val="-2"/>
                <w:sz w:val="20"/>
                <w:szCs w:val="20"/>
              </w:rPr>
              <w:t>"</w:t>
            </w:r>
            <w:r w:rsidR="1122BBF2" w:rsidRPr="0046352E">
              <w:rPr>
                <w:rFonts w:ascii="Times New Roman" w:hAnsi="Times New Roman" w:cs="Times New Roman"/>
                <w:spacing w:val="-2"/>
                <w:sz w:val="20"/>
                <w:szCs w:val="20"/>
              </w:rPr>
              <w:t>Eiropas Savienības Atveseļošanas un noturības mehānisma plāna</w:t>
            </w:r>
            <w:r w:rsidR="659ECF43" w:rsidRPr="0046352E">
              <w:rPr>
                <w:rFonts w:ascii="Times New Roman" w:hAnsi="Times New Roman" w:cs="Times New Roman"/>
                <w:spacing w:val="-2"/>
                <w:sz w:val="20"/>
                <w:szCs w:val="20"/>
              </w:rPr>
              <w:t xml:space="preserve"> 2. komponentes "Digitālā transformācija" 2.1. reformu un investīciju virziena "Valsts pārvaldes, tai skaitā pašvaldību, digitālā transformācija" īstenošanas noteikumi</w:t>
            </w:r>
            <w:r w:rsidR="00641CE4" w:rsidRPr="0046352E">
              <w:rPr>
                <w:rFonts w:ascii="Times New Roman" w:hAnsi="Times New Roman" w:cs="Times New Roman"/>
                <w:spacing w:val="-2"/>
                <w:sz w:val="20"/>
                <w:szCs w:val="20"/>
              </w:rPr>
              <w:t>"</w:t>
            </w:r>
            <w:r w:rsidR="00AA0285" w:rsidRPr="0046352E">
              <w:rPr>
                <w:rFonts w:ascii="Times New Roman" w:hAnsi="Times New Roman" w:cs="Times New Roman"/>
                <w:spacing w:val="-2"/>
                <w:sz w:val="20"/>
                <w:szCs w:val="20"/>
              </w:rPr>
              <w:t>.</w:t>
            </w:r>
          </w:p>
          <w:p w14:paraId="4753AB1A" w14:textId="70CEB5B1" w:rsidR="530409D2" w:rsidRPr="0046352E" w:rsidRDefault="58E66E14" w:rsidP="005673B2">
            <w:pPr>
              <w:pStyle w:val="ListParagraph"/>
              <w:numPr>
                <w:ilvl w:val="0"/>
                <w:numId w:val="9"/>
              </w:numPr>
              <w:spacing w:after="60"/>
              <w:ind w:left="227" w:hanging="227"/>
              <w:contextualSpacing w:val="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Finanšu ministrijas</w:t>
            </w:r>
            <w:r w:rsidR="530409D2" w:rsidRPr="0046352E">
              <w:rPr>
                <w:rFonts w:ascii="Times New Roman" w:hAnsi="Times New Roman" w:cs="Times New Roman"/>
                <w:spacing w:val="-2"/>
                <w:sz w:val="20"/>
                <w:szCs w:val="20"/>
              </w:rPr>
              <w:t xml:space="preserve"> </w:t>
            </w:r>
            <w:r w:rsidR="00A82BAE" w:rsidRPr="0046352E">
              <w:rPr>
                <w:rFonts w:ascii="Times New Roman" w:hAnsi="Times New Roman" w:cs="Times New Roman"/>
                <w:spacing w:val="-2"/>
                <w:sz w:val="20"/>
                <w:szCs w:val="20"/>
              </w:rPr>
              <w:t>2022.</w:t>
            </w:r>
            <w:r w:rsidR="009969C4" w:rsidRPr="0046352E">
              <w:rPr>
                <w:rFonts w:ascii="Times New Roman" w:hAnsi="Times New Roman" w:cs="Times New Roman"/>
                <w:spacing w:val="-2"/>
                <w:sz w:val="20"/>
                <w:szCs w:val="20"/>
              </w:rPr>
              <w:t xml:space="preserve"> </w:t>
            </w:r>
            <w:r w:rsidR="00A82BAE" w:rsidRPr="0046352E">
              <w:rPr>
                <w:rFonts w:ascii="Times New Roman" w:hAnsi="Times New Roman" w:cs="Times New Roman"/>
                <w:spacing w:val="-2"/>
                <w:sz w:val="20"/>
                <w:szCs w:val="20"/>
              </w:rPr>
              <w:t>gada 6.</w:t>
            </w:r>
            <w:r w:rsidR="009969C4" w:rsidRPr="0046352E">
              <w:rPr>
                <w:rFonts w:ascii="Times New Roman" w:hAnsi="Times New Roman" w:cs="Times New Roman"/>
                <w:spacing w:val="-2"/>
                <w:sz w:val="20"/>
                <w:szCs w:val="20"/>
              </w:rPr>
              <w:t xml:space="preserve"> </w:t>
            </w:r>
            <w:r w:rsidR="00A82BAE" w:rsidRPr="0046352E">
              <w:rPr>
                <w:rFonts w:ascii="Times New Roman" w:hAnsi="Times New Roman" w:cs="Times New Roman"/>
                <w:spacing w:val="-2"/>
                <w:sz w:val="20"/>
                <w:szCs w:val="20"/>
              </w:rPr>
              <w:t xml:space="preserve">maija </w:t>
            </w:r>
            <w:r w:rsidR="530409D2" w:rsidRPr="0046352E">
              <w:rPr>
                <w:rFonts w:ascii="Times New Roman" w:hAnsi="Times New Roman" w:cs="Times New Roman"/>
                <w:spacing w:val="-2"/>
                <w:sz w:val="20"/>
                <w:szCs w:val="20"/>
              </w:rPr>
              <w:t>rīkojums</w:t>
            </w:r>
            <w:r w:rsidR="50A62396" w:rsidRPr="0046352E">
              <w:rPr>
                <w:rFonts w:ascii="Times New Roman" w:hAnsi="Times New Roman" w:cs="Times New Roman"/>
                <w:spacing w:val="-2"/>
                <w:sz w:val="20"/>
                <w:szCs w:val="20"/>
              </w:rPr>
              <w:t xml:space="preserve"> Nr.</w:t>
            </w:r>
            <w:r w:rsidR="009969C4" w:rsidRPr="0046352E">
              <w:rPr>
                <w:rFonts w:ascii="Times New Roman" w:hAnsi="Times New Roman" w:cs="Times New Roman"/>
                <w:spacing w:val="-2"/>
                <w:sz w:val="20"/>
                <w:szCs w:val="20"/>
              </w:rPr>
              <w:t xml:space="preserve"> </w:t>
            </w:r>
            <w:r w:rsidR="50A62396" w:rsidRPr="0046352E">
              <w:rPr>
                <w:rFonts w:ascii="Times New Roman" w:hAnsi="Times New Roman" w:cs="Times New Roman"/>
                <w:spacing w:val="-2"/>
                <w:sz w:val="20"/>
                <w:szCs w:val="20"/>
              </w:rPr>
              <w:t xml:space="preserve">274 </w:t>
            </w:r>
            <w:r w:rsidR="00641CE4" w:rsidRPr="0046352E">
              <w:rPr>
                <w:rFonts w:ascii="Times New Roman" w:hAnsi="Times New Roman" w:cs="Times New Roman"/>
                <w:spacing w:val="-2"/>
                <w:sz w:val="20"/>
                <w:szCs w:val="20"/>
              </w:rPr>
              <w:t>"</w:t>
            </w:r>
            <w:r w:rsidR="50A62396" w:rsidRPr="0046352E">
              <w:rPr>
                <w:rFonts w:ascii="Times New Roman" w:hAnsi="Times New Roman" w:cs="Times New Roman"/>
                <w:spacing w:val="-2"/>
                <w:sz w:val="20"/>
                <w:szCs w:val="20"/>
              </w:rPr>
              <w:t>Grozījumi Finanšu ministrijas 2021.</w:t>
            </w:r>
            <w:r w:rsidR="009969C4" w:rsidRPr="0046352E">
              <w:rPr>
                <w:rFonts w:ascii="Times New Roman" w:hAnsi="Times New Roman" w:cs="Times New Roman"/>
                <w:spacing w:val="-2"/>
                <w:sz w:val="20"/>
                <w:szCs w:val="20"/>
              </w:rPr>
              <w:t xml:space="preserve"> </w:t>
            </w:r>
            <w:r w:rsidR="50A62396" w:rsidRPr="0046352E">
              <w:rPr>
                <w:rFonts w:ascii="Times New Roman" w:hAnsi="Times New Roman" w:cs="Times New Roman"/>
                <w:spacing w:val="-2"/>
                <w:sz w:val="20"/>
                <w:szCs w:val="20"/>
              </w:rPr>
              <w:t>gada 30.</w:t>
            </w:r>
            <w:r w:rsidR="009969C4" w:rsidRPr="0046352E">
              <w:rPr>
                <w:rFonts w:ascii="Times New Roman" w:hAnsi="Times New Roman" w:cs="Times New Roman"/>
                <w:spacing w:val="-2"/>
                <w:sz w:val="20"/>
                <w:szCs w:val="20"/>
              </w:rPr>
              <w:t xml:space="preserve"> </w:t>
            </w:r>
            <w:r w:rsidR="50A62396" w:rsidRPr="0046352E">
              <w:rPr>
                <w:rFonts w:ascii="Times New Roman" w:hAnsi="Times New Roman" w:cs="Times New Roman"/>
                <w:spacing w:val="-2"/>
                <w:sz w:val="20"/>
                <w:szCs w:val="20"/>
              </w:rPr>
              <w:t xml:space="preserve">decembra rīkojumā Nr. 961 </w:t>
            </w:r>
            <w:r w:rsidR="00641CE4" w:rsidRPr="0046352E">
              <w:rPr>
                <w:rFonts w:ascii="Times New Roman" w:hAnsi="Times New Roman" w:cs="Times New Roman"/>
                <w:spacing w:val="-2"/>
                <w:sz w:val="20"/>
                <w:szCs w:val="20"/>
              </w:rPr>
              <w:t>"</w:t>
            </w:r>
            <w:r w:rsidR="50A62396" w:rsidRPr="0046352E">
              <w:rPr>
                <w:rFonts w:ascii="Times New Roman" w:hAnsi="Times New Roman" w:cs="Times New Roman"/>
                <w:spacing w:val="-2"/>
                <w:sz w:val="20"/>
                <w:szCs w:val="20"/>
              </w:rPr>
              <w:t>Par Eiropas Savienības Atveseļošanas un noturības mehānisma plāna reformu īstenošanas un uzraudzības iekšējās kontroles sistēmu Finanšu ministrijā</w:t>
            </w:r>
            <w:r w:rsidR="00641CE4" w:rsidRPr="0046352E">
              <w:rPr>
                <w:rFonts w:ascii="Times New Roman" w:hAnsi="Times New Roman" w:cs="Times New Roman"/>
                <w:spacing w:val="-2"/>
                <w:sz w:val="20"/>
                <w:szCs w:val="20"/>
              </w:rPr>
              <w:t>""</w:t>
            </w:r>
            <w:r w:rsidR="00AA0285" w:rsidRPr="0046352E">
              <w:rPr>
                <w:rFonts w:ascii="Times New Roman" w:hAnsi="Times New Roman" w:cs="Times New Roman"/>
                <w:spacing w:val="-2"/>
                <w:sz w:val="20"/>
                <w:szCs w:val="20"/>
              </w:rPr>
              <w:t>.</w:t>
            </w:r>
          </w:p>
          <w:p w14:paraId="5176A2EF" w14:textId="451D2A0E" w:rsidR="008D2077" w:rsidRPr="0046352E" w:rsidRDefault="00AA0285" w:rsidP="005673B2">
            <w:pPr>
              <w:pStyle w:val="ListParagraph"/>
              <w:numPr>
                <w:ilvl w:val="0"/>
                <w:numId w:val="9"/>
              </w:numPr>
              <w:spacing w:after="120"/>
              <w:ind w:left="227" w:hanging="227"/>
              <w:contextualSpacing w:val="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MK</w:t>
            </w:r>
            <w:r w:rsidR="009C7B43" w:rsidRPr="0046352E">
              <w:rPr>
                <w:rFonts w:ascii="Times New Roman" w:hAnsi="Times New Roman" w:cs="Times New Roman"/>
                <w:spacing w:val="-2"/>
                <w:sz w:val="20"/>
                <w:szCs w:val="20"/>
              </w:rPr>
              <w:t xml:space="preserve"> 2023. gada 4. jūlija rīkojums Nr. 404 "Par konceptuālo ziņojumu "Par vienotā pakalpojumu centra izveidi valsts pārvaldē""</w:t>
            </w:r>
            <w:r w:rsidRPr="0046352E">
              <w:rPr>
                <w:rFonts w:ascii="Times New Roman" w:hAnsi="Times New Roman" w:cs="Times New Roman"/>
                <w:spacing w:val="-2"/>
                <w:sz w:val="20"/>
                <w:szCs w:val="20"/>
              </w:rPr>
              <w:t>.</w:t>
            </w:r>
          </w:p>
          <w:p w14:paraId="6036578A" w14:textId="77777777" w:rsidR="00782B30" w:rsidRPr="0046352E" w:rsidRDefault="00782B30" w:rsidP="00782B30">
            <w:pPr>
              <w:jc w:val="both"/>
              <w:rPr>
                <w:rFonts w:ascii="Times New Roman" w:hAnsi="Times New Roman" w:cs="Times New Roman"/>
                <w:iCs/>
                <w:spacing w:val="-2"/>
                <w:sz w:val="20"/>
                <w:szCs w:val="20"/>
              </w:rPr>
            </w:pPr>
            <w:r w:rsidRPr="0046352E">
              <w:rPr>
                <w:rFonts w:ascii="Times New Roman" w:hAnsi="Times New Roman" w:cs="Times New Roman"/>
                <w:iCs/>
                <w:spacing w:val="-2"/>
                <w:sz w:val="20"/>
                <w:szCs w:val="20"/>
              </w:rPr>
              <w:t>Risināmās problēmas:</w:t>
            </w:r>
          </w:p>
          <w:p w14:paraId="13BBD2AE" w14:textId="0AE34483" w:rsidR="0063430D" w:rsidRPr="0046352E" w:rsidRDefault="268DD92A" w:rsidP="005673B2">
            <w:pPr>
              <w:pStyle w:val="ListParagraph"/>
              <w:numPr>
                <w:ilvl w:val="0"/>
                <w:numId w:val="16"/>
              </w:numPr>
              <w:spacing w:after="60"/>
              <w:ind w:left="255" w:hanging="255"/>
              <w:contextualSpacing w:val="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a</w:t>
            </w:r>
            <w:r w:rsidR="5E34E894" w:rsidRPr="0046352E">
              <w:rPr>
                <w:rFonts w:ascii="Times New Roman" w:hAnsi="Times New Roman" w:cs="Times New Roman"/>
                <w:spacing w:val="-2"/>
                <w:sz w:val="20"/>
                <w:szCs w:val="20"/>
              </w:rPr>
              <w:t>tšķirīgs digitalizācijas līmenis resoros</w:t>
            </w:r>
            <w:r w:rsidR="364AC1EB" w:rsidRPr="0046352E">
              <w:rPr>
                <w:rFonts w:ascii="Times New Roman" w:hAnsi="Times New Roman" w:cs="Times New Roman"/>
                <w:spacing w:val="-2"/>
                <w:sz w:val="20"/>
                <w:szCs w:val="20"/>
              </w:rPr>
              <w:t xml:space="preserve">, tādējādi līdzīgu procesu </w:t>
            </w:r>
            <w:r w:rsidR="7046A993" w:rsidRPr="0046352E">
              <w:rPr>
                <w:rFonts w:ascii="Times New Roman" w:hAnsi="Times New Roman" w:cs="Times New Roman"/>
                <w:spacing w:val="-2"/>
                <w:sz w:val="20"/>
                <w:szCs w:val="20"/>
              </w:rPr>
              <w:t>nodrošināšanai</w:t>
            </w:r>
            <w:r w:rsidR="364AC1EB" w:rsidRPr="0046352E">
              <w:rPr>
                <w:rFonts w:ascii="Times New Roman" w:hAnsi="Times New Roman" w:cs="Times New Roman"/>
                <w:spacing w:val="-2"/>
                <w:sz w:val="20"/>
                <w:szCs w:val="20"/>
              </w:rPr>
              <w:t xml:space="preserve"> </w:t>
            </w:r>
            <w:r w:rsidR="7046A993" w:rsidRPr="0046352E">
              <w:rPr>
                <w:rFonts w:ascii="Times New Roman" w:hAnsi="Times New Roman" w:cs="Times New Roman"/>
                <w:spacing w:val="-2"/>
                <w:sz w:val="20"/>
                <w:szCs w:val="20"/>
              </w:rPr>
              <w:t>nepieciešams</w:t>
            </w:r>
            <w:r w:rsidR="364AC1EB" w:rsidRPr="0046352E">
              <w:rPr>
                <w:rFonts w:ascii="Times New Roman" w:hAnsi="Times New Roman" w:cs="Times New Roman"/>
                <w:spacing w:val="-2"/>
                <w:sz w:val="20"/>
                <w:szCs w:val="20"/>
              </w:rPr>
              <w:t xml:space="preserve"> liel</w:t>
            </w:r>
            <w:r w:rsidR="7046A993" w:rsidRPr="0046352E">
              <w:rPr>
                <w:rFonts w:ascii="Times New Roman" w:hAnsi="Times New Roman" w:cs="Times New Roman"/>
                <w:spacing w:val="-2"/>
                <w:sz w:val="20"/>
                <w:szCs w:val="20"/>
              </w:rPr>
              <w:t>āks iesaistīto cilvēkresursu skaits</w:t>
            </w:r>
            <w:r w:rsidR="1B93C216" w:rsidRPr="0046352E">
              <w:rPr>
                <w:rFonts w:ascii="Times New Roman" w:hAnsi="Times New Roman" w:cs="Times New Roman"/>
                <w:spacing w:val="-2"/>
                <w:sz w:val="20"/>
                <w:szCs w:val="20"/>
              </w:rPr>
              <w:t>;</w:t>
            </w:r>
          </w:p>
          <w:p w14:paraId="1FC93DB9" w14:textId="61BC27B0" w:rsidR="00782B30" w:rsidRPr="0046352E" w:rsidRDefault="2040CCF6" w:rsidP="005673B2">
            <w:pPr>
              <w:pStyle w:val="ListParagraph"/>
              <w:numPr>
                <w:ilvl w:val="0"/>
                <w:numId w:val="16"/>
              </w:numPr>
              <w:spacing w:after="60"/>
              <w:ind w:left="255" w:hanging="255"/>
              <w:contextualSpacing w:val="0"/>
              <w:jc w:val="both"/>
              <w:rPr>
                <w:rFonts w:ascii="Times New Roman" w:hAnsi="Times New Roman" w:cs="Times New Roman"/>
                <w:spacing w:val="-2"/>
                <w:sz w:val="20"/>
                <w:szCs w:val="20"/>
              </w:rPr>
            </w:pPr>
            <w:r w:rsidRPr="0046352E">
              <w:rPr>
                <w:rFonts w:ascii="Times New Roman" w:hAnsi="Times New Roman" w:cs="Times New Roman"/>
                <w:spacing w:val="-2"/>
                <w:sz w:val="20"/>
                <w:szCs w:val="20"/>
              </w:rPr>
              <w:t>līdzīga veida tehniskos pilnveidojumus pasūta katrs resors vai iestāde atsevišķi, tādējādi valstī kopumā samaksājot vairāk;</w:t>
            </w:r>
          </w:p>
          <w:p w14:paraId="403B89E4" w14:textId="45BE5D08" w:rsidR="006522A1" w:rsidRPr="0046352E" w:rsidRDefault="006522A1" w:rsidP="005673B2">
            <w:pPr>
              <w:pStyle w:val="ListParagraph"/>
              <w:numPr>
                <w:ilvl w:val="0"/>
                <w:numId w:val="16"/>
              </w:numPr>
              <w:spacing w:after="60"/>
              <w:ind w:left="255" w:hanging="255"/>
              <w:contextualSpacing w:val="0"/>
              <w:jc w:val="both"/>
              <w:rPr>
                <w:rFonts w:ascii="Times New Roman" w:hAnsi="Times New Roman" w:cs="Times New Roman"/>
                <w:iCs/>
                <w:spacing w:val="-2"/>
                <w:sz w:val="18"/>
                <w:szCs w:val="20"/>
              </w:rPr>
            </w:pPr>
            <w:r w:rsidRPr="0046352E">
              <w:rPr>
                <w:rFonts w:ascii="Times New Roman" w:hAnsi="Times New Roman" w:cs="Times New Roman"/>
                <w:spacing w:val="-2"/>
                <w:sz w:val="20"/>
              </w:rPr>
              <w:t>nav vienotas prakses un risinājumu</w:t>
            </w:r>
            <w:r w:rsidR="00F64488" w:rsidRPr="0046352E">
              <w:rPr>
                <w:rFonts w:ascii="Times New Roman" w:hAnsi="Times New Roman" w:cs="Times New Roman"/>
                <w:spacing w:val="-2"/>
                <w:sz w:val="20"/>
              </w:rPr>
              <w:t xml:space="preserve"> grāmatvedības datu uzskaitē, tiek izmantoti atšķirīgi klasifikatori, dimensijas un detalizācijas pakāpes</w:t>
            </w:r>
            <w:r w:rsidRPr="0046352E">
              <w:rPr>
                <w:rFonts w:ascii="Times New Roman" w:hAnsi="Times New Roman" w:cs="Times New Roman"/>
                <w:spacing w:val="-2"/>
                <w:sz w:val="20"/>
              </w:rPr>
              <w:t xml:space="preserve">, kas būtiski apgrūtina </w:t>
            </w:r>
            <w:r w:rsidR="00182609" w:rsidRPr="0046352E">
              <w:rPr>
                <w:rFonts w:ascii="Times New Roman" w:hAnsi="Times New Roman" w:cs="Times New Roman"/>
                <w:spacing w:val="-2"/>
                <w:sz w:val="20"/>
              </w:rPr>
              <w:t xml:space="preserve">informācijas </w:t>
            </w:r>
            <w:r w:rsidRPr="0046352E">
              <w:rPr>
                <w:rFonts w:ascii="Times New Roman" w:hAnsi="Times New Roman" w:cs="Times New Roman"/>
                <w:spacing w:val="-2"/>
                <w:sz w:val="20"/>
              </w:rPr>
              <w:t>analizē</w:t>
            </w:r>
            <w:r w:rsidR="00182609" w:rsidRPr="0046352E">
              <w:rPr>
                <w:rFonts w:ascii="Times New Roman" w:hAnsi="Times New Roman" w:cs="Times New Roman"/>
                <w:spacing w:val="-2"/>
                <w:sz w:val="20"/>
              </w:rPr>
              <w:t>šanu</w:t>
            </w:r>
            <w:r w:rsidRPr="0046352E">
              <w:rPr>
                <w:rFonts w:ascii="Times New Roman" w:hAnsi="Times New Roman" w:cs="Times New Roman"/>
                <w:spacing w:val="-2"/>
                <w:sz w:val="20"/>
              </w:rPr>
              <w:t xml:space="preserve"> horizontāli par visiem resoriem</w:t>
            </w:r>
            <w:r w:rsidR="004E6A41" w:rsidRPr="0046352E">
              <w:rPr>
                <w:rFonts w:ascii="Times New Roman" w:hAnsi="Times New Roman" w:cs="Times New Roman"/>
                <w:spacing w:val="-2"/>
                <w:sz w:val="20"/>
              </w:rPr>
              <w:t>;</w:t>
            </w:r>
          </w:p>
          <w:p w14:paraId="21F22575" w14:textId="326B91BF" w:rsidR="006522A1" w:rsidRPr="0046352E" w:rsidRDefault="4F77BDE0" w:rsidP="005673B2">
            <w:pPr>
              <w:pStyle w:val="ListParagraph"/>
              <w:numPr>
                <w:ilvl w:val="0"/>
                <w:numId w:val="16"/>
              </w:numPr>
              <w:spacing w:after="60"/>
              <w:ind w:left="255" w:hanging="255"/>
              <w:contextualSpacing w:val="0"/>
              <w:jc w:val="both"/>
              <w:rPr>
                <w:rStyle w:val="normaltextrun"/>
                <w:rFonts w:ascii="Times New Roman" w:hAnsi="Times New Roman" w:cs="Times New Roman"/>
                <w:spacing w:val="-2"/>
                <w:sz w:val="18"/>
                <w:szCs w:val="18"/>
              </w:rPr>
            </w:pPr>
            <w:r w:rsidRPr="0046352E">
              <w:rPr>
                <w:rStyle w:val="normaltextrun"/>
                <w:rFonts w:ascii="Times New Roman" w:hAnsi="Times New Roman" w:cs="Times New Roman"/>
                <w:spacing w:val="-2"/>
                <w:sz w:val="20"/>
                <w:szCs w:val="20"/>
                <w:shd w:val="clear" w:color="auto" w:fill="FFFFFF"/>
              </w:rPr>
              <w:t xml:space="preserve">nav iespējams </w:t>
            </w:r>
            <w:r w:rsidR="00182609" w:rsidRPr="0046352E">
              <w:rPr>
                <w:rStyle w:val="normaltextrun"/>
                <w:rFonts w:ascii="Times New Roman" w:hAnsi="Times New Roman" w:cs="Times New Roman"/>
                <w:spacing w:val="-2"/>
                <w:sz w:val="20"/>
                <w:szCs w:val="20"/>
                <w:shd w:val="clear" w:color="auto" w:fill="FFFFFF"/>
              </w:rPr>
              <w:t xml:space="preserve">grāmatvedības pirmdatus </w:t>
            </w:r>
            <w:r w:rsidRPr="0046352E">
              <w:rPr>
                <w:rStyle w:val="normaltextrun"/>
                <w:rFonts w:ascii="Times New Roman" w:hAnsi="Times New Roman" w:cs="Times New Roman"/>
                <w:spacing w:val="-2"/>
                <w:sz w:val="20"/>
                <w:szCs w:val="20"/>
                <w:shd w:val="clear" w:color="auto" w:fill="FFFFFF"/>
              </w:rPr>
              <w:t>centralizēti izmantot citos procesos (piemē</w:t>
            </w:r>
            <w:r w:rsidR="22478C31" w:rsidRPr="0046352E">
              <w:rPr>
                <w:rStyle w:val="normaltextrun"/>
                <w:rFonts w:ascii="Times New Roman" w:hAnsi="Times New Roman" w:cs="Times New Roman"/>
                <w:spacing w:val="-2"/>
                <w:sz w:val="20"/>
                <w:szCs w:val="20"/>
                <w:shd w:val="clear" w:color="auto" w:fill="FFFFFF"/>
              </w:rPr>
              <w:t xml:space="preserve">ram, finanšu vadības procesos), </w:t>
            </w:r>
            <w:r w:rsidR="22478C31" w:rsidRPr="0046352E">
              <w:rPr>
                <w:rFonts w:ascii="Times New Roman" w:hAnsi="Times New Roman" w:cs="Times New Roman"/>
                <w:spacing w:val="-2"/>
                <w:sz w:val="20"/>
                <w:szCs w:val="20"/>
              </w:rPr>
              <w:t>tād</w:t>
            </w:r>
            <w:r w:rsidR="7F32A073" w:rsidRPr="0046352E">
              <w:rPr>
                <w:rFonts w:ascii="Times New Roman" w:hAnsi="Times New Roman" w:cs="Times New Roman"/>
                <w:spacing w:val="-2"/>
                <w:sz w:val="20"/>
                <w:szCs w:val="20"/>
              </w:rPr>
              <w:t>ē</w:t>
            </w:r>
            <w:r w:rsidR="22478C31" w:rsidRPr="0046352E">
              <w:rPr>
                <w:rFonts w:ascii="Times New Roman" w:hAnsi="Times New Roman" w:cs="Times New Roman"/>
                <w:spacing w:val="-2"/>
                <w:sz w:val="20"/>
                <w:szCs w:val="20"/>
              </w:rPr>
              <w:t xml:space="preserve">jādi </w:t>
            </w:r>
            <w:r w:rsidR="00182609" w:rsidRPr="0046352E">
              <w:rPr>
                <w:rFonts w:ascii="Times New Roman" w:hAnsi="Times New Roman" w:cs="Times New Roman"/>
                <w:spacing w:val="-2"/>
                <w:sz w:val="20"/>
                <w:szCs w:val="20"/>
              </w:rPr>
              <w:t>ir</w:t>
            </w:r>
            <w:r w:rsidR="22478C31" w:rsidRPr="0046352E">
              <w:rPr>
                <w:rFonts w:ascii="Times New Roman" w:hAnsi="Times New Roman" w:cs="Times New Roman"/>
                <w:spacing w:val="-2"/>
                <w:sz w:val="20"/>
                <w:szCs w:val="20"/>
              </w:rPr>
              <w:t xml:space="preserve"> liels laika patēriņš pieprasījumu sagatavošanai un apstrādei;</w:t>
            </w:r>
          </w:p>
          <w:p w14:paraId="728861B6" w14:textId="65D512C0" w:rsidR="00782B30" w:rsidRPr="0046352E" w:rsidRDefault="00782B30" w:rsidP="005673B2">
            <w:pPr>
              <w:pStyle w:val="ListParagraph"/>
              <w:numPr>
                <w:ilvl w:val="0"/>
                <w:numId w:val="16"/>
              </w:numPr>
              <w:spacing w:after="60"/>
              <w:ind w:left="255" w:hanging="255"/>
              <w:contextualSpacing w:val="0"/>
              <w:jc w:val="both"/>
              <w:rPr>
                <w:rStyle w:val="eop"/>
                <w:rFonts w:ascii="Times New Roman" w:hAnsi="Times New Roman" w:cs="Times New Roman"/>
                <w:iCs/>
                <w:spacing w:val="-2"/>
                <w:sz w:val="18"/>
                <w:szCs w:val="20"/>
              </w:rPr>
            </w:pPr>
            <w:r w:rsidRPr="0046352E">
              <w:rPr>
                <w:rStyle w:val="normaltextrun"/>
                <w:rFonts w:ascii="Times New Roman" w:hAnsi="Times New Roman" w:cs="Times New Roman"/>
                <w:spacing w:val="-2"/>
                <w:sz w:val="20"/>
                <w:shd w:val="clear" w:color="auto" w:fill="FFFFFF"/>
              </w:rPr>
              <w:t xml:space="preserve">nav iespējams centralizēti pārvaldīt noslodzes, pakāpeniski veicinot slodžu </w:t>
            </w:r>
            <w:r w:rsidR="00BF5459" w:rsidRPr="0046352E">
              <w:rPr>
                <w:rStyle w:val="normaltextrun"/>
                <w:rFonts w:ascii="Times New Roman" w:hAnsi="Times New Roman" w:cs="Times New Roman"/>
                <w:spacing w:val="-2"/>
                <w:sz w:val="20"/>
                <w:shd w:val="clear" w:color="auto" w:fill="FFFFFF"/>
              </w:rPr>
              <w:t xml:space="preserve">samazinājumu </w:t>
            </w:r>
            <w:r w:rsidRPr="0046352E">
              <w:rPr>
                <w:rStyle w:val="normaltextrun"/>
                <w:rFonts w:ascii="Times New Roman" w:hAnsi="Times New Roman" w:cs="Times New Roman"/>
                <w:spacing w:val="-2"/>
                <w:sz w:val="20"/>
                <w:shd w:val="clear" w:color="auto" w:fill="FFFFFF"/>
              </w:rPr>
              <w:t xml:space="preserve">administratīva rakstura </w:t>
            </w:r>
            <w:r w:rsidR="00BF5459" w:rsidRPr="0046352E">
              <w:rPr>
                <w:rStyle w:val="normaltextrun"/>
                <w:rFonts w:ascii="Times New Roman" w:hAnsi="Times New Roman" w:cs="Times New Roman"/>
                <w:spacing w:val="-2"/>
                <w:sz w:val="20"/>
                <w:shd w:val="clear" w:color="auto" w:fill="FFFFFF"/>
              </w:rPr>
              <w:t>darbībās</w:t>
            </w:r>
            <w:r w:rsidR="004E6A41" w:rsidRPr="0046352E">
              <w:rPr>
                <w:rStyle w:val="normaltextrun"/>
                <w:rFonts w:ascii="Times New Roman" w:hAnsi="Times New Roman" w:cs="Times New Roman"/>
                <w:spacing w:val="-2"/>
                <w:sz w:val="20"/>
                <w:shd w:val="clear" w:color="auto" w:fill="FFFFFF"/>
              </w:rPr>
              <w:t>;</w:t>
            </w:r>
            <w:r w:rsidRPr="0046352E">
              <w:rPr>
                <w:rStyle w:val="eop"/>
                <w:rFonts w:ascii="Times New Roman" w:hAnsi="Times New Roman" w:cs="Times New Roman"/>
                <w:spacing w:val="-2"/>
                <w:sz w:val="20"/>
                <w:shd w:val="clear" w:color="auto" w:fill="FFFFFF"/>
              </w:rPr>
              <w:t> </w:t>
            </w:r>
          </w:p>
          <w:p w14:paraId="7F7E3B72" w14:textId="58B908C8" w:rsidR="00F64488" w:rsidRPr="0046352E" w:rsidRDefault="00F64488" w:rsidP="005673B2">
            <w:pPr>
              <w:pStyle w:val="ListParagraph"/>
              <w:numPr>
                <w:ilvl w:val="0"/>
                <w:numId w:val="16"/>
              </w:numPr>
              <w:spacing w:after="120"/>
              <w:ind w:left="255" w:hanging="255"/>
              <w:contextualSpacing w:val="0"/>
              <w:jc w:val="both"/>
              <w:rPr>
                <w:rFonts w:ascii="Times New Roman" w:hAnsi="Times New Roman" w:cs="Times New Roman"/>
                <w:iCs/>
                <w:spacing w:val="-2"/>
                <w:sz w:val="20"/>
                <w:szCs w:val="20"/>
              </w:rPr>
            </w:pPr>
            <w:r w:rsidRPr="0046352E">
              <w:rPr>
                <w:rFonts w:ascii="Times New Roman" w:hAnsi="Times New Roman" w:cs="Times New Roman"/>
                <w:iCs/>
                <w:spacing w:val="-2"/>
                <w:sz w:val="20"/>
                <w:szCs w:val="20"/>
              </w:rPr>
              <w:t xml:space="preserve">šobrīd nav vienota risinājuma budžeta plānošanas un finanšu vadības nodrošināšanai, </w:t>
            </w:r>
            <w:r w:rsidR="00A83815" w:rsidRPr="0046352E">
              <w:rPr>
                <w:rFonts w:ascii="Times New Roman" w:hAnsi="Times New Roman" w:cs="Times New Roman"/>
                <w:iCs/>
                <w:spacing w:val="-2"/>
                <w:sz w:val="20"/>
                <w:szCs w:val="20"/>
              </w:rPr>
              <w:t>ka</w:t>
            </w:r>
            <w:r w:rsidR="00A83815" w:rsidRPr="0046352E">
              <w:rPr>
                <w:rFonts w:ascii="Times New Roman" w:hAnsi="Times New Roman" w:cs="Times New Roman"/>
                <w:iCs/>
                <w:spacing w:val="-2"/>
                <w:szCs w:val="20"/>
              </w:rPr>
              <w:t>s</w:t>
            </w:r>
            <w:r w:rsidR="00A83815" w:rsidRPr="0046352E">
              <w:rPr>
                <w:rFonts w:ascii="Times New Roman" w:hAnsi="Times New Roman" w:cs="Times New Roman"/>
                <w:iCs/>
                <w:spacing w:val="-2"/>
                <w:sz w:val="20"/>
                <w:szCs w:val="20"/>
              </w:rPr>
              <w:t xml:space="preserve"> </w:t>
            </w:r>
            <w:r w:rsidRPr="0046352E">
              <w:rPr>
                <w:rFonts w:ascii="Times New Roman" w:hAnsi="Times New Roman" w:cs="Times New Roman"/>
                <w:iCs/>
                <w:spacing w:val="-2"/>
                <w:sz w:val="20"/>
                <w:szCs w:val="20"/>
              </w:rPr>
              <w:t xml:space="preserve">resoru finansistiem </w:t>
            </w:r>
            <w:r w:rsidR="00A83815" w:rsidRPr="0046352E">
              <w:rPr>
                <w:rFonts w:ascii="Times New Roman" w:hAnsi="Times New Roman" w:cs="Times New Roman"/>
                <w:iCs/>
                <w:spacing w:val="-2"/>
                <w:sz w:val="20"/>
                <w:szCs w:val="20"/>
              </w:rPr>
              <w:t xml:space="preserve">sniegtu atbalstu </w:t>
            </w:r>
            <w:r w:rsidRPr="0046352E">
              <w:rPr>
                <w:rFonts w:ascii="Times New Roman" w:hAnsi="Times New Roman" w:cs="Times New Roman"/>
                <w:iCs/>
                <w:spacing w:val="-2"/>
                <w:sz w:val="20"/>
                <w:szCs w:val="20"/>
              </w:rPr>
              <w:t>ikdienas procesu nodrošināšanai, kā arī atbalstītu valsts līmeņa budžeta vajadzības.</w:t>
            </w:r>
          </w:p>
          <w:p w14:paraId="2720A7A0" w14:textId="4176A958" w:rsidR="004E6A41" w:rsidRPr="0046352E" w:rsidRDefault="00782B30" w:rsidP="004E6A41">
            <w:pPr>
              <w:jc w:val="both"/>
              <w:rPr>
                <w:rFonts w:ascii="Times New Roman" w:hAnsi="Times New Roman" w:cs="Times New Roman"/>
                <w:iCs/>
                <w:spacing w:val="-2"/>
                <w:sz w:val="20"/>
                <w:szCs w:val="20"/>
              </w:rPr>
            </w:pPr>
            <w:r w:rsidRPr="0046352E">
              <w:rPr>
                <w:rFonts w:ascii="Times New Roman" w:hAnsi="Times New Roman" w:cs="Times New Roman"/>
                <w:bCs/>
                <w:spacing w:val="-2"/>
                <w:sz w:val="20"/>
                <w:szCs w:val="20"/>
              </w:rPr>
              <w:t xml:space="preserve">Projekts sekmēs </w:t>
            </w:r>
            <w:r w:rsidR="004E6A41" w:rsidRPr="0046352E">
              <w:rPr>
                <w:rFonts w:ascii="Times New Roman" w:hAnsi="Times New Roman" w:cs="Times New Roman"/>
                <w:bCs/>
                <w:spacing w:val="-2"/>
                <w:sz w:val="20"/>
                <w:szCs w:val="20"/>
              </w:rPr>
              <w:t xml:space="preserve">efektivitāti, digitālo transformāciju un valsts līdzekļu optimizāciju, </w:t>
            </w:r>
            <w:r w:rsidR="00A83815" w:rsidRPr="0046352E">
              <w:rPr>
                <w:rFonts w:ascii="Times New Roman" w:hAnsi="Times New Roman" w:cs="Times New Roman"/>
                <w:bCs/>
                <w:spacing w:val="-2"/>
                <w:sz w:val="20"/>
                <w:szCs w:val="20"/>
              </w:rPr>
              <w:t>p</w:t>
            </w:r>
            <w:r w:rsidR="00A83815" w:rsidRPr="0046352E">
              <w:rPr>
                <w:rFonts w:ascii="Times New Roman" w:hAnsi="Times New Roman" w:cs="Times New Roman"/>
                <w:bCs/>
                <w:sz w:val="20"/>
                <w:szCs w:val="20"/>
              </w:rPr>
              <w:t xml:space="preserve">ateicoties </w:t>
            </w:r>
            <w:r w:rsidR="004E6A41" w:rsidRPr="0046352E">
              <w:rPr>
                <w:rFonts w:ascii="Times New Roman" w:hAnsi="Times New Roman" w:cs="Times New Roman"/>
                <w:bCs/>
                <w:spacing w:val="-2"/>
                <w:sz w:val="20"/>
                <w:szCs w:val="20"/>
              </w:rPr>
              <w:t xml:space="preserve">standartizētiem procesiem, </w:t>
            </w:r>
            <w:r w:rsidR="00A83815" w:rsidRPr="0046352E">
              <w:rPr>
                <w:rFonts w:ascii="Times New Roman" w:hAnsi="Times New Roman" w:cs="Times New Roman"/>
                <w:bCs/>
                <w:spacing w:val="-2"/>
                <w:sz w:val="20"/>
                <w:szCs w:val="20"/>
              </w:rPr>
              <w:t>centralizētai platformai</w:t>
            </w:r>
            <w:r w:rsidR="004E6A41" w:rsidRPr="0046352E">
              <w:rPr>
                <w:rFonts w:ascii="Times New Roman" w:hAnsi="Times New Roman" w:cs="Times New Roman"/>
                <w:bCs/>
                <w:spacing w:val="-2"/>
                <w:sz w:val="20"/>
                <w:szCs w:val="20"/>
              </w:rPr>
              <w:t xml:space="preserve">, pieejamiem reāllaika datiem par valsts pārvaldes iestāžu finanšu datiem, </w:t>
            </w:r>
            <w:r w:rsidR="00AC6FF9" w:rsidRPr="0046352E">
              <w:rPr>
                <w:rFonts w:ascii="Times New Roman" w:hAnsi="Times New Roman" w:cs="Times New Roman"/>
                <w:bCs/>
                <w:spacing w:val="-2"/>
                <w:sz w:val="20"/>
                <w:szCs w:val="20"/>
              </w:rPr>
              <w:t xml:space="preserve">kā arī </w:t>
            </w:r>
            <w:r w:rsidR="004E6A41" w:rsidRPr="0046352E">
              <w:rPr>
                <w:rFonts w:ascii="Times New Roman" w:hAnsi="Times New Roman" w:cs="Times New Roman"/>
                <w:spacing w:val="-2"/>
                <w:sz w:val="20"/>
                <w:szCs w:val="20"/>
              </w:rPr>
              <w:t xml:space="preserve">slodžu </w:t>
            </w:r>
            <w:r w:rsidR="000E3441" w:rsidRPr="0046352E">
              <w:rPr>
                <w:rFonts w:ascii="Times New Roman" w:hAnsi="Times New Roman" w:cs="Times New Roman"/>
                <w:spacing w:val="-2"/>
                <w:sz w:val="20"/>
                <w:szCs w:val="20"/>
              </w:rPr>
              <w:t xml:space="preserve">ietaupījumam </w:t>
            </w:r>
            <w:r w:rsidR="004E6A41" w:rsidRPr="0046352E">
              <w:rPr>
                <w:rFonts w:ascii="Times New Roman" w:hAnsi="Times New Roman" w:cs="Times New Roman"/>
                <w:spacing w:val="-2"/>
                <w:sz w:val="20"/>
                <w:szCs w:val="20"/>
              </w:rPr>
              <w:t xml:space="preserve">administratīva rakstura </w:t>
            </w:r>
            <w:r w:rsidR="000E3441" w:rsidRPr="0046352E">
              <w:rPr>
                <w:rFonts w:ascii="Times New Roman" w:hAnsi="Times New Roman" w:cs="Times New Roman"/>
                <w:spacing w:val="-2"/>
                <w:sz w:val="20"/>
                <w:szCs w:val="20"/>
              </w:rPr>
              <w:t>darbībās</w:t>
            </w:r>
            <w:r w:rsidR="004E6A41" w:rsidRPr="0046352E">
              <w:rPr>
                <w:rFonts w:ascii="Times New Roman" w:hAnsi="Times New Roman" w:cs="Times New Roman"/>
                <w:spacing w:val="-2"/>
              </w:rPr>
              <w:t>.</w:t>
            </w:r>
          </w:p>
          <w:p w14:paraId="0E4027C0" w14:textId="0F38E071" w:rsidR="001630D8" w:rsidRPr="0046352E" w:rsidRDefault="5E34E894" w:rsidP="005716F3">
            <w:pPr>
              <w:spacing w:after="60"/>
              <w:jc w:val="both"/>
              <w:rPr>
                <w:rFonts w:ascii="Times New Roman" w:eastAsia="Times New Roman" w:hAnsi="Times New Roman" w:cs="Times New Roman"/>
                <w:spacing w:val="-2"/>
                <w:sz w:val="20"/>
                <w:szCs w:val="20"/>
              </w:rPr>
            </w:pPr>
            <w:r w:rsidRPr="0046352E">
              <w:rPr>
                <w:rFonts w:ascii="Times New Roman" w:eastAsia="Times New Roman" w:hAnsi="Times New Roman" w:cs="Times New Roman"/>
                <w:spacing w:val="-2"/>
                <w:sz w:val="20"/>
                <w:szCs w:val="20"/>
              </w:rPr>
              <w:t xml:space="preserve">Projekta darbības sekmēs </w:t>
            </w:r>
            <w:r w:rsidR="008A3D31" w:rsidRPr="0046352E">
              <w:rPr>
                <w:rFonts w:ascii="Times New Roman" w:eastAsia="Times New Roman" w:hAnsi="Times New Roman" w:cs="Times New Roman"/>
                <w:spacing w:val="-2"/>
                <w:sz w:val="20"/>
                <w:szCs w:val="20"/>
              </w:rPr>
              <w:t>ANM</w:t>
            </w:r>
            <w:r w:rsidRPr="0046352E">
              <w:rPr>
                <w:rFonts w:ascii="Times New Roman" w:eastAsia="Times New Roman" w:hAnsi="Times New Roman" w:cs="Times New Roman"/>
                <w:spacing w:val="-2"/>
                <w:sz w:val="20"/>
                <w:szCs w:val="20"/>
              </w:rPr>
              <w:t xml:space="preserve"> plāna 2. komponentes "Digitālā transformācija" 2.1. reformu un investīciju virziena 2.1.2.r. </w:t>
            </w:r>
            <w:r w:rsidR="00807B72" w:rsidRPr="0046352E">
              <w:rPr>
                <w:rFonts w:ascii="Times New Roman" w:hAnsi="Times New Roman" w:cs="Times New Roman"/>
                <w:sz w:val="20"/>
                <w:szCs w:val="20"/>
              </w:rPr>
              <w:t xml:space="preserve">reformas </w:t>
            </w:r>
            <w:r w:rsidRPr="0046352E">
              <w:rPr>
                <w:rFonts w:ascii="Times New Roman" w:eastAsia="Times New Roman" w:hAnsi="Times New Roman" w:cs="Times New Roman"/>
                <w:spacing w:val="-2"/>
                <w:sz w:val="20"/>
                <w:szCs w:val="20"/>
              </w:rPr>
              <w:t>"Valsts IKT resursu izmantošanas efektivitātes un sadarbspējas paaugstināšana"</w:t>
            </w:r>
            <w:r w:rsidR="6C1CDC83" w:rsidRPr="0046352E">
              <w:rPr>
                <w:rFonts w:ascii="Times New Roman" w:eastAsia="Times New Roman" w:hAnsi="Times New Roman" w:cs="Times New Roman"/>
                <w:spacing w:val="-2"/>
                <w:sz w:val="20"/>
                <w:szCs w:val="20"/>
              </w:rPr>
              <w:t xml:space="preserve"> </w:t>
            </w:r>
            <w:r w:rsidRPr="0046352E">
              <w:rPr>
                <w:rFonts w:ascii="Times New Roman" w:eastAsia="Times New Roman" w:hAnsi="Times New Roman" w:cs="Times New Roman"/>
                <w:spacing w:val="-2"/>
                <w:sz w:val="20"/>
                <w:szCs w:val="20"/>
              </w:rPr>
              <w:t xml:space="preserve">2.1.2.1.i. </w:t>
            </w:r>
            <w:r w:rsidR="00E668E4" w:rsidRPr="0046352E">
              <w:rPr>
                <w:rFonts w:ascii="Times New Roman" w:eastAsia="Times New Roman" w:hAnsi="Times New Roman" w:cs="Times New Roman"/>
                <w:spacing w:val="-2"/>
                <w:sz w:val="20"/>
                <w:szCs w:val="20"/>
              </w:rPr>
              <w:t xml:space="preserve">investīcijas </w:t>
            </w:r>
            <w:r w:rsidRPr="0046352E">
              <w:rPr>
                <w:rFonts w:ascii="Times New Roman" w:eastAsia="Times New Roman" w:hAnsi="Times New Roman" w:cs="Times New Roman"/>
                <w:spacing w:val="-2"/>
                <w:sz w:val="20"/>
                <w:szCs w:val="20"/>
              </w:rPr>
              <w:t>"Pārvaldes centralizētās platformas un sistēmas" mērķa sasniegšanu</w:t>
            </w:r>
            <w:r w:rsidR="375E6FB4" w:rsidRPr="0046352E">
              <w:rPr>
                <w:rFonts w:ascii="Times New Roman" w:eastAsia="Times New Roman" w:hAnsi="Times New Roman" w:cs="Times New Roman"/>
                <w:spacing w:val="-2"/>
                <w:sz w:val="20"/>
                <w:szCs w:val="20"/>
              </w:rPr>
              <w:t xml:space="preserve"> </w:t>
            </w:r>
            <w:r w:rsidR="00192C02" w:rsidRPr="0046352E">
              <w:rPr>
                <w:rFonts w:ascii="Times New Roman" w:hAnsi="Times New Roman" w:cs="Times New Roman"/>
                <w:spacing w:val="-2"/>
                <w:sz w:val="20"/>
                <w:szCs w:val="20"/>
              </w:rPr>
              <w:t>–</w:t>
            </w:r>
            <w:r w:rsidRPr="0046352E">
              <w:rPr>
                <w:rFonts w:ascii="Times New Roman" w:eastAsia="Times New Roman" w:hAnsi="Times New Roman" w:cs="Times New Roman"/>
                <w:spacing w:val="-2"/>
                <w:sz w:val="20"/>
                <w:szCs w:val="20"/>
              </w:rPr>
              <w:t xml:space="preserve"> nodrošināt administrācijas kā vienas organizācijas darbību, kas ietver standartizētu atbalsta funkciju ieviešanu, piemēram, grāmatvedību, personāla administrāciju, resursu uzskaiti un pārvaldību</w:t>
            </w:r>
          </w:p>
        </w:tc>
      </w:tr>
      <w:tr w:rsidR="00400D8F" w:rsidRPr="0046352E" w14:paraId="1000792E" w14:textId="77777777" w:rsidTr="005673B2">
        <w:tc>
          <w:tcPr>
            <w:tcW w:w="1718" w:type="pct"/>
          </w:tcPr>
          <w:p w14:paraId="61C6B72A" w14:textId="295DC2D4" w:rsidR="00B53E12" w:rsidRPr="0046352E" w:rsidRDefault="005555B2" w:rsidP="005673B2">
            <w:pPr>
              <w:spacing w:after="120"/>
              <w:rPr>
                <w:rFonts w:ascii="Times New Roman" w:hAnsi="Times New Roman" w:cs="Times New Roman"/>
                <w:sz w:val="20"/>
                <w:szCs w:val="20"/>
              </w:rPr>
            </w:pPr>
            <w:r w:rsidRPr="0046352E">
              <w:rPr>
                <w:rFonts w:ascii="Times New Roman" w:hAnsi="Times New Roman" w:cs="Times New Roman"/>
                <w:sz w:val="20"/>
                <w:szCs w:val="20"/>
              </w:rPr>
              <w:lastRenderedPageBreak/>
              <w:t>3.3. </w:t>
            </w:r>
            <w:r w:rsidR="006D5DBF" w:rsidRPr="0046352E">
              <w:rPr>
                <w:rFonts w:ascii="Times New Roman" w:hAnsi="Times New Roman" w:cs="Times New Roman"/>
                <w:sz w:val="20"/>
                <w:szCs w:val="20"/>
              </w:rPr>
              <w:t xml:space="preserve">Projekta </w:t>
            </w:r>
            <w:r w:rsidR="00743639" w:rsidRPr="0046352E">
              <w:rPr>
                <w:rFonts w:ascii="Times New Roman" w:hAnsi="Times New Roman" w:cs="Times New Roman"/>
                <w:sz w:val="20"/>
                <w:szCs w:val="20"/>
              </w:rPr>
              <w:t>ieguvumi</w:t>
            </w:r>
            <w:r w:rsidR="003F2CAB" w:rsidRPr="0046352E">
              <w:rPr>
                <w:rStyle w:val="FootnoteReference"/>
                <w:rFonts w:ascii="Times New Roman" w:hAnsi="Times New Roman" w:cs="Times New Roman"/>
                <w:sz w:val="20"/>
                <w:szCs w:val="20"/>
              </w:rPr>
              <w:footnoteReference w:id="2"/>
            </w:r>
          </w:p>
        </w:tc>
        <w:tc>
          <w:tcPr>
            <w:tcW w:w="1956" w:type="pct"/>
          </w:tcPr>
          <w:p w14:paraId="1F6DA7E4" w14:textId="14070321" w:rsidR="00B53E12" w:rsidRPr="0046352E" w:rsidRDefault="00FF67C4" w:rsidP="005673B2">
            <w:pPr>
              <w:spacing w:after="120"/>
              <w:rPr>
                <w:rFonts w:ascii="Times New Roman" w:hAnsi="Times New Roman" w:cs="Times New Roman"/>
                <w:sz w:val="20"/>
                <w:szCs w:val="20"/>
              </w:rPr>
            </w:pPr>
            <w:r w:rsidRPr="0046352E">
              <w:rPr>
                <w:rFonts w:ascii="Times New Roman" w:hAnsi="Times New Roman" w:cs="Times New Roman"/>
                <w:sz w:val="20"/>
                <w:szCs w:val="20"/>
              </w:rPr>
              <w:t>Ieguvum</w:t>
            </w:r>
            <w:r w:rsidR="003F2CAB" w:rsidRPr="0046352E">
              <w:rPr>
                <w:rFonts w:ascii="Times New Roman" w:hAnsi="Times New Roman" w:cs="Times New Roman"/>
                <w:sz w:val="20"/>
                <w:szCs w:val="20"/>
              </w:rPr>
              <w:t>a</w:t>
            </w:r>
            <w:r w:rsidR="002F34AA" w:rsidRPr="0046352E">
              <w:rPr>
                <w:rFonts w:ascii="Times New Roman" w:hAnsi="Times New Roman" w:cs="Times New Roman"/>
                <w:sz w:val="20"/>
                <w:szCs w:val="20"/>
              </w:rPr>
              <w:t xml:space="preserve"> </w:t>
            </w:r>
            <w:r w:rsidR="003F2CAB" w:rsidRPr="0046352E">
              <w:rPr>
                <w:rFonts w:ascii="Times New Roman" w:hAnsi="Times New Roman" w:cs="Times New Roman"/>
                <w:sz w:val="20"/>
                <w:szCs w:val="20"/>
              </w:rPr>
              <w:t xml:space="preserve">mērīšanas vai verificēšanas metode un mērāmais </w:t>
            </w:r>
            <w:r w:rsidR="002F34AA" w:rsidRPr="0046352E">
              <w:rPr>
                <w:rFonts w:ascii="Times New Roman" w:hAnsi="Times New Roman" w:cs="Times New Roman"/>
                <w:sz w:val="20"/>
                <w:szCs w:val="20"/>
              </w:rPr>
              <w:t>rādītājs</w:t>
            </w:r>
            <w:r w:rsidR="00455A54" w:rsidRPr="0046352E">
              <w:rPr>
                <w:rStyle w:val="FootnoteReference"/>
                <w:rFonts w:ascii="Times New Roman" w:hAnsi="Times New Roman" w:cs="Times New Roman"/>
                <w:sz w:val="20"/>
                <w:szCs w:val="20"/>
              </w:rPr>
              <w:footnoteReference w:id="3"/>
            </w:r>
          </w:p>
        </w:tc>
        <w:tc>
          <w:tcPr>
            <w:tcW w:w="626" w:type="pct"/>
          </w:tcPr>
          <w:p w14:paraId="4CCEA34E" w14:textId="222F29CC" w:rsidR="00B53E12" w:rsidRPr="0046352E" w:rsidRDefault="00952016" w:rsidP="005673B2">
            <w:pPr>
              <w:spacing w:after="120"/>
              <w:jc w:val="center"/>
              <w:rPr>
                <w:rFonts w:ascii="Times New Roman" w:hAnsi="Times New Roman" w:cs="Times New Roman"/>
                <w:sz w:val="20"/>
                <w:szCs w:val="20"/>
              </w:rPr>
            </w:pPr>
            <w:r w:rsidRPr="0046352E">
              <w:rPr>
                <w:rFonts w:ascii="Times New Roman" w:hAnsi="Times New Roman" w:cs="Times New Roman"/>
                <w:sz w:val="20"/>
                <w:szCs w:val="20"/>
              </w:rPr>
              <w:t>v</w:t>
            </w:r>
            <w:r w:rsidR="002F34AA" w:rsidRPr="0046352E">
              <w:rPr>
                <w:rFonts w:ascii="Times New Roman" w:hAnsi="Times New Roman" w:cs="Times New Roman"/>
                <w:sz w:val="20"/>
                <w:szCs w:val="20"/>
              </w:rPr>
              <w:t>ērtība</w:t>
            </w:r>
          </w:p>
        </w:tc>
        <w:tc>
          <w:tcPr>
            <w:tcW w:w="700" w:type="pct"/>
          </w:tcPr>
          <w:p w14:paraId="2E5BBA22" w14:textId="78CE997D" w:rsidR="00B53E12" w:rsidRPr="0046352E" w:rsidRDefault="001C3F34" w:rsidP="005673B2">
            <w:pPr>
              <w:spacing w:after="120"/>
              <w:jc w:val="center"/>
              <w:rPr>
                <w:rFonts w:ascii="Times New Roman" w:hAnsi="Times New Roman" w:cs="Times New Roman"/>
                <w:sz w:val="20"/>
                <w:szCs w:val="20"/>
              </w:rPr>
            </w:pPr>
            <w:r w:rsidRPr="0046352E">
              <w:rPr>
                <w:rFonts w:ascii="Times New Roman" w:hAnsi="Times New Roman" w:cs="Times New Roman"/>
                <w:sz w:val="20"/>
                <w:szCs w:val="20"/>
              </w:rPr>
              <w:t>s</w:t>
            </w:r>
            <w:r w:rsidR="003F2CAB" w:rsidRPr="0046352E">
              <w:rPr>
                <w:rFonts w:ascii="Times New Roman" w:hAnsi="Times New Roman" w:cs="Times New Roman"/>
                <w:sz w:val="20"/>
                <w:szCs w:val="20"/>
              </w:rPr>
              <w:t>asniegšanas laiks</w:t>
            </w:r>
            <w:r w:rsidR="000B4F98" w:rsidRPr="0046352E">
              <w:rPr>
                <w:rFonts w:ascii="Times New Roman" w:hAnsi="Times New Roman" w:cs="Times New Roman"/>
                <w:sz w:val="20"/>
                <w:szCs w:val="20"/>
              </w:rPr>
              <w:t xml:space="preserve"> (gads)</w:t>
            </w:r>
          </w:p>
        </w:tc>
      </w:tr>
      <w:tr w:rsidR="00400D8F" w:rsidRPr="0046352E" w14:paraId="021E4B06" w14:textId="76D7373F" w:rsidTr="005673B2">
        <w:tc>
          <w:tcPr>
            <w:tcW w:w="1718" w:type="pct"/>
          </w:tcPr>
          <w:p w14:paraId="06E079B2" w14:textId="6C0FC5AE" w:rsidR="00605DDD" w:rsidRPr="0046352E" w:rsidRDefault="00E26199" w:rsidP="005673B2">
            <w:pPr>
              <w:spacing w:after="120"/>
              <w:rPr>
                <w:rFonts w:ascii="Times New Roman" w:hAnsi="Times New Roman" w:cs="Times New Roman"/>
                <w:sz w:val="20"/>
                <w:szCs w:val="20"/>
              </w:rPr>
            </w:pPr>
            <w:r w:rsidRPr="0046352E">
              <w:rPr>
                <w:rFonts w:ascii="Times New Roman" w:hAnsi="Times New Roman" w:cs="Times New Roman"/>
                <w:sz w:val="20"/>
                <w:szCs w:val="20"/>
              </w:rPr>
              <w:t>3.3.1</w:t>
            </w:r>
            <w:r w:rsidR="27FC2E8F" w:rsidRPr="0046352E">
              <w:rPr>
                <w:rFonts w:ascii="Times New Roman" w:hAnsi="Times New Roman" w:cs="Times New Roman"/>
                <w:sz w:val="20"/>
                <w:szCs w:val="20"/>
              </w:rPr>
              <w:t>. </w:t>
            </w:r>
            <w:r w:rsidR="00744602" w:rsidRPr="0046352E">
              <w:rPr>
                <w:rFonts w:ascii="Times New Roman" w:hAnsi="Times New Roman" w:cs="Times New Roman"/>
                <w:sz w:val="20"/>
                <w:szCs w:val="20"/>
              </w:rPr>
              <w:t xml:space="preserve">Iestāžu </w:t>
            </w:r>
            <w:r w:rsidR="00F964EC" w:rsidRPr="0046352E">
              <w:rPr>
                <w:rFonts w:ascii="Times New Roman" w:hAnsi="Times New Roman" w:cs="Times New Roman"/>
                <w:sz w:val="20"/>
                <w:szCs w:val="20"/>
              </w:rPr>
              <w:t>skaits</w:t>
            </w:r>
            <w:r w:rsidR="00744602" w:rsidRPr="0046352E">
              <w:rPr>
                <w:rFonts w:ascii="Times New Roman" w:hAnsi="Times New Roman" w:cs="Times New Roman"/>
                <w:sz w:val="20"/>
                <w:szCs w:val="20"/>
              </w:rPr>
              <w:t>, kas saņem v</w:t>
            </w:r>
            <w:r w:rsidR="009B3708" w:rsidRPr="0046352E">
              <w:rPr>
                <w:rFonts w:ascii="Times New Roman" w:hAnsi="Times New Roman" w:cs="Times New Roman"/>
                <w:sz w:val="20"/>
                <w:szCs w:val="20"/>
              </w:rPr>
              <w:t>ienotu</w:t>
            </w:r>
            <w:r w:rsidR="00605DDD" w:rsidRPr="0046352E">
              <w:rPr>
                <w:rFonts w:ascii="Times New Roman" w:hAnsi="Times New Roman" w:cs="Times New Roman"/>
                <w:sz w:val="20"/>
                <w:szCs w:val="20"/>
              </w:rPr>
              <w:t xml:space="preserve"> </w:t>
            </w:r>
            <w:r w:rsidR="00DE08FE" w:rsidRPr="0046352E">
              <w:rPr>
                <w:rFonts w:ascii="Times New Roman" w:hAnsi="Times New Roman" w:cs="Times New Roman"/>
                <w:sz w:val="20"/>
                <w:szCs w:val="20"/>
              </w:rPr>
              <w:t xml:space="preserve">un standartizētu </w:t>
            </w:r>
            <w:r w:rsidR="00605DDD" w:rsidRPr="0046352E">
              <w:rPr>
                <w:rFonts w:ascii="Times New Roman" w:hAnsi="Times New Roman" w:cs="Times New Roman"/>
                <w:sz w:val="20"/>
                <w:szCs w:val="20"/>
              </w:rPr>
              <w:t xml:space="preserve">pakalpojumu </w:t>
            </w:r>
            <w:r w:rsidR="009B3708" w:rsidRPr="0046352E">
              <w:rPr>
                <w:rFonts w:ascii="Times New Roman" w:hAnsi="Times New Roman" w:cs="Times New Roman"/>
                <w:sz w:val="20"/>
                <w:szCs w:val="20"/>
              </w:rPr>
              <w:t>centralizētā</w:t>
            </w:r>
            <w:r w:rsidR="00605DDD" w:rsidRPr="0046352E">
              <w:rPr>
                <w:rFonts w:ascii="Times New Roman" w:hAnsi="Times New Roman" w:cs="Times New Roman"/>
                <w:sz w:val="20"/>
                <w:szCs w:val="20"/>
              </w:rPr>
              <w:t xml:space="preserve"> platformā </w:t>
            </w:r>
          </w:p>
        </w:tc>
        <w:tc>
          <w:tcPr>
            <w:tcW w:w="1956" w:type="pct"/>
          </w:tcPr>
          <w:p w14:paraId="5923D90B" w14:textId="3D7B4ABC" w:rsidR="00E26199" w:rsidRPr="0046352E" w:rsidRDefault="00E26199" w:rsidP="005673B2">
            <w:pPr>
              <w:spacing w:after="120"/>
              <w:rPr>
                <w:rFonts w:ascii="Times New Roman" w:hAnsi="Times New Roman" w:cs="Times New Roman"/>
                <w:bCs/>
                <w:sz w:val="20"/>
                <w:szCs w:val="20"/>
              </w:rPr>
            </w:pPr>
            <w:r w:rsidRPr="0046352E">
              <w:rPr>
                <w:rFonts w:ascii="Times New Roman" w:hAnsi="Times New Roman" w:cs="Times New Roman"/>
                <w:bCs/>
                <w:sz w:val="20"/>
                <w:szCs w:val="20"/>
              </w:rPr>
              <w:t>Ieguvuma mērīšanas metode</w:t>
            </w:r>
            <w:r w:rsidR="002331FF" w:rsidRPr="0046352E">
              <w:rPr>
                <w:rFonts w:ascii="Times New Roman" w:hAnsi="Times New Roman" w:cs="Times New Roman"/>
                <w:bCs/>
                <w:sz w:val="20"/>
                <w:szCs w:val="20"/>
              </w:rPr>
              <w:t xml:space="preserve"> </w:t>
            </w:r>
            <w:r w:rsidR="00192C02" w:rsidRPr="0046352E">
              <w:rPr>
                <w:rFonts w:ascii="Times New Roman" w:hAnsi="Times New Roman" w:cs="Times New Roman"/>
                <w:sz w:val="20"/>
                <w:szCs w:val="20"/>
              </w:rPr>
              <w:t>–</w:t>
            </w:r>
            <w:r w:rsidR="002331FF" w:rsidRPr="0046352E">
              <w:rPr>
                <w:rFonts w:ascii="Times New Roman" w:hAnsi="Times New Roman" w:cs="Times New Roman"/>
                <w:bCs/>
                <w:sz w:val="20"/>
                <w:szCs w:val="20"/>
              </w:rPr>
              <w:t xml:space="preserve"> Valsts kases rīcībā esošie dati par </w:t>
            </w:r>
            <w:r w:rsidR="00744602" w:rsidRPr="0046352E">
              <w:rPr>
                <w:rFonts w:ascii="Times New Roman" w:hAnsi="Times New Roman" w:cs="Times New Roman"/>
                <w:bCs/>
                <w:sz w:val="20"/>
                <w:szCs w:val="20"/>
              </w:rPr>
              <w:t xml:space="preserve">iestāžu (klientu) </w:t>
            </w:r>
            <w:r w:rsidR="00ED6573" w:rsidRPr="0046352E">
              <w:rPr>
                <w:rFonts w:ascii="Times New Roman" w:hAnsi="Times New Roman" w:cs="Times New Roman"/>
                <w:bCs/>
                <w:sz w:val="20"/>
                <w:szCs w:val="20"/>
              </w:rPr>
              <w:t>skait</w:t>
            </w:r>
            <w:r w:rsidR="00744602" w:rsidRPr="0046352E">
              <w:rPr>
                <w:rFonts w:ascii="Times New Roman" w:hAnsi="Times New Roman" w:cs="Times New Roman"/>
                <w:bCs/>
                <w:sz w:val="20"/>
                <w:szCs w:val="20"/>
              </w:rPr>
              <w:t>u</w:t>
            </w:r>
            <w:r w:rsidR="00605DDD" w:rsidRPr="0046352E">
              <w:rPr>
                <w:rFonts w:ascii="Times New Roman" w:hAnsi="Times New Roman" w:cs="Times New Roman"/>
                <w:bCs/>
                <w:sz w:val="20"/>
                <w:szCs w:val="20"/>
              </w:rPr>
              <w:t xml:space="preserve">, kas saņem </w:t>
            </w:r>
            <w:r w:rsidR="00DE08FE" w:rsidRPr="0046352E">
              <w:rPr>
                <w:rFonts w:ascii="Times New Roman" w:hAnsi="Times New Roman" w:cs="Times New Roman"/>
                <w:bCs/>
                <w:sz w:val="20"/>
                <w:szCs w:val="20"/>
              </w:rPr>
              <w:t>standartizētus</w:t>
            </w:r>
            <w:r w:rsidR="00492935" w:rsidRPr="0046352E">
              <w:rPr>
                <w:rFonts w:ascii="Times New Roman" w:hAnsi="Times New Roman" w:cs="Times New Roman"/>
                <w:bCs/>
                <w:sz w:val="20"/>
                <w:szCs w:val="20"/>
              </w:rPr>
              <w:t xml:space="preserve"> pakalpojumus</w:t>
            </w:r>
            <w:r w:rsidR="00605DDD" w:rsidRPr="0046352E">
              <w:rPr>
                <w:rFonts w:ascii="Times New Roman" w:hAnsi="Times New Roman" w:cs="Times New Roman"/>
                <w:bCs/>
                <w:sz w:val="20"/>
                <w:szCs w:val="20"/>
              </w:rPr>
              <w:t xml:space="preserve"> </w:t>
            </w:r>
          </w:p>
          <w:p w14:paraId="1967B7F9" w14:textId="3DEEF121" w:rsidR="00BA3A39" w:rsidRPr="0046352E" w:rsidRDefault="00BA3A39" w:rsidP="005673B2">
            <w:pPr>
              <w:spacing w:after="120"/>
              <w:rPr>
                <w:rFonts w:ascii="Times New Roman" w:hAnsi="Times New Roman" w:cs="Times New Roman"/>
                <w:bCs/>
                <w:sz w:val="20"/>
                <w:szCs w:val="20"/>
              </w:rPr>
            </w:pPr>
            <w:r w:rsidRPr="0046352E">
              <w:rPr>
                <w:rFonts w:ascii="Times New Roman" w:hAnsi="Times New Roman" w:cs="Times New Roman"/>
                <w:bCs/>
                <w:sz w:val="20"/>
                <w:szCs w:val="20"/>
              </w:rPr>
              <w:t>Sākotnējais rādītājs 20</w:t>
            </w:r>
            <w:r w:rsidR="00744602" w:rsidRPr="0046352E">
              <w:rPr>
                <w:rFonts w:ascii="Times New Roman" w:hAnsi="Times New Roman" w:cs="Times New Roman"/>
                <w:bCs/>
                <w:sz w:val="20"/>
                <w:szCs w:val="20"/>
              </w:rPr>
              <w:t>22</w:t>
            </w:r>
            <w:r w:rsidRPr="0046352E">
              <w:rPr>
                <w:rFonts w:ascii="Times New Roman" w:hAnsi="Times New Roman" w:cs="Times New Roman"/>
                <w:bCs/>
                <w:sz w:val="20"/>
                <w:szCs w:val="20"/>
              </w:rPr>
              <w:t>.</w:t>
            </w:r>
            <w:r w:rsidR="009969C4" w:rsidRPr="0046352E">
              <w:rPr>
                <w:rFonts w:ascii="Times New Roman" w:hAnsi="Times New Roman" w:cs="Times New Roman"/>
                <w:bCs/>
                <w:sz w:val="20"/>
                <w:szCs w:val="20"/>
              </w:rPr>
              <w:t xml:space="preserve"> </w:t>
            </w:r>
            <w:r w:rsidRPr="0046352E">
              <w:rPr>
                <w:rFonts w:ascii="Times New Roman" w:hAnsi="Times New Roman" w:cs="Times New Roman"/>
                <w:bCs/>
                <w:sz w:val="20"/>
                <w:szCs w:val="20"/>
              </w:rPr>
              <w:t xml:space="preserve">gadā </w:t>
            </w:r>
            <w:r w:rsidR="00744602" w:rsidRPr="0046352E">
              <w:rPr>
                <w:rFonts w:ascii="Times New Roman" w:hAnsi="Times New Roman" w:cs="Times New Roman"/>
                <w:bCs/>
                <w:sz w:val="20"/>
                <w:szCs w:val="20"/>
              </w:rPr>
              <w:t>–</w:t>
            </w:r>
            <w:r w:rsidRPr="0046352E">
              <w:rPr>
                <w:rFonts w:ascii="Times New Roman" w:hAnsi="Times New Roman" w:cs="Times New Roman"/>
                <w:bCs/>
                <w:sz w:val="20"/>
                <w:szCs w:val="20"/>
              </w:rPr>
              <w:t xml:space="preserve"> </w:t>
            </w:r>
            <w:r w:rsidR="003170FF" w:rsidRPr="0046352E">
              <w:rPr>
                <w:rFonts w:ascii="Times New Roman" w:hAnsi="Times New Roman" w:cs="Times New Roman"/>
                <w:bCs/>
                <w:sz w:val="20"/>
                <w:szCs w:val="20"/>
              </w:rPr>
              <w:t>11 </w:t>
            </w:r>
            <w:r w:rsidR="00744602" w:rsidRPr="0046352E">
              <w:rPr>
                <w:rFonts w:ascii="Times New Roman" w:hAnsi="Times New Roman" w:cs="Times New Roman"/>
                <w:bCs/>
                <w:sz w:val="20"/>
                <w:szCs w:val="20"/>
              </w:rPr>
              <w:t>iestādes</w:t>
            </w:r>
            <w:r w:rsidRPr="0046352E">
              <w:rPr>
                <w:rFonts w:ascii="Times New Roman" w:hAnsi="Times New Roman" w:cs="Times New Roman"/>
                <w:bCs/>
                <w:sz w:val="20"/>
                <w:szCs w:val="20"/>
              </w:rPr>
              <w:t xml:space="preserve"> </w:t>
            </w:r>
          </w:p>
          <w:p w14:paraId="6CA96313" w14:textId="12A548DF" w:rsidR="00455A54" w:rsidRPr="0046352E" w:rsidRDefault="002331FF" w:rsidP="005673B2">
            <w:pPr>
              <w:spacing w:after="120"/>
              <w:rPr>
                <w:rFonts w:ascii="Times New Roman" w:hAnsi="Times New Roman" w:cs="Times New Roman"/>
                <w:sz w:val="20"/>
                <w:szCs w:val="20"/>
              </w:rPr>
            </w:pPr>
            <w:r w:rsidRPr="0046352E">
              <w:rPr>
                <w:rFonts w:ascii="Times New Roman" w:hAnsi="Times New Roman" w:cs="Times New Roman"/>
                <w:sz w:val="20"/>
                <w:szCs w:val="20"/>
              </w:rPr>
              <w:t xml:space="preserve">Mērījuma rādītājs </w:t>
            </w:r>
            <w:r w:rsidR="00192C02" w:rsidRPr="0046352E">
              <w:rPr>
                <w:rFonts w:ascii="Times New Roman" w:hAnsi="Times New Roman" w:cs="Times New Roman"/>
                <w:sz w:val="20"/>
                <w:szCs w:val="20"/>
              </w:rPr>
              <w:t>–</w:t>
            </w:r>
            <w:r w:rsidRPr="0046352E">
              <w:rPr>
                <w:rFonts w:ascii="Times New Roman" w:hAnsi="Times New Roman" w:cs="Times New Roman"/>
                <w:sz w:val="20"/>
                <w:szCs w:val="20"/>
              </w:rPr>
              <w:t xml:space="preserve"> </w:t>
            </w:r>
            <w:r w:rsidR="55081C4F" w:rsidRPr="0046352E">
              <w:rPr>
                <w:rFonts w:ascii="Times New Roman" w:hAnsi="Times New Roman" w:cs="Times New Roman"/>
                <w:sz w:val="20"/>
                <w:szCs w:val="20"/>
              </w:rPr>
              <w:t>skaits</w:t>
            </w:r>
          </w:p>
        </w:tc>
        <w:tc>
          <w:tcPr>
            <w:tcW w:w="626" w:type="pct"/>
          </w:tcPr>
          <w:p w14:paraId="394ABFB2" w14:textId="75577EDD" w:rsidR="00862AB3" w:rsidRPr="0046352E" w:rsidRDefault="000B4E2D" w:rsidP="005673B2">
            <w:pPr>
              <w:spacing w:after="120"/>
              <w:jc w:val="center"/>
              <w:rPr>
                <w:rFonts w:ascii="Times New Roman" w:hAnsi="Times New Roman" w:cs="Times New Roman"/>
                <w:sz w:val="20"/>
                <w:szCs w:val="20"/>
              </w:rPr>
            </w:pPr>
            <w:r w:rsidRPr="0046352E">
              <w:rPr>
                <w:rFonts w:ascii="Times New Roman" w:hAnsi="Times New Roman" w:cs="Times New Roman"/>
                <w:sz w:val="20"/>
                <w:szCs w:val="20"/>
              </w:rPr>
              <w:t>9</w:t>
            </w:r>
            <w:r w:rsidR="000A1DEF" w:rsidRPr="0046352E">
              <w:rPr>
                <w:rFonts w:ascii="Times New Roman" w:hAnsi="Times New Roman" w:cs="Times New Roman"/>
                <w:sz w:val="20"/>
                <w:szCs w:val="20"/>
              </w:rPr>
              <w:t>0</w:t>
            </w:r>
          </w:p>
        </w:tc>
        <w:tc>
          <w:tcPr>
            <w:tcW w:w="700" w:type="pct"/>
          </w:tcPr>
          <w:p w14:paraId="03A8E9CF" w14:textId="66746A1F" w:rsidR="00455A54" w:rsidRPr="0046352E" w:rsidRDefault="00006419" w:rsidP="005673B2">
            <w:pPr>
              <w:spacing w:after="120"/>
              <w:jc w:val="center"/>
              <w:rPr>
                <w:rFonts w:ascii="Times New Roman" w:hAnsi="Times New Roman" w:cs="Times New Roman"/>
                <w:sz w:val="20"/>
                <w:szCs w:val="20"/>
              </w:rPr>
            </w:pPr>
            <w:r w:rsidRPr="0046352E">
              <w:rPr>
                <w:rFonts w:ascii="Times New Roman" w:hAnsi="Times New Roman" w:cs="Times New Roman"/>
                <w:sz w:val="20"/>
                <w:szCs w:val="20"/>
              </w:rPr>
              <w:t>20</w:t>
            </w:r>
            <w:r w:rsidR="009A4CA6" w:rsidRPr="0046352E">
              <w:rPr>
                <w:rFonts w:ascii="Times New Roman" w:hAnsi="Times New Roman" w:cs="Times New Roman"/>
                <w:sz w:val="20"/>
                <w:szCs w:val="20"/>
              </w:rPr>
              <w:t>26</w:t>
            </w:r>
            <w:r w:rsidRPr="0046352E">
              <w:rPr>
                <w:rFonts w:ascii="Times New Roman" w:hAnsi="Times New Roman" w:cs="Times New Roman"/>
                <w:sz w:val="20"/>
                <w:szCs w:val="20"/>
              </w:rPr>
              <w:t>.</w:t>
            </w:r>
            <w:r w:rsidR="009969C4" w:rsidRPr="0046352E">
              <w:rPr>
                <w:rFonts w:ascii="Times New Roman" w:hAnsi="Times New Roman" w:cs="Times New Roman"/>
                <w:sz w:val="20"/>
                <w:szCs w:val="20"/>
              </w:rPr>
              <w:t xml:space="preserve"> </w:t>
            </w:r>
            <w:r w:rsidRPr="0046352E">
              <w:rPr>
                <w:rFonts w:ascii="Times New Roman" w:hAnsi="Times New Roman" w:cs="Times New Roman"/>
                <w:sz w:val="20"/>
                <w:szCs w:val="20"/>
              </w:rPr>
              <w:t>gads</w:t>
            </w:r>
          </w:p>
        </w:tc>
      </w:tr>
      <w:tr w:rsidR="00400D8F" w:rsidRPr="0046352E" w14:paraId="1A80BDAF" w14:textId="77777777" w:rsidTr="005673B2">
        <w:trPr>
          <w:trHeight w:val="300"/>
        </w:trPr>
        <w:tc>
          <w:tcPr>
            <w:tcW w:w="1718" w:type="pct"/>
          </w:tcPr>
          <w:p w14:paraId="52D394D9" w14:textId="35D1B49E" w:rsidR="00BC01C1" w:rsidRPr="0046352E" w:rsidRDefault="6CDEE097" w:rsidP="005673B2">
            <w:pPr>
              <w:spacing w:after="120"/>
              <w:rPr>
                <w:rFonts w:ascii="Times New Roman" w:hAnsi="Times New Roman" w:cs="Times New Roman"/>
                <w:sz w:val="20"/>
                <w:szCs w:val="20"/>
              </w:rPr>
            </w:pPr>
            <w:r w:rsidRPr="0046352E">
              <w:rPr>
                <w:rFonts w:ascii="Times New Roman" w:hAnsi="Times New Roman" w:cs="Times New Roman"/>
                <w:sz w:val="20"/>
                <w:szCs w:val="20"/>
              </w:rPr>
              <w:t>3.3.2. Efektivitātes paaugstināšana, centralizējot finanšu grāmatvedību, nodrošinot vienotu un standartizētu pakalpojumu centralizētā platformā</w:t>
            </w:r>
          </w:p>
        </w:tc>
        <w:tc>
          <w:tcPr>
            <w:tcW w:w="1956" w:type="pct"/>
          </w:tcPr>
          <w:p w14:paraId="1A023CF9" w14:textId="490ADC8D" w:rsidR="00BC01C1" w:rsidRPr="0046352E" w:rsidRDefault="6CDEE097" w:rsidP="005673B2">
            <w:pPr>
              <w:spacing w:after="120"/>
              <w:rPr>
                <w:rFonts w:ascii="Times New Roman" w:hAnsi="Times New Roman" w:cs="Times New Roman"/>
                <w:sz w:val="20"/>
                <w:szCs w:val="20"/>
                <w:lang w:eastAsia="lv-LV"/>
              </w:rPr>
            </w:pPr>
            <w:r w:rsidRPr="0046352E">
              <w:rPr>
                <w:rFonts w:ascii="Times New Roman" w:hAnsi="Times New Roman" w:cs="Times New Roman"/>
                <w:sz w:val="20"/>
                <w:szCs w:val="20"/>
              </w:rPr>
              <w:t xml:space="preserve">Ieguvuma mērīšanas metode – apkalpotā </w:t>
            </w:r>
            <w:r w:rsidRPr="0046352E">
              <w:rPr>
                <w:rFonts w:ascii="Times New Roman" w:hAnsi="Times New Roman" w:cs="Times New Roman"/>
                <w:spacing w:val="-2"/>
                <w:sz w:val="20"/>
                <w:szCs w:val="20"/>
              </w:rPr>
              <w:t>personāla skaits uz vienu VPC darbinieku</w:t>
            </w:r>
            <w:r w:rsidRPr="0046352E">
              <w:rPr>
                <w:rFonts w:ascii="Times New Roman" w:hAnsi="Times New Roman" w:cs="Times New Roman"/>
                <w:sz w:val="20"/>
                <w:szCs w:val="20"/>
              </w:rPr>
              <w:t xml:space="preserve"> (grāmatvedi), kas nodrošina centralizētu pakalpojumu</w:t>
            </w:r>
            <w:r w:rsidR="4687D676" w:rsidRPr="0046352E">
              <w:rPr>
                <w:rFonts w:ascii="Times New Roman" w:hAnsi="Times New Roman" w:cs="Times New Roman"/>
                <w:sz w:val="20"/>
                <w:szCs w:val="20"/>
              </w:rPr>
              <w:t>, salīd</w:t>
            </w:r>
            <w:r w:rsidR="7CDFEA1C" w:rsidRPr="0046352E">
              <w:rPr>
                <w:rFonts w:ascii="Times New Roman" w:hAnsi="Times New Roman" w:cs="Times New Roman"/>
                <w:sz w:val="20"/>
                <w:szCs w:val="20"/>
              </w:rPr>
              <w:t>zi</w:t>
            </w:r>
            <w:r w:rsidR="4687D676" w:rsidRPr="0046352E">
              <w:rPr>
                <w:rFonts w:ascii="Times New Roman" w:hAnsi="Times New Roman" w:cs="Times New Roman"/>
                <w:sz w:val="20"/>
                <w:szCs w:val="20"/>
              </w:rPr>
              <w:t xml:space="preserve">not </w:t>
            </w:r>
            <w:r w:rsidR="000649C5" w:rsidRPr="0046352E">
              <w:rPr>
                <w:rFonts w:ascii="Times New Roman" w:hAnsi="Times New Roman" w:cs="Times New Roman"/>
                <w:sz w:val="20"/>
                <w:szCs w:val="20"/>
              </w:rPr>
              <w:t xml:space="preserve">ar </w:t>
            </w:r>
            <w:r w:rsidR="4687D676" w:rsidRPr="0046352E">
              <w:rPr>
                <w:rFonts w:ascii="Times New Roman" w:hAnsi="Times New Roman" w:cs="Times New Roman"/>
                <w:sz w:val="20"/>
                <w:szCs w:val="20"/>
              </w:rPr>
              <w:t>2022.</w:t>
            </w:r>
            <w:r w:rsidR="009969C4" w:rsidRPr="0046352E">
              <w:rPr>
                <w:rFonts w:ascii="Times New Roman" w:hAnsi="Times New Roman" w:cs="Times New Roman"/>
                <w:sz w:val="20"/>
                <w:szCs w:val="20"/>
              </w:rPr>
              <w:t xml:space="preserve"> </w:t>
            </w:r>
            <w:r w:rsidR="4687D676" w:rsidRPr="0046352E">
              <w:rPr>
                <w:rFonts w:ascii="Times New Roman" w:hAnsi="Times New Roman" w:cs="Times New Roman"/>
                <w:sz w:val="20"/>
                <w:szCs w:val="20"/>
              </w:rPr>
              <w:t>gada vidējo rād</w:t>
            </w:r>
            <w:r w:rsidR="027C6D99" w:rsidRPr="0046352E">
              <w:rPr>
                <w:rFonts w:ascii="Times New Roman" w:hAnsi="Times New Roman" w:cs="Times New Roman"/>
                <w:sz w:val="20"/>
                <w:szCs w:val="20"/>
              </w:rPr>
              <w:t>ī</w:t>
            </w:r>
            <w:r w:rsidR="4687D676" w:rsidRPr="0046352E">
              <w:rPr>
                <w:rFonts w:ascii="Times New Roman" w:hAnsi="Times New Roman" w:cs="Times New Roman"/>
                <w:sz w:val="20"/>
                <w:szCs w:val="20"/>
              </w:rPr>
              <w:t>jumu</w:t>
            </w:r>
          </w:p>
          <w:p w14:paraId="41F9F18B" w14:textId="7EDFAAF7" w:rsidR="00BC01C1" w:rsidRPr="0046352E" w:rsidRDefault="6CDEE097" w:rsidP="005673B2">
            <w:pPr>
              <w:spacing w:after="120"/>
              <w:rPr>
                <w:rFonts w:ascii="Times New Roman" w:hAnsi="Times New Roman" w:cs="Times New Roman"/>
                <w:sz w:val="20"/>
                <w:szCs w:val="20"/>
              </w:rPr>
            </w:pPr>
            <w:r w:rsidRPr="0046352E">
              <w:rPr>
                <w:rFonts w:ascii="Times New Roman" w:hAnsi="Times New Roman" w:cs="Times New Roman"/>
                <w:sz w:val="20"/>
                <w:szCs w:val="20"/>
              </w:rPr>
              <w:t>Sākotnējais rādītājs 2022.</w:t>
            </w:r>
            <w:r w:rsidR="009969C4" w:rsidRPr="0046352E">
              <w:rPr>
                <w:rFonts w:ascii="Times New Roman" w:hAnsi="Times New Roman" w:cs="Times New Roman"/>
                <w:sz w:val="20"/>
                <w:szCs w:val="20"/>
              </w:rPr>
              <w:t xml:space="preserve"> </w:t>
            </w:r>
            <w:r w:rsidRPr="0046352E">
              <w:rPr>
                <w:rFonts w:ascii="Times New Roman" w:hAnsi="Times New Roman" w:cs="Times New Roman"/>
                <w:sz w:val="20"/>
                <w:szCs w:val="20"/>
              </w:rPr>
              <w:t xml:space="preserve">gadā – </w:t>
            </w:r>
            <w:r w:rsidR="1A599AC7" w:rsidRPr="0046352E">
              <w:rPr>
                <w:rFonts w:ascii="Times New Roman" w:hAnsi="Times New Roman" w:cs="Times New Roman"/>
                <w:sz w:val="20"/>
                <w:szCs w:val="20"/>
              </w:rPr>
              <w:t xml:space="preserve">vidējais </w:t>
            </w:r>
            <w:r w:rsidRPr="0046352E">
              <w:rPr>
                <w:rFonts w:ascii="Times New Roman" w:hAnsi="Times New Roman" w:cs="Times New Roman"/>
                <w:sz w:val="20"/>
                <w:szCs w:val="20"/>
              </w:rPr>
              <w:t>apkalpotā personāla skaits uz vienu grāmatvedi valsts tiešās pārvaldes iestādēs – 61</w:t>
            </w:r>
          </w:p>
          <w:p w14:paraId="03EA1A67" w14:textId="04AD3634" w:rsidR="00BC01C1" w:rsidRPr="0046352E" w:rsidRDefault="6CDEE097" w:rsidP="005673B2">
            <w:pPr>
              <w:spacing w:after="120"/>
              <w:textAlignment w:val="baseline"/>
              <w:rPr>
                <w:rFonts w:ascii="Times New Roman" w:hAnsi="Times New Roman" w:cs="Times New Roman"/>
                <w:sz w:val="20"/>
                <w:szCs w:val="20"/>
              </w:rPr>
            </w:pPr>
            <w:r w:rsidRPr="0046352E">
              <w:rPr>
                <w:rFonts w:ascii="Times New Roman" w:hAnsi="Times New Roman" w:cs="Times New Roman"/>
                <w:sz w:val="20"/>
                <w:szCs w:val="20"/>
              </w:rPr>
              <w:t xml:space="preserve">Mērījuma rādītājs – </w:t>
            </w:r>
            <w:r w:rsidR="3F4168B1" w:rsidRPr="0046352E">
              <w:rPr>
                <w:rFonts w:ascii="Times New Roman" w:hAnsi="Times New Roman" w:cs="Times New Roman"/>
                <w:sz w:val="20"/>
                <w:szCs w:val="20"/>
              </w:rPr>
              <w:t xml:space="preserve">vidējais </w:t>
            </w:r>
            <w:r w:rsidRPr="0046352E">
              <w:rPr>
                <w:rFonts w:ascii="Times New Roman" w:hAnsi="Times New Roman" w:cs="Times New Roman"/>
                <w:sz w:val="20"/>
                <w:szCs w:val="20"/>
              </w:rPr>
              <w:t xml:space="preserve">apkalpotā </w:t>
            </w:r>
            <w:r w:rsidRPr="0046352E">
              <w:rPr>
                <w:rFonts w:ascii="Times New Roman" w:hAnsi="Times New Roman" w:cs="Times New Roman"/>
                <w:spacing w:val="-2"/>
                <w:sz w:val="20"/>
                <w:szCs w:val="20"/>
              </w:rPr>
              <w:t>personāla skaits uz vienu VPC darbinieku</w:t>
            </w:r>
            <w:r w:rsidRPr="0046352E">
              <w:rPr>
                <w:rFonts w:ascii="Times New Roman" w:hAnsi="Times New Roman" w:cs="Times New Roman"/>
                <w:sz w:val="20"/>
                <w:szCs w:val="20"/>
              </w:rPr>
              <w:t xml:space="preserve"> (grāmatvedi), kas nodrošina </w:t>
            </w:r>
            <w:r w:rsidR="000649C5" w:rsidRPr="0046352E">
              <w:rPr>
                <w:rFonts w:ascii="Times New Roman" w:hAnsi="Times New Roman" w:cs="Times New Roman"/>
                <w:sz w:val="20"/>
                <w:szCs w:val="20"/>
              </w:rPr>
              <w:t xml:space="preserve">centralizētu </w:t>
            </w:r>
            <w:r w:rsidRPr="0046352E">
              <w:rPr>
                <w:rFonts w:ascii="Times New Roman" w:hAnsi="Times New Roman" w:cs="Times New Roman"/>
                <w:sz w:val="20"/>
                <w:szCs w:val="20"/>
              </w:rPr>
              <w:t>finanšu grāmatvedības</w:t>
            </w:r>
            <w:r w:rsidR="4E3ADFB9" w:rsidRPr="0046352E">
              <w:rPr>
                <w:rFonts w:ascii="Times New Roman" w:hAnsi="Times New Roman" w:cs="Times New Roman"/>
                <w:sz w:val="20"/>
                <w:szCs w:val="20"/>
              </w:rPr>
              <w:t xml:space="preserve"> uzskaites pakalpojumu</w:t>
            </w:r>
          </w:p>
        </w:tc>
        <w:tc>
          <w:tcPr>
            <w:tcW w:w="626" w:type="pct"/>
          </w:tcPr>
          <w:p w14:paraId="714E3186" w14:textId="0405140E" w:rsidR="00BC01C1" w:rsidRPr="0046352E" w:rsidRDefault="6CDEE097" w:rsidP="005673B2">
            <w:pPr>
              <w:spacing w:after="120"/>
              <w:ind w:left="-57" w:right="-57"/>
              <w:jc w:val="center"/>
              <w:rPr>
                <w:rFonts w:ascii="Times New Roman" w:hAnsi="Times New Roman" w:cs="Times New Roman"/>
                <w:sz w:val="20"/>
                <w:szCs w:val="20"/>
              </w:rPr>
            </w:pPr>
            <w:r w:rsidRPr="0046352E">
              <w:rPr>
                <w:rFonts w:ascii="Times New Roman" w:hAnsi="Times New Roman" w:cs="Times New Roman"/>
                <w:sz w:val="20"/>
                <w:szCs w:val="20"/>
              </w:rPr>
              <w:t>85 (pieaugums</w:t>
            </w:r>
            <w:r w:rsidR="003170FF" w:rsidRPr="0046352E">
              <w:rPr>
                <w:rFonts w:ascii="Times New Roman" w:hAnsi="Times New Roman" w:cs="Times New Roman"/>
                <w:sz w:val="20"/>
                <w:szCs w:val="20"/>
              </w:rPr>
              <w:t xml:space="preserve"> </w:t>
            </w:r>
            <w:r w:rsidRPr="0046352E">
              <w:rPr>
                <w:rFonts w:ascii="Times New Roman" w:hAnsi="Times New Roman" w:cs="Times New Roman"/>
                <w:sz w:val="20"/>
                <w:szCs w:val="20"/>
              </w:rPr>
              <w:t>39</w:t>
            </w:r>
            <w:r w:rsidR="009969C4" w:rsidRPr="0046352E">
              <w:rPr>
                <w:rFonts w:ascii="Times New Roman" w:hAnsi="Times New Roman" w:cs="Times New Roman"/>
                <w:sz w:val="20"/>
                <w:szCs w:val="20"/>
              </w:rPr>
              <w:t xml:space="preserve"> </w:t>
            </w:r>
            <w:r w:rsidRPr="0046352E">
              <w:rPr>
                <w:rFonts w:ascii="Times New Roman" w:hAnsi="Times New Roman" w:cs="Times New Roman"/>
                <w:sz w:val="20"/>
                <w:szCs w:val="20"/>
              </w:rPr>
              <w:t>%)</w:t>
            </w:r>
          </w:p>
        </w:tc>
        <w:tc>
          <w:tcPr>
            <w:tcW w:w="700" w:type="pct"/>
          </w:tcPr>
          <w:p w14:paraId="5FCEC5A2" w14:textId="63B8F0A3" w:rsidR="00BC01C1" w:rsidRPr="0046352E" w:rsidRDefault="6CDEE097" w:rsidP="005673B2">
            <w:pPr>
              <w:spacing w:after="120"/>
              <w:jc w:val="center"/>
              <w:rPr>
                <w:rFonts w:ascii="Times New Roman" w:hAnsi="Times New Roman" w:cs="Times New Roman"/>
                <w:sz w:val="20"/>
                <w:szCs w:val="20"/>
              </w:rPr>
            </w:pPr>
            <w:r w:rsidRPr="0046352E">
              <w:rPr>
                <w:rFonts w:ascii="Times New Roman" w:hAnsi="Times New Roman" w:cs="Times New Roman"/>
                <w:sz w:val="20"/>
                <w:szCs w:val="20"/>
              </w:rPr>
              <w:t>2026.</w:t>
            </w:r>
            <w:r w:rsidR="009969C4" w:rsidRPr="0046352E">
              <w:rPr>
                <w:rFonts w:ascii="Times New Roman" w:hAnsi="Times New Roman" w:cs="Times New Roman"/>
                <w:sz w:val="20"/>
                <w:szCs w:val="20"/>
              </w:rPr>
              <w:t xml:space="preserve"> </w:t>
            </w:r>
            <w:r w:rsidRPr="0046352E">
              <w:rPr>
                <w:rFonts w:ascii="Times New Roman" w:hAnsi="Times New Roman" w:cs="Times New Roman"/>
                <w:sz w:val="20"/>
                <w:szCs w:val="20"/>
              </w:rPr>
              <w:t>gads</w:t>
            </w:r>
          </w:p>
        </w:tc>
      </w:tr>
    </w:tbl>
    <w:p w14:paraId="66ADB382" w14:textId="64F007E0" w:rsidR="001C3F34" w:rsidRPr="0046352E" w:rsidRDefault="001C3F34" w:rsidP="005673B2">
      <w:pPr>
        <w:spacing w:after="0" w:line="240" w:lineRule="auto"/>
        <w:jc w:val="both"/>
        <w:rPr>
          <w:rFonts w:ascii="Times New Roman" w:hAnsi="Times New Roman" w:cs="Times New Roman"/>
          <w:bCs/>
          <w:sz w:val="24"/>
          <w:szCs w:val="24"/>
        </w:rPr>
      </w:pPr>
    </w:p>
    <w:p w14:paraId="2E4BAA86" w14:textId="51DF022D" w:rsidR="009F2805" w:rsidRPr="0046352E" w:rsidRDefault="008300CE" w:rsidP="005673B2">
      <w:pPr>
        <w:spacing w:after="120" w:line="240" w:lineRule="auto"/>
        <w:ind w:left="227" w:hanging="227"/>
        <w:rPr>
          <w:rFonts w:ascii="Times New Roman" w:hAnsi="Times New Roman" w:cs="Times New Roman"/>
          <w:b/>
          <w:sz w:val="24"/>
          <w:szCs w:val="24"/>
        </w:rPr>
      </w:pPr>
      <w:r w:rsidRPr="0046352E">
        <w:rPr>
          <w:rFonts w:ascii="Times New Roman" w:hAnsi="Times New Roman" w:cs="Times New Roman"/>
          <w:b/>
          <w:sz w:val="24"/>
          <w:szCs w:val="24"/>
        </w:rPr>
        <w:t>4. </w:t>
      </w:r>
      <w:r w:rsidR="00D04A67" w:rsidRPr="0046352E">
        <w:rPr>
          <w:rFonts w:ascii="Times New Roman" w:hAnsi="Times New Roman" w:cs="Times New Roman"/>
          <w:b/>
          <w:sz w:val="24"/>
          <w:szCs w:val="24"/>
        </w:rPr>
        <w:t>Nepieciešamā f</w:t>
      </w:r>
      <w:r w:rsidR="00D36CF7" w:rsidRPr="0046352E">
        <w:rPr>
          <w:rFonts w:ascii="Times New Roman" w:hAnsi="Times New Roman" w:cs="Times New Roman"/>
          <w:b/>
          <w:sz w:val="24"/>
          <w:szCs w:val="24"/>
        </w:rPr>
        <w:t>inansējuma apjoms</w:t>
      </w:r>
      <w:r w:rsidR="00D04A67" w:rsidRPr="0046352E">
        <w:rPr>
          <w:rFonts w:ascii="Times New Roman" w:hAnsi="Times New Roman" w:cs="Times New Roman"/>
          <w:b/>
          <w:sz w:val="24"/>
          <w:szCs w:val="24"/>
        </w:rPr>
        <w:t xml:space="preserve"> un tā sadalījums</w:t>
      </w:r>
      <w:r w:rsidR="006E5981" w:rsidRPr="0046352E">
        <w:rPr>
          <w:rFonts w:ascii="Times New Roman" w:hAnsi="Times New Roman" w:cs="Times New Roman"/>
          <w:b/>
          <w:sz w:val="24"/>
          <w:szCs w:val="24"/>
        </w:rPr>
        <w:t xml:space="preserve"> pa </w:t>
      </w:r>
      <w:r w:rsidR="00BD15A5" w:rsidRPr="0046352E">
        <w:rPr>
          <w:rFonts w:ascii="Times New Roman" w:hAnsi="Times New Roman" w:cs="Times New Roman"/>
          <w:b/>
          <w:sz w:val="24"/>
          <w:szCs w:val="24"/>
        </w:rPr>
        <w:t xml:space="preserve">projekta </w:t>
      </w:r>
      <w:r w:rsidR="006E5981" w:rsidRPr="0046352E">
        <w:rPr>
          <w:rFonts w:ascii="Times New Roman" w:hAnsi="Times New Roman" w:cs="Times New Roman"/>
          <w:b/>
          <w:sz w:val="24"/>
          <w:szCs w:val="24"/>
        </w:rPr>
        <w:t xml:space="preserve">darbībām </w:t>
      </w:r>
      <w:r w:rsidR="00224708" w:rsidRPr="0046352E">
        <w:rPr>
          <w:rFonts w:ascii="Times New Roman" w:hAnsi="Times New Roman" w:cs="Times New Roman"/>
          <w:b/>
          <w:sz w:val="24"/>
          <w:szCs w:val="24"/>
        </w:rPr>
        <w:t xml:space="preserve">iznākumu </w:t>
      </w:r>
      <w:r w:rsidR="006E5981" w:rsidRPr="0046352E">
        <w:rPr>
          <w:rFonts w:ascii="Times New Roman" w:hAnsi="Times New Roman" w:cs="Times New Roman"/>
          <w:b/>
          <w:sz w:val="24"/>
          <w:szCs w:val="24"/>
        </w:rPr>
        <w:t>sasniegšanai un būtisko izmaksu veidiem</w:t>
      </w:r>
    </w:p>
    <w:tbl>
      <w:tblPr>
        <w:tblStyle w:val="TableGrid"/>
        <w:tblW w:w="5000" w:type="pct"/>
        <w:tblLook w:val="04A0" w:firstRow="1" w:lastRow="0" w:firstColumn="1" w:lastColumn="0" w:noHBand="0" w:noVBand="1"/>
      </w:tblPr>
      <w:tblGrid>
        <w:gridCol w:w="4183"/>
        <w:gridCol w:w="2334"/>
        <w:gridCol w:w="2544"/>
      </w:tblGrid>
      <w:tr w:rsidR="00400D8F" w:rsidRPr="0046352E" w14:paraId="452FE0B8" w14:textId="77777777" w:rsidTr="794E9A8F">
        <w:trPr>
          <w:trHeight w:val="329"/>
        </w:trPr>
        <w:tc>
          <w:tcPr>
            <w:tcW w:w="2308" w:type="pct"/>
          </w:tcPr>
          <w:p w14:paraId="46739DFA" w14:textId="7BCDD285" w:rsidR="009F2805" w:rsidRPr="0046352E" w:rsidRDefault="005555B2" w:rsidP="005673B2">
            <w:pPr>
              <w:spacing w:after="120"/>
              <w:ind w:left="340" w:hanging="340"/>
              <w:rPr>
                <w:rFonts w:ascii="Times New Roman" w:hAnsi="Times New Roman" w:cs="Times New Roman"/>
                <w:sz w:val="20"/>
                <w:szCs w:val="20"/>
              </w:rPr>
            </w:pPr>
            <w:r w:rsidRPr="0046352E">
              <w:rPr>
                <w:rFonts w:ascii="Times New Roman" w:hAnsi="Times New Roman" w:cs="Times New Roman"/>
                <w:sz w:val="20"/>
                <w:szCs w:val="20"/>
              </w:rPr>
              <w:t>4.1. </w:t>
            </w:r>
            <w:r w:rsidR="2ED7C449" w:rsidRPr="0046352E">
              <w:rPr>
                <w:rFonts w:ascii="Times New Roman" w:hAnsi="Times New Roman" w:cs="Times New Roman"/>
                <w:sz w:val="20"/>
                <w:szCs w:val="20"/>
              </w:rPr>
              <w:t xml:space="preserve">Atveseļošanas fonda plāna </w:t>
            </w:r>
            <w:r w:rsidR="00952016" w:rsidRPr="0046352E">
              <w:rPr>
                <w:rFonts w:ascii="Times New Roman" w:hAnsi="Times New Roman" w:cs="Times New Roman"/>
                <w:sz w:val="20"/>
                <w:szCs w:val="20"/>
              </w:rPr>
              <w:t>f</w:t>
            </w:r>
            <w:r w:rsidR="443C876A" w:rsidRPr="0046352E">
              <w:rPr>
                <w:rFonts w:ascii="Times New Roman" w:hAnsi="Times New Roman" w:cs="Times New Roman"/>
                <w:sz w:val="20"/>
                <w:szCs w:val="20"/>
              </w:rPr>
              <w:t>inansējums</w:t>
            </w:r>
            <w:r w:rsidR="006E5981" w:rsidRPr="0046352E">
              <w:rPr>
                <w:rFonts w:ascii="Times New Roman" w:hAnsi="Times New Roman" w:cs="Times New Roman"/>
                <w:sz w:val="20"/>
                <w:szCs w:val="20"/>
              </w:rPr>
              <w:t xml:space="preserve"> (kopā)</w:t>
            </w:r>
          </w:p>
        </w:tc>
        <w:tc>
          <w:tcPr>
            <w:tcW w:w="2692" w:type="pct"/>
            <w:gridSpan w:val="2"/>
          </w:tcPr>
          <w:p w14:paraId="5C806858" w14:textId="43D372EE" w:rsidR="009F2805" w:rsidRPr="0046352E" w:rsidRDefault="00D04A67" w:rsidP="005673B2">
            <w:pPr>
              <w:spacing w:after="120"/>
              <w:ind w:left="340" w:hanging="340"/>
              <w:rPr>
                <w:rFonts w:ascii="Times New Roman" w:hAnsi="Times New Roman" w:cs="Times New Roman"/>
                <w:b/>
                <w:sz w:val="20"/>
                <w:szCs w:val="20"/>
              </w:rPr>
            </w:pPr>
            <w:r w:rsidRPr="0046352E">
              <w:rPr>
                <w:rFonts w:ascii="Times New Roman" w:hAnsi="Times New Roman" w:cs="Times New Roman"/>
                <w:sz w:val="20"/>
                <w:szCs w:val="20"/>
              </w:rPr>
              <w:t xml:space="preserve">4.2. </w:t>
            </w:r>
            <w:r w:rsidR="008D468B" w:rsidRPr="0046352E">
              <w:rPr>
                <w:rFonts w:ascii="Times New Roman" w:hAnsi="Times New Roman" w:cs="Times New Roman"/>
                <w:sz w:val="20"/>
                <w:szCs w:val="20"/>
              </w:rPr>
              <w:t>Plānotais</w:t>
            </w:r>
            <w:r w:rsidRPr="0046352E">
              <w:rPr>
                <w:rFonts w:ascii="Times New Roman" w:hAnsi="Times New Roman" w:cs="Times New Roman"/>
                <w:sz w:val="20"/>
                <w:szCs w:val="20"/>
              </w:rPr>
              <w:t xml:space="preserve"> </w:t>
            </w:r>
            <w:r w:rsidR="008D468B" w:rsidRPr="0046352E">
              <w:rPr>
                <w:rFonts w:ascii="Times New Roman" w:hAnsi="Times New Roman" w:cs="Times New Roman"/>
                <w:sz w:val="20"/>
                <w:szCs w:val="20"/>
              </w:rPr>
              <w:t>pievienotās vērtības nodokļa</w:t>
            </w:r>
            <w:r w:rsidR="00C70618" w:rsidRPr="0046352E">
              <w:rPr>
                <w:rFonts w:ascii="Times New Roman" w:hAnsi="Times New Roman" w:cs="Times New Roman"/>
                <w:sz w:val="20"/>
                <w:szCs w:val="20"/>
              </w:rPr>
              <w:t xml:space="preserve"> (PVN)</w:t>
            </w:r>
            <w:r w:rsidR="008D468B" w:rsidRPr="0046352E">
              <w:rPr>
                <w:rFonts w:ascii="Times New Roman" w:hAnsi="Times New Roman" w:cs="Times New Roman"/>
                <w:sz w:val="20"/>
                <w:szCs w:val="20"/>
              </w:rPr>
              <w:t xml:space="preserve"> </w:t>
            </w:r>
            <w:r w:rsidR="00ED4181" w:rsidRPr="0046352E">
              <w:rPr>
                <w:rFonts w:ascii="Times New Roman" w:hAnsi="Times New Roman" w:cs="Times New Roman"/>
                <w:sz w:val="20"/>
                <w:szCs w:val="20"/>
              </w:rPr>
              <w:t>apmērs</w:t>
            </w:r>
            <w:r w:rsidR="00C70618" w:rsidRPr="0046352E">
              <w:rPr>
                <w:rFonts w:ascii="Times New Roman" w:hAnsi="Times New Roman" w:cs="Times New Roman"/>
                <w:sz w:val="20"/>
                <w:szCs w:val="20"/>
              </w:rPr>
              <w:t xml:space="preserve"> </w:t>
            </w:r>
            <w:r w:rsidR="006E5981" w:rsidRPr="0046352E">
              <w:rPr>
                <w:rFonts w:ascii="Times New Roman" w:hAnsi="Times New Roman" w:cs="Times New Roman"/>
                <w:sz w:val="20"/>
                <w:szCs w:val="20"/>
              </w:rPr>
              <w:t>(kopā)</w:t>
            </w:r>
            <w:r w:rsidR="00C70618" w:rsidRPr="0046352E">
              <w:rPr>
                <w:rFonts w:ascii="Times New Roman" w:hAnsi="Times New Roman" w:cs="Times New Roman"/>
                <w:sz w:val="20"/>
                <w:szCs w:val="20"/>
              </w:rPr>
              <w:t>, ja tiks pieprasīta tā segšana</w:t>
            </w:r>
            <w:r w:rsidR="00980D40" w:rsidRPr="0046352E">
              <w:rPr>
                <w:rStyle w:val="FootnoteReference"/>
                <w:rFonts w:ascii="Times New Roman" w:hAnsi="Times New Roman" w:cs="Times New Roman"/>
                <w:sz w:val="20"/>
                <w:szCs w:val="20"/>
              </w:rPr>
              <w:footnoteReference w:id="4"/>
            </w:r>
            <w:r w:rsidR="009D3D00" w:rsidRPr="0046352E">
              <w:rPr>
                <w:rFonts w:ascii="Times New Roman" w:hAnsi="Times New Roman" w:cs="Times New Roman"/>
                <w:sz w:val="20"/>
                <w:szCs w:val="20"/>
              </w:rPr>
              <w:t>,</w:t>
            </w:r>
            <w:r w:rsidR="00837A4B" w:rsidRPr="0046352E">
              <w:rPr>
                <w:rFonts w:ascii="Times New Roman" w:hAnsi="Times New Roman" w:cs="Times New Roman"/>
                <w:sz w:val="20"/>
                <w:szCs w:val="20"/>
              </w:rPr>
              <w:t xml:space="preserve"> </w:t>
            </w:r>
            <w:r w:rsidR="00C70618" w:rsidRPr="0046352E">
              <w:rPr>
                <w:rFonts w:ascii="Times New Roman" w:hAnsi="Times New Roman" w:cs="Times New Roman"/>
                <w:sz w:val="20"/>
                <w:szCs w:val="20"/>
              </w:rPr>
              <w:t xml:space="preserve">un avansa </w:t>
            </w:r>
            <w:r w:rsidR="00ED4181" w:rsidRPr="0046352E">
              <w:rPr>
                <w:rFonts w:ascii="Times New Roman" w:hAnsi="Times New Roman" w:cs="Times New Roman"/>
                <w:sz w:val="20"/>
                <w:szCs w:val="20"/>
              </w:rPr>
              <w:t>apmērs</w:t>
            </w:r>
            <w:r w:rsidR="00C70618" w:rsidRPr="0046352E">
              <w:rPr>
                <w:rFonts w:ascii="Times New Roman" w:hAnsi="Times New Roman" w:cs="Times New Roman"/>
                <w:sz w:val="20"/>
                <w:szCs w:val="20"/>
              </w:rPr>
              <w:t>, ja plānots to pieprasīt</w:t>
            </w:r>
            <w:r w:rsidR="00C70618" w:rsidRPr="0046352E">
              <w:rPr>
                <w:rStyle w:val="FootnoteReference"/>
                <w:rFonts w:ascii="Times New Roman" w:hAnsi="Times New Roman" w:cs="Times New Roman"/>
                <w:sz w:val="20"/>
                <w:szCs w:val="20"/>
              </w:rPr>
              <w:footnoteReference w:id="5"/>
            </w:r>
          </w:p>
        </w:tc>
      </w:tr>
      <w:tr w:rsidR="00400D8F" w:rsidRPr="0046352E" w14:paraId="3DF564FE" w14:textId="77777777" w:rsidTr="794E9A8F">
        <w:trPr>
          <w:trHeight w:val="329"/>
        </w:trPr>
        <w:tc>
          <w:tcPr>
            <w:tcW w:w="2308" w:type="pct"/>
          </w:tcPr>
          <w:p w14:paraId="58CCCA22" w14:textId="49842146" w:rsidR="00C70618" w:rsidRPr="0046352E" w:rsidRDefault="1E56E4E8" w:rsidP="4DE24EDF">
            <w:pPr>
              <w:pStyle w:val="ListParagraph"/>
              <w:spacing w:after="120"/>
              <w:ind w:left="360"/>
              <w:rPr>
                <w:rFonts w:ascii="Times New Roman" w:hAnsi="Times New Roman" w:cs="Times New Roman"/>
                <w:sz w:val="20"/>
                <w:szCs w:val="20"/>
              </w:rPr>
            </w:pPr>
            <w:r w:rsidRPr="0046352E">
              <w:rPr>
                <w:rFonts w:ascii="Times New Roman" w:hAnsi="Times New Roman" w:cs="Times New Roman"/>
                <w:sz w:val="20"/>
                <w:szCs w:val="20"/>
              </w:rPr>
              <w:t>1</w:t>
            </w:r>
            <w:r w:rsidR="002E7D8A" w:rsidRPr="0046352E">
              <w:rPr>
                <w:rFonts w:ascii="Times New Roman" w:hAnsi="Times New Roman" w:cs="Times New Roman"/>
                <w:sz w:val="20"/>
                <w:szCs w:val="20"/>
              </w:rPr>
              <w:t>0 900 000</w:t>
            </w:r>
            <w:r w:rsidR="001352EE" w:rsidRPr="0046352E">
              <w:rPr>
                <w:rFonts w:ascii="Times New Roman" w:eastAsia="Times New Roman" w:hAnsi="Times New Roman" w:cs="Times New Roman"/>
                <w:sz w:val="20"/>
                <w:szCs w:val="20"/>
              </w:rPr>
              <w:t xml:space="preserve"> </w:t>
            </w:r>
            <w:r w:rsidR="00D6651E" w:rsidRPr="0046352E">
              <w:rPr>
                <w:rFonts w:ascii="Times New Roman" w:hAnsi="Times New Roman" w:cs="Times New Roman"/>
                <w:i/>
                <w:iCs/>
                <w:sz w:val="20"/>
                <w:szCs w:val="20"/>
              </w:rPr>
              <w:t>euro</w:t>
            </w:r>
          </w:p>
        </w:tc>
        <w:tc>
          <w:tcPr>
            <w:tcW w:w="1288" w:type="pct"/>
          </w:tcPr>
          <w:p w14:paraId="16ABFCC1" w14:textId="7F80E2A4" w:rsidR="00C70618" w:rsidRPr="0046352E" w:rsidRDefault="001837ED" w:rsidP="005673B2">
            <w:pPr>
              <w:spacing w:after="120"/>
              <w:rPr>
                <w:rFonts w:ascii="Times New Roman" w:hAnsi="Times New Roman" w:cs="Times New Roman"/>
                <w:sz w:val="20"/>
                <w:szCs w:val="20"/>
              </w:rPr>
            </w:pPr>
            <w:r w:rsidRPr="0046352E">
              <w:rPr>
                <w:rFonts w:ascii="Times New Roman" w:hAnsi="Times New Roman" w:cs="Times New Roman"/>
                <w:sz w:val="20"/>
                <w:szCs w:val="20"/>
              </w:rPr>
              <w:t xml:space="preserve"> 1 765 68</w:t>
            </w:r>
            <w:r w:rsidR="004563BF" w:rsidRPr="0046352E">
              <w:rPr>
                <w:rFonts w:ascii="Times New Roman" w:hAnsi="Times New Roman" w:cs="Times New Roman"/>
                <w:sz w:val="20"/>
                <w:szCs w:val="20"/>
              </w:rPr>
              <w:t>1</w:t>
            </w:r>
            <w:r w:rsidRPr="0046352E">
              <w:rPr>
                <w:rFonts w:ascii="Times New Roman" w:hAnsi="Times New Roman" w:cs="Times New Roman"/>
                <w:sz w:val="20"/>
                <w:szCs w:val="20"/>
              </w:rPr>
              <w:t xml:space="preserve"> </w:t>
            </w:r>
            <w:r w:rsidR="00D6651E" w:rsidRPr="0046352E">
              <w:rPr>
                <w:rFonts w:ascii="Times New Roman" w:hAnsi="Times New Roman" w:cs="Times New Roman"/>
                <w:i/>
                <w:iCs/>
                <w:sz w:val="20"/>
                <w:szCs w:val="20"/>
              </w:rPr>
              <w:t>euro</w:t>
            </w:r>
            <w:r w:rsidR="00D6651E" w:rsidRPr="0046352E">
              <w:rPr>
                <w:rFonts w:ascii="Times New Roman" w:hAnsi="Times New Roman" w:cs="Times New Roman"/>
                <w:sz w:val="20"/>
                <w:szCs w:val="20"/>
              </w:rPr>
              <w:t xml:space="preserve"> </w:t>
            </w:r>
          </w:p>
        </w:tc>
        <w:tc>
          <w:tcPr>
            <w:tcW w:w="1404" w:type="pct"/>
          </w:tcPr>
          <w:p w14:paraId="43736BA5" w14:textId="769CD8DA" w:rsidR="00C70618" w:rsidRPr="0046352E" w:rsidRDefault="00C70618" w:rsidP="00BF4C8F">
            <w:pPr>
              <w:rPr>
                <w:rFonts w:ascii="Times New Roman" w:hAnsi="Times New Roman" w:cs="Times New Roman"/>
                <w:i/>
                <w:sz w:val="20"/>
                <w:szCs w:val="20"/>
              </w:rPr>
            </w:pPr>
          </w:p>
        </w:tc>
      </w:tr>
    </w:tbl>
    <w:p w14:paraId="1C9F2CF8" w14:textId="13EFCABD" w:rsidR="00381EB9" w:rsidRPr="0046352E" w:rsidRDefault="00381EB9" w:rsidP="005673B2">
      <w:pPr>
        <w:spacing w:after="0" w:line="240" w:lineRule="auto"/>
        <w:rPr>
          <w:rFonts w:ascii="Times New Roman" w:hAnsi="Times New Roman" w:cs="Times New Roman"/>
          <w:sz w:val="20"/>
          <w:szCs w:val="20"/>
        </w:rPr>
      </w:pPr>
    </w:p>
    <w:tbl>
      <w:tblPr>
        <w:tblW w:w="5000" w:type="pct"/>
        <w:tblBorders>
          <w:top w:val="outset" w:sz="6" w:space="0" w:color="auto"/>
          <w:left w:val="outset" w:sz="6" w:space="0" w:color="auto"/>
          <w:bottom w:val="outset" w:sz="6" w:space="0" w:color="auto"/>
          <w:right w:val="outset" w:sz="6" w:space="0" w:color="auto"/>
        </w:tblBorders>
        <w:tblCellMar>
          <w:left w:w="57" w:type="dxa"/>
          <w:right w:w="57" w:type="dxa"/>
        </w:tblCellMar>
        <w:tblLook w:val="04A0" w:firstRow="1" w:lastRow="0" w:firstColumn="1" w:lastColumn="0" w:noHBand="0" w:noVBand="1"/>
      </w:tblPr>
      <w:tblGrid>
        <w:gridCol w:w="3362"/>
        <w:gridCol w:w="1609"/>
        <w:gridCol w:w="1609"/>
        <w:gridCol w:w="2481"/>
      </w:tblGrid>
      <w:tr w:rsidR="00400D8F" w:rsidRPr="0046352E" w14:paraId="70ED19DD" w14:textId="0AF7C200" w:rsidTr="3915CA19">
        <w:trPr>
          <w:trHeight w:val="237"/>
        </w:trPr>
        <w:tc>
          <w:tcPr>
            <w:tcW w:w="18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511B3A7A" w:rsidR="00906E3B" w:rsidRPr="0046352E" w:rsidRDefault="64B35184" w:rsidP="005673B2">
            <w:pPr>
              <w:spacing w:after="120" w:line="240" w:lineRule="auto"/>
              <w:jc w:val="center"/>
              <w:textAlignment w:val="baseline"/>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Projekta ietvaros veicam</w:t>
            </w:r>
            <w:r w:rsidR="74A13FAD" w:rsidRPr="0046352E">
              <w:rPr>
                <w:rFonts w:ascii="Times New Roman" w:eastAsia="Times New Roman" w:hAnsi="Times New Roman" w:cs="Times New Roman"/>
                <w:sz w:val="20"/>
                <w:szCs w:val="20"/>
                <w:lang w:eastAsia="lv-LV"/>
              </w:rPr>
              <w:t>o</w:t>
            </w:r>
            <w:r w:rsidRPr="0046352E">
              <w:rPr>
                <w:rFonts w:ascii="Times New Roman" w:eastAsia="Times New Roman" w:hAnsi="Times New Roman" w:cs="Times New Roman"/>
                <w:sz w:val="20"/>
                <w:szCs w:val="20"/>
                <w:lang w:eastAsia="lv-LV"/>
              </w:rPr>
              <w:t xml:space="preserve"> darbīb</w:t>
            </w:r>
            <w:r w:rsidR="74A13FAD" w:rsidRPr="0046352E">
              <w:rPr>
                <w:rFonts w:ascii="Times New Roman" w:eastAsia="Times New Roman" w:hAnsi="Times New Roman" w:cs="Times New Roman"/>
                <w:sz w:val="20"/>
                <w:szCs w:val="20"/>
                <w:lang w:eastAsia="lv-LV"/>
              </w:rPr>
              <w:t>u</w:t>
            </w:r>
            <w:r w:rsidRPr="0046352E">
              <w:rPr>
                <w:rFonts w:ascii="Times New Roman" w:eastAsia="Times New Roman" w:hAnsi="Times New Roman" w:cs="Times New Roman"/>
                <w:sz w:val="20"/>
                <w:szCs w:val="20"/>
                <w:lang w:eastAsia="lv-LV"/>
              </w:rPr>
              <w:t xml:space="preserve"> un būtisko izmaksu veid</w:t>
            </w:r>
            <w:r w:rsidR="5354D868" w:rsidRPr="0046352E">
              <w:rPr>
                <w:rFonts w:ascii="Times New Roman" w:eastAsia="Times New Roman" w:hAnsi="Times New Roman" w:cs="Times New Roman"/>
                <w:sz w:val="20"/>
                <w:szCs w:val="20"/>
                <w:lang w:eastAsia="lv-LV"/>
              </w:rPr>
              <w:t>u</w:t>
            </w:r>
            <w:r w:rsidRPr="0046352E">
              <w:rPr>
                <w:rFonts w:ascii="Times New Roman" w:eastAsia="Times New Roman" w:hAnsi="Times New Roman" w:cs="Times New Roman"/>
                <w:sz w:val="20"/>
                <w:szCs w:val="20"/>
                <w:lang w:eastAsia="lv-LV"/>
              </w:rPr>
              <w:t xml:space="preserve"> raksturojošs apzīmējums </w:t>
            </w:r>
          </w:p>
        </w:tc>
        <w:tc>
          <w:tcPr>
            <w:tcW w:w="888" w:type="pct"/>
            <w:tcBorders>
              <w:top w:val="single" w:sz="4" w:space="0" w:color="auto"/>
              <w:left w:val="single" w:sz="4" w:space="0" w:color="auto"/>
              <w:bottom w:val="single" w:sz="4" w:space="0" w:color="auto"/>
              <w:right w:val="single" w:sz="4" w:space="0" w:color="auto"/>
            </w:tcBorders>
            <w:shd w:val="clear" w:color="auto" w:fill="auto"/>
            <w:hideMark/>
          </w:tcPr>
          <w:p w14:paraId="1F6B42C4" w14:textId="3C903D4A" w:rsidR="00906E3B" w:rsidRPr="0046352E" w:rsidRDefault="00906E3B" w:rsidP="005673B2">
            <w:pPr>
              <w:spacing w:after="120" w:line="240" w:lineRule="auto"/>
              <w:jc w:val="center"/>
              <w:textAlignment w:val="baseline"/>
              <w:rPr>
                <w:rFonts w:ascii="Times New Roman" w:eastAsia="Times New Roman" w:hAnsi="Times New Roman" w:cs="Times New Roman"/>
                <w:i/>
                <w:iCs/>
                <w:sz w:val="20"/>
                <w:szCs w:val="20"/>
                <w:lang w:eastAsia="lv-LV"/>
              </w:rPr>
            </w:pPr>
            <w:r w:rsidRPr="0046352E">
              <w:rPr>
                <w:rFonts w:ascii="Times New Roman" w:eastAsia="Times New Roman" w:hAnsi="Times New Roman" w:cs="Times New Roman"/>
                <w:bCs/>
                <w:sz w:val="20"/>
                <w:szCs w:val="20"/>
                <w:lang w:eastAsia="lv-LV"/>
              </w:rPr>
              <w:t xml:space="preserve">Izmaksu </w:t>
            </w:r>
            <w:r w:rsidR="00ED4181" w:rsidRPr="0046352E">
              <w:rPr>
                <w:rFonts w:ascii="Times New Roman" w:eastAsia="Times New Roman" w:hAnsi="Times New Roman" w:cs="Times New Roman"/>
                <w:bCs/>
                <w:sz w:val="20"/>
                <w:szCs w:val="20"/>
                <w:lang w:eastAsia="lv-LV"/>
              </w:rPr>
              <w:t>apmērs</w:t>
            </w:r>
            <w:r w:rsidRPr="0046352E">
              <w:rPr>
                <w:rFonts w:ascii="Times New Roman" w:eastAsia="Times New Roman" w:hAnsi="Times New Roman" w:cs="Times New Roman"/>
                <w:bCs/>
                <w:sz w:val="20"/>
                <w:szCs w:val="20"/>
                <w:lang w:eastAsia="lv-LV"/>
              </w:rPr>
              <w:t xml:space="preserve"> (indikatīvi)</w:t>
            </w:r>
          </w:p>
        </w:tc>
        <w:tc>
          <w:tcPr>
            <w:tcW w:w="888" w:type="pct"/>
            <w:tcBorders>
              <w:top w:val="single" w:sz="4" w:space="0" w:color="auto"/>
              <w:left w:val="single" w:sz="4" w:space="0" w:color="auto"/>
              <w:bottom w:val="single" w:sz="4" w:space="0" w:color="auto"/>
              <w:right w:val="single" w:sz="4" w:space="0" w:color="auto"/>
            </w:tcBorders>
          </w:tcPr>
          <w:p w14:paraId="3AEAD695" w14:textId="561D5886" w:rsidR="00906E3B" w:rsidRPr="0046352E" w:rsidRDefault="00906E3B" w:rsidP="005673B2">
            <w:pPr>
              <w:spacing w:after="120" w:line="240" w:lineRule="auto"/>
              <w:jc w:val="center"/>
              <w:textAlignment w:val="baseline"/>
              <w:rPr>
                <w:rFonts w:ascii="Times New Roman" w:eastAsia="Times New Roman" w:hAnsi="Times New Roman" w:cs="Times New Roman"/>
                <w:bCs/>
                <w:sz w:val="20"/>
                <w:szCs w:val="20"/>
                <w:lang w:eastAsia="lv-LV"/>
              </w:rPr>
            </w:pPr>
            <w:r w:rsidRPr="0046352E">
              <w:rPr>
                <w:rFonts w:ascii="Times New Roman" w:eastAsia="Times New Roman" w:hAnsi="Times New Roman" w:cs="Times New Roman"/>
                <w:bCs/>
                <w:sz w:val="20"/>
                <w:szCs w:val="20"/>
                <w:lang w:eastAsia="lv-LV"/>
              </w:rPr>
              <w:t xml:space="preserve">Maksimālais </w:t>
            </w:r>
            <w:r w:rsidR="00ED4181" w:rsidRPr="0046352E">
              <w:rPr>
                <w:rFonts w:ascii="Times New Roman" w:eastAsia="Times New Roman" w:hAnsi="Times New Roman" w:cs="Times New Roman"/>
                <w:bCs/>
                <w:sz w:val="20"/>
                <w:szCs w:val="20"/>
                <w:lang w:eastAsia="lv-LV"/>
              </w:rPr>
              <w:t>apmērs</w:t>
            </w:r>
            <w:r w:rsidRPr="0046352E">
              <w:rPr>
                <w:rStyle w:val="FootnoteReference"/>
                <w:rFonts w:ascii="Times New Roman" w:eastAsia="Times New Roman" w:hAnsi="Times New Roman" w:cs="Times New Roman"/>
                <w:bCs/>
                <w:sz w:val="20"/>
                <w:szCs w:val="20"/>
                <w:lang w:eastAsia="lv-LV"/>
              </w:rPr>
              <w:footnoteReference w:id="6"/>
            </w:r>
          </w:p>
        </w:tc>
        <w:tc>
          <w:tcPr>
            <w:tcW w:w="1369" w:type="pct"/>
            <w:tcBorders>
              <w:top w:val="single" w:sz="4" w:space="0" w:color="auto"/>
              <w:left w:val="single" w:sz="4" w:space="0" w:color="auto"/>
              <w:bottom w:val="single" w:sz="4" w:space="0" w:color="auto"/>
              <w:right w:val="single" w:sz="4" w:space="0" w:color="auto"/>
            </w:tcBorders>
          </w:tcPr>
          <w:p w14:paraId="5DDA2395" w14:textId="60319969" w:rsidR="00906E3B" w:rsidRPr="0046352E" w:rsidRDefault="00906E3B" w:rsidP="005673B2">
            <w:pPr>
              <w:spacing w:after="120" w:line="240" w:lineRule="auto"/>
              <w:jc w:val="center"/>
              <w:textAlignment w:val="baseline"/>
              <w:rPr>
                <w:rFonts w:ascii="Times New Roman" w:eastAsia="Times New Roman" w:hAnsi="Times New Roman" w:cs="Times New Roman"/>
                <w:bCs/>
                <w:sz w:val="20"/>
                <w:szCs w:val="20"/>
                <w:lang w:eastAsia="lv-LV"/>
              </w:rPr>
            </w:pPr>
            <w:r w:rsidRPr="0046352E">
              <w:rPr>
                <w:rFonts w:ascii="Times New Roman" w:eastAsia="Times New Roman" w:hAnsi="Times New Roman" w:cs="Times New Roman"/>
                <w:bCs/>
                <w:sz w:val="20"/>
                <w:szCs w:val="20"/>
                <w:lang w:eastAsia="lv-LV"/>
              </w:rPr>
              <w:t xml:space="preserve">Darbības iznākums </w:t>
            </w:r>
          </w:p>
        </w:tc>
      </w:tr>
      <w:tr w:rsidR="00400D8F" w:rsidRPr="0046352E" w14:paraId="59D68F7A" w14:textId="1F2C1438" w:rsidTr="3915CA19">
        <w:trPr>
          <w:trHeight w:val="238"/>
        </w:trPr>
        <w:tc>
          <w:tcPr>
            <w:tcW w:w="1855" w:type="pct"/>
            <w:tcBorders>
              <w:top w:val="single" w:sz="4" w:space="0" w:color="auto"/>
              <w:left w:val="single" w:sz="4" w:space="0" w:color="auto"/>
              <w:bottom w:val="single" w:sz="4" w:space="0" w:color="auto"/>
              <w:right w:val="single" w:sz="4" w:space="0" w:color="auto"/>
            </w:tcBorders>
            <w:shd w:val="clear" w:color="auto" w:fill="auto"/>
          </w:tcPr>
          <w:p w14:paraId="493A2756" w14:textId="005FD5FB" w:rsidR="004465BE" w:rsidRPr="0046352E" w:rsidRDefault="32F21C92" w:rsidP="005673B2">
            <w:pPr>
              <w:spacing w:after="60" w:line="240" w:lineRule="auto"/>
              <w:ind w:left="369" w:hanging="369"/>
              <w:rPr>
                <w:rFonts w:ascii="Times New Roman" w:eastAsia="Times New Roman" w:hAnsi="Times New Roman" w:cs="Times New Roman"/>
                <w:iCs/>
                <w:sz w:val="20"/>
                <w:szCs w:val="20"/>
                <w:lang w:eastAsia="lv-LV"/>
              </w:rPr>
            </w:pPr>
            <w:r w:rsidRPr="0046352E">
              <w:rPr>
                <w:rFonts w:ascii="Times New Roman" w:eastAsia="Times New Roman" w:hAnsi="Times New Roman" w:cs="Times New Roman"/>
                <w:iCs/>
                <w:sz w:val="20"/>
                <w:szCs w:val="20"/>
                <w:lang w:eastAsia="lv-LV"/>
              </w:rPr>
              <w:t>4.</w:t>
            </w:r>
            <w:r w:rsidR="7423A817" w:rsidRPr="0046352E">
              <w:rPr>
                <w:rFonts w:ascii="Times New Roman" w:eastAsia="Times New Roman" w:hAnsi="Times New Roman" w:cs="Times New Roman"/>
                <w:iCs/>
                <w:sz w:val="20"/>
                <w:szCs w:val="20"/>
                <w:lang w:eastAsia="lv-LV"/>
              </w:rPr>
              <w:t>3</w:t>
            </w:r>
            <w:r w:rsidRPr="0046352E">
              <w:rPr>
                <w:rFonts w:ascii="Times New Roman" w:eastAsia="Times New Roman" w:hAnsi="Times New Roman" w:cs="Times New Roman"/>
                <w:iCs/>
                <w:sz w:val="20"/>
                <w:szCs w:val="20"/>
                <w:lang w:eastAsia="lv-LV"/>
              </w:rPr>
              <w:t>.</w:t>
            </w:r>
            <w:r w:rsidR="004465BE" w:rsidRPr="0046352E">
              <w:rPr>
                <w:rFonts w:ascii="Times New Roman" w:eastAsia="Times New Roman" w:hAnsi="Times New Roman" w:cs="Times New Roman"/>
                <w:iCs/>
                <w:sz w:val="20"/>
                <w:szCs w:val="20"/>
                <w:lang w:eastAsia="lv-LV"/>
              </w:rPr>
              <w:t xml:space="preserve"> </w:t>
            </w:r>
            <w:r w:rsidR="009B3708" w:rsidRPr="0046352E">
              <w:rPr>
                <w:rFonts w:ascii="Times New Roman" w:eastAsia="Times New Roman" w:hAnsi="Times New Roman" w:cs="Times New Roman"/>
                <w:iCs/>
                <w:sz w:val="20"/>
                <w:szCs w:val="20"/>
                <w:lang w:eastAsia="lv-LV"/>
              </w:rPr>
              <w:t>Centralizētas</w:t>
            </w:r>
            <w:r w:rsidR="004465BE" w:rsidRPr="0046352E">
              <w:rPr>
                <w:rFonts w:ascii="Times New Roman" w:eastAsia="Times New Roman" w:hAnsi="Times New Roman" w:cs="Times New Roman"/>
                <w:iCs/>
                <w:sz w:val="20"/>
                <w:szCs w:val="20"/>
                <w:lang w:eastAsia="lv-LV"/>
              </w:rPr>
              <w:t xml:space="preserve"> platformas izstrādes un </w:t>
            </w:r>
            <w:r w:rsidR="004465BE" w:rsidRPr="0046352E">
              <w:rPr>
                <w:rFonts w:ascii="Times New Roman" w:hAnsi="Times New Roman" w:cs="Times New Roman"/>
                <w:sz w:val="20"/>
                <w:szCs w:val="20"/>
              </w:rPr>
              <w:t>ieviešanas</w:t>
            </w:r>
            <w:r w:rsidR="004465BE" w:rsidRPr="0046352E">
              <w:rPr>
                <w:rFonts w:ascii="Times New Roman" w:eastAsia="Times New Roman" w:hAnsi="Times New Roman" w:cs="Times New Roman"/>
                <w:iCs/>
                <w:sz w:val="20"/>
                <w:szCs w:val="20"/>
                <w:lang w:eastAsia="lv-LV"/>
              </w:rPr>
              <w:t xml:space="preserve"> izmaksas:</w:t>
            </w:r>
          </w:p>
          <w:p w14:paraId="588F8E20" w14:textId="37221285" w:rsidR="004465BE" w:rsidRPr="0046352E" w:rsidRDefault="59ADF837" w:rsidP="4DE24EDF">
            <w:pPr>
              <w:pStyle w:val="ListParagraph"/>
              <w:numPr>
                <w:ilvl w:val="0"/>
                <w:numId w:val="15"/>
              </w:numPr>
              <w:spacing w:after="60" w:line="240" w:lineRule="auto"/>
              <w:ind w:left="170" w:hanging="170"/>
              <w:textAlignment w:val="baseline"/>
              <w:rPr>
                <w:rFonts w:ascii="Times New Roman" w:eastAsia="Times New Roman" w:hAnsi="Times New Roman" w:cs="Times New Roman"/>
                <w:sz w:val="20"/>
                <w:szCs w:val="20"/>
                <w:lang w:eastAsia="lv-LV"/>
              </w:rPr>
            </w:pPr>
            <w:proofErr w:type="spellStart"/>
            <w:r w:rsidRPr="0046352E">
              <w:rPr>
                <w:rFonts w:ascii="Times New Roman" w:eastAsia="Times New Roman" w:hAnsi="Times New Roman" w:cs="Times New Roman"/>
                <w:i/>
                <w:iCs/>
                <w:sz w:val="20"/>
                <w:szCs w:val="20"/>
                <w:lang w:eastAsia="lv-LV"/>
              </w:rPr>
              <w:t>Horizon</w:t>
            </w:r>
            <w:proofErr w:type="spellEnd"/>
            <w:r w:rsidRPr="0046352E">
              <w:rPr>
                <w:rFonts w:ascii="Times New Roman" w:eastAsia="Times New Roman" w:hAnsi="Times New Roman" w:cs="Times New Roman"/>
                <w:i/>
                <w:iCs/>
                <w:sz w:val="20"/>
                <w:szCs w:val="20"/>
                <w:lang w:eastAsia="lv-LV"/>
              </w:rPr>
              <w:t>/Hop</w:t>
            </w:r>
            <w:r w:rsidRPr="0046352E">
              <w:rPr>
                <w:rFonts w:ascii="Times New Roman" w:eastAsia="Times New Roman" w:hAnsi="Times New Roman" w:cs="Times New Roman"/>
                <w:sz w:val="20"/>
                <w:szCs w:val="20"/>
                <w:lang w:eastAsia="lv-LV"/>
              </w:rPr>
              <w:t xml:space="preserve"> </w:t>
            </w:r>
            <w:r w:rsidR="0D17C2B8" w:rsidRPr="0046352E">
              <w:rPr>
                <w:rFonts w:ascii="Times New Roman" w:eastAsia="Times New Roman" w:hAnsi="Times New Roman" w:cs="Times New Roman"/>
                <w:sz w:val="20"/>
                <w:szCs w:val="20"/>
                <w:lang w:eastAsia="lv-LV"/>
              </w:rPr>
              <w:t xml:space="preserve">ieviešanas </w:t>
            </w:r>
            <w:r w:rsidRPr="0046352E">
              <w:rPr>
                <w:rFonts w:ascii="Times New Roman" w:eastAsia="Times New Roman" w:hAnsi="Times New Roman" w:cs="Times New Roman"/>
                <w:sz w:val="20"/>
                <w:szCs w:val="20"/>
                <w:lang w:eastAsia="lv-LV"/>
              </w:rPr>
              <w:t>izmaksas</w:t>
            </w:r>
            <w:r w:rsidR="64AF2F07" w:rsidRPr="0046352E">
              <w:rPr>
                <w:rFonts w:ascii="Times New Roman" w:eastAsia="Times New Roman" w:hAnsi="Times New Roman" w:cs="Times New Roman"/>
                <w:sz w:val="20"/>
                <w:szCs w:val="20"/>
                <w:lang w:eastAsia="lv-LV"/>
              </w:rPr>
              <w:t>, s</w:t>
            </w:r>
            <w:r w:rsidRPr="0046352E">
              <w:rPr>
                <w:rFonts w:ascii="Times New Roman" w:eastAsia="Times New Roman" w:hAnsi="Times New Roman" w:cs="Times New Roman"/>
                <w:sz w:val="20"/>
                <w:szCs w:val="20"/>
                <w:lang w:eastAsia="lv-LV"/>
              </w:rPr>
              <w:t>istēmu integrāciju pārnese</w:t>
            </w:r>
            <w:r w:rsidR="26C87C3A" w:rsidRPr="0046352E">
              <w:rPr>
                <w:rFonts w:ascii="Times New Roman" w:eastAsia="Times New Roman" w:hAnsi="Times New Roman" w:cs="Times New Roman"/>
                <w:sz w:val="20"/>
                <w:szCs w:val="20"/>
                <w:lang w:eastAsia="lv-LV"/>
              </w:rPr>
              <w:t>s</w:t>
            </w:r>
            <w:r w:rsidR="454092C8" w:rsidRPr="0046352E">
              <w:rPr>
                <w:rFonts w:ascii="Times New Roman" w:eastAsia="Times New Roman" w:hAnsi="Times New Roman" w:cs="Times New Roman"/>
                <w:sz w:val="20"/>
                <w:szCs w:val="20"/>
                <w:lang w:eastAsia="lv-LV"/>
              </w:rPr>
              <w:t xml:space="preserve"> un </w:t>
            </w:r>
            <w:r w:rsidR="53E52DAA" w:rsidRPr="0046352E">
              <w:rPr>
                <w:rFonts w:ascii="Times New Roman" w:eastAsia="Times New Roman" w:hAnsi="Times New Roman" w:cs="Times New Roman"/>
                <w:sz w:val="20"/>
                <w:szCs w:val="20"/>
                <w:lang w:eastAsia="lv-LV"/>
              </w:rPr>
              <w:t xml:space="preserve">jaunu integrācijas </w:t>
            </w:r>
            <w:r w:rsidR="2A6DB94E" w:rsidRPr="0046352E">
              <w:rPr>
                <w:rFonts w:ascii="Times New Roman" w:eastAsia="Times New Roman" w:hAnsi="Times New Roman" w:cs="Times New Roman"/>
                <w:sz w:val="20"/>
                <w:szCs w:val="20"/>
                <w:lang w:eastAsia="lv-LV"/>
              </w:rPr>
              <w:t xml:space="preserve">saskarņu </w:t>
            </w:r>
            <w:r w:rsidR="454092C8" w:rsidRPr="0046352E">
              <w:rPr>
                <w:rFonts w:ascii="Times New Roman" w:eastAsia="Times New Roman" w:hAnsi="Times New Roman" w:cs="Times New Roman"/>
                <w:sz w:val="20"/>
                <w:szCs w:val="20"/>
                <w:lang w:eastAsia="lv-LV"/>
              </w:rPr>
              <w:t xml:space="preserve">izstrādes izmaksas, </w:t>
            </w:r>
            <w:r w:rsidRPr="0046352E">
              <w:rPr>
                <w:rFonts w:ascii="Times New Roman" w:eastAsia="Times New Roman" w:hAnsi="Times New Roman" w:cs="Times New Roman"/>
                <w:sz w:val="20"/>
                <w:szCs w:val="20"/>
                <w:lang w:eastAsia="lv-LV"/>
              </w:rPr>
              <w:t>konfigurācija</w:t>
            </w:r>
            <w:r w:rsidR="26C87C3A" w:rsidRPr="0046352E">
              <w:rPr>
                <w:rFonts w:ascii="Times New Roman" w:eastAsia="Times New Roman" w:hAnsi="Times New Roman" w:cs="Times New Roman"/>
                <w:sz w:val="20"/>
                <w:szCs w:val="20"/>
                <w:lang w:eastAsia="lv-LV"/>
              </w:rPr>
              <w:t>s izmaksas</w:t>
            </w:r>
            <w:r w:rsidR="64AF2F07" w:rsidRPr="0046352E">
              <w:rPr>
                <w:rFonts w:ascii="Times New Roman" w:eastAsia="Times New Roman" w:hAnsi="Times New Roman" w:cs="Times New Roman"/>
                <w:sz w:val="20"/>
                <w:szCs w:val="20"/>
                <w:lang w:eastAsia="lv-LV"/>
              </w:rPr>
              <w:t xml:space="preserve">, </w:t>
            </w:r>
            <w:r w:rsidR="454092C8" w:rsidRPr="0046352E">
              <w:rPr>
                <w:rFonts w:ascii="Times New Roman" w:eastAsia="Times New Roman" w:hAnsi="Times New Roman" w:cs="Times New Roman"/>
                <w:sz w:val="20"/>
                <w:szCs w:val="20"/>
                <w:lang w:eastAsia="lv-LV"/>
              </w:rPr>
              <w:t>licenču nomas izmaksas</w:t>
            </w:r>
            <w:r w:rsidR="66AB6935" w:rsidRPr="0046352E">
              <w:rPr>
                <w:rFonts w:ascii="Times New Roman" w:eastAsia="Times New Roman" w:hAnsi="Times New Roman" w:cs="Times New Roman"/>
                <w:sz w:val="20"/>
                <w:szCs w:val="20"/>
                <w:lang w:eastAsia="lv-LV"/>
              </w:rPr>
              <w:t xml:space="preserve"> aprobācijai projekta īstenošanas laikā,</w:t>
            </w:r>
            <w:r w:rsidR="64AF2F07" w:rsidRPr="0046352E">
              <w:rPr>
                <w:rFonts w:ascii="Times New Roman" w:eastAsia="Times New Roman" w:hAnsi="Times New Roman" w:cs="Times New Roman"/>
                <w:sz w:val="20"/>
                <w:szCs w:val="20"/>
                <w:lang w:eastAsia="lv-LV"/>
              </w:rPr>
              <w:t xml:space="preserve"> </w:t>
            </w:r>
            <w:r w:rsidR="33E3825F" w:rsidRPr="0046352E">
              <w:rPr>
                <w:rFonts w:ascii="Times New Roman" w:eastAsia="Times New Roman" w:hAnsi="Times New Roman" w:cs="Times New Roman"/>
                <w:sz w:val="20"/>
                <w:szCs w:val="20"/>
                <w:lang w:eastAsia="lv-LV"/>
              </w:rPr>
              <w:t xml:space="preserve">biznesa </w:t>
            </w:r>
            <w:r w:rsidR="33E3825F" w:rsidRPr="0046352E">
              <w:rPr>
                <w:rFonts w:ascii="Times New Roman" w:eastAsia="Times New Roman" w:hAnsi="Times New Roman" w:cs="Times New Roman"/>
                <w:sz w:val="20"/>
                <w:szCs w:val="20"/>
                <w:lang w:eastAsia="lv-LV"/>
              </w:rPr>
              <w:lastRenderedPageBreak/>
              <w:t xml:space="preserve">inteliģences risinājuma izveide pārskatu nodrošināšanai, </w:t>
            </w:r>
            <w:r w:rsidR="64AF2F07" w:rsidRPr="0046352E">
              <w:rPr>
                <w:rFonts w:ascii="Times New Roman" w:eastAsia="Times New Roman" w:hAnsi="Times New Roman" w:cs="Times New Roman"/>
                <w:sz w:val="20"/>
                <w:szCs w:val="20"/>
                <w:lang w:eastAsia="lv-LV"/>
              </w:rPr>
              <w:t>p</w:t>
            </w:r>
            <w:r w:rsidRPr="0046352E">
              <w:rPr>
                <w:rFonts w:ascii="Times New Roman" w:eastAsia="Times New Roman" w:hAnsi="Times New Roman" w:cs="Times New Roman"/>
                <w:sz w:val="20"/>
                <w:szCs w:val="20"/>
                <w:lang w:eastAsia="lv-LV"/>
              </w:rPr>
              <w:t>rocesu, klasifikāciju un datu struktūru salāgošana</w:t>
            </w:r>
            <w:r w:rsidR="061E42E2" w:rsidRPr="0046352E">
              <w:rPr>
                <w:rFonts w:ascii="Times New Roman" w:eastAsia="Times New Roman" w:hAnsi="Times New Roman" w:cs="Times New Roman"/>
                <w:sz w:val="20"/>
                <w:szCs w:val="20"/>
                <w:lang w:eastAsia="lv-LV"/>
              </w:rPr>
              <w:t>s</w:t>
            </w:r>
            <w:r w:rsidR="26C87C3A" w:rsidRPr="0046352E">
              <w:rPr>
                <w:rFonts w:ascii="Times New Roman" w:eastAsia="Times New Roman" w:hAnsi="Times New Roman" w:cs="Times New Roman"/>
                <w:sz w:val="20"/>
                <w:szCs w:val="20"/>
                <w:lang w:eastAsia="lv-LV"/>
              </w:rPr>
              <w:t xml:space="preserve"> izmaksas</w:t>
            </w:r>
            <w:r w:rsidR="003268BF" w:rsidRPr="0046352E">
              <w:rPr>
                <w:rFonts w:ascii="Times New Roman" w:eastAsia="Times New Roman" w:hAnsi="Times New Roman" w:cs="Times New Roman"/>
                <w:sz w:val="20"/>
                <w:szCs w:val="20"/>
                <w:lang w:eastAsia="lv-LV"/>
              </w:rPr>
              <w:t xml:space="preserve">, </w:t>
            </w:r>
            <w:r w:rsidR="6F5EDC8B" w:rsidRPr="0046352E">
              <w:rPr>
                <w:rFonts w:ascii="Times New Roman" w:eastAsia="Times New Roman" w:hAnsi="Times New Roman" w:cs="Times New Roman"/>
                <w:sz w:val="20"/>
                <w:szCs w:val="20"/>
                <w:lang w:eastAsia="lv-LV"/>
              </w:rPr>
              <w:t>;</w:t>
            </w:r>
          </w:p>
          <w:p w14:paraId="2104A324" w14:textId="4CC89BCF" w:rsidR="009A32FA" w:rsidRPr="0046352E" w:rsidRDefault="00A772FB" w:rsidP="4DE24EDF">
            <w:pPr>
              <w:pStyle w:val="ListParagraph"/>
              <w:numPr>
                <w:ilvl w:val="0"/>
                <w:numId w:val="15"/>
              </w:numPr>
              <w:spacing w:after="60" w:line="240" w:lineRule="auto"/>
              <w:ind w:left="170" w:hanging="170"/>
              <w:textAlignment w:val="baseline"/>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 xml:space="preserve">budžeta </w:t>
            </w:r>
            <w:r w:rsidR="004465BE" w:rsidRPr="0046352E">
              <w:rPr>
                <w:rFonts w:ascii="Times New Roman" w:eastAsia="Times New Roman" w:hAnsi="Times New Roman" w:cs="Times New Roman"/>
                <w:sz w:val="20"/>
                <w:szCs w:val="20"/>
                <w:lang w:eastAsia="lv-LV"/>
              </w:rPr>
              <w:t xml:space="preserve">plānošanas un finanšu vadības risinājumu </w:t>
            </w:r>
            <w:r w:rsidR="008F67A4" w:rsidRPr="0046352E">
              <w:rPr>
                <w:rFonts w:ascii="Times New Roman" w:eastAsia="Times New Roman" w:hAnsi="Times New Roman" w:cs="Times New Roman"/>
                <w:sz w:val="20"/>
                <w:szCs w:val="20"/>
                <w:lang w:eastAsia="lv-LV"/>
              </w:rPr>
              <w:t xml:space="preserve">izstrādes un </w:t>
            </w:r>
            <w:r w:rsidR="004465BE" w:rsidRPr="0046352E">
              <w:rPr>
                <w:rFonts w:ascii="Times New Roman" w:eastAsia="Times New Roman" w:hAnsi="Times New Roman" w:cs="Times New Roman"/>
                <w:sz w:val="20"/>
                <w:szCs w:val="20"/>
                <w:lang w:eastAsia="lv-LV"/>
              </w:rPr>
              <w:t>ieviešana</w:t>
            </w:r>
            <w:r w:rsidR="008F67A4" w:rsidRPr="0046352E">
              <w:rPr>
                <w:rFonts w:ascii="Times New Roman" w:eastAsia="Times New Roman" w:hAnsi="Times New Roman" w:cs="Times New Roman"/>
                <w:sz w:val="20"/>
                <w:szCs w:val="20"/>
                <w:lang w:eastAsia="lv-LV"/>
              </w:rPr>
              <w:t>s izmaksas</w:t>
            </w:r>
            <w:r w:rsidR="006D72C7" w:rsidRPr="0046352E">
              <w:rPr>
                <w:rFonts w:ascii="Times New Roman" w:eastAsia="Times New Roman" w:hAnsi="Times New Roman" w:cs="Times New Roman"/>
                <w:sz w:val="20"/>
                <w:szCs w:val="20"/>
                <w:lang w:eastAsia="lv-LV"/>
              </w:rPr>
              <w:t>;</w:t>
            </w:r>
          </w:p>
          <w:p w14:paraId="5398D124" w14:textId="470E39E0" w:rsidR="004C467D" w:rsidRPr="0046352E" w:rsidRDefault="00A772FB" w:rsidP="005673B2">
            <w:pPr>
              <w:pStyle w:val="ListParagraph"/>
              <w:numPr>
                <w:ilvl w:val="0"/>
                <w:numId w:val="15"/>
              </w:numPr>
              <w:spacing w:after="60" w:line="240" w:lineRule="auto"/>
              <w:ind w:left="170" w:hanging="170"/>
              <w:contextualSpacing w:val="0"/>
              <w:textAlignment w:val="baseline"/>
              <w:rPr>
                <w:rFonts w:ascii="Times New Roman" w:eastAsia="Times New Roman" w:hAnsi="Times New Roman" w:cs="Times New Roman"/>
                <w:iCs/>
                <w:sz w:val="20"/>
                <w:szCs w:val="20"/>
                <w:lang w:eastAsia="lv-LV"/>
              </w:rPr>
            </w:pPr>
            <w:r w:rsidRPr="0046352E">
              <w:rPr>
                <w:rFonts w:ascii="Times New Roman" w:eastAsia="Times New Roman" w:hAnsi="Times New Roman" w:cs="Times New Roman"/>
                <w:iCs/>
                <w:sz w:val="20"/>
                <w:szCs w:val="20"/>
                <w:lang w:eastAsia="lv-LV"/>
              </w:rPr>
              <w:t xml:space="preserve">pakalpojumu </w:t>
            </w:r>
            <w:r w:rsidR="00EF47BB" w:rsidRPr="0046352E">
              <w:rPr>
                <w:rFonts w:ascii="Times New Roman" w:eastAsia="Times New Roman" w:hAnsi="Times New Roman" w:cs="Times New Roman"/>
                <w:iCs/>
                <w:sz w:val="20"/>
                <w:szCs w:val="20"/>
                <w:lang w:eastAsia="lv-LV"/>
              </w:rPr>
              <w:t>projektēšanas un digitalizācijas izmaksas</w:t>
            </w:r>
            <w:r w:rsidR="004C467D" w:rsidRPr="0046352E">
              <w:rPr>
                <w:rFonts w:ascii="Times New Roman" w:eastAsia="Times New Roman" w:hAnsi="Times New Roman" w:cs="Times New Roman"/>
                <w:iCs/>
                <w:sz w:val="20"/>
                <w:szCs w:val="20"/>
                <w:lang w:eastAsia="lv-LV"/>
              </w:rPr>
              <w:t>;</w:t>
            </w:r>
          </w:p>
          <w:p w14:paraId="5EB2D390" w14:textId="77777777" w:rsidR="00EF47BB" w:rsidRPr="0046352E" w:rsidRDefault="00A772FB" w:rsidP="4DE24EDF">
            <w:pPr>
              <w:pStyle w:val="ListParagraph"/>
              <w:numPr>
                <w:ilvl w:val="0"/>
                <w:numId w:val="15"/>
              </w:numPr>
              <w:spacing w:after="120" w:line="240" w:lineRule="auto"/>
              <w:ind w:left="170" w:hanging="170"/>
              <w:textAlignment w:val="baseline"/>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apmācības</w:t>
            </w:r>
          </w:p>
          <w:p w14:paraId="53062A1F" w14:textId="4C9C8664" w:rsidR="001D51E5" w:rsidRPr="0046352E" w:rsidRDefault="006069F3" w:rsidP="4DE24EDF">
            <w:pPr>
              <w:pStyle w:val="ListParagraph"/>
              <w:numPr>
                <w:ilvl w:val="0"/>
                <w:numId w:val="15"/>
              </w:numPr>
              <w:spacing w:after="120" w:line="240" w:lineRule="auto"/>
              <w:ind w:left="170" w:hanging="170"/>
              <w:textAlignment w:val="baseline"/>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projekta rezultātu audita vai revīzijas izmaksas</w:t>
            </w:r>
          </w:p>
        </w:tc>
        <w:tc>
          <w:tcPr>
            <w:tcW w:w="888" w:type="pct"/>
            <w:tcBorders>
              <w:top w:val="single" w:sz="4" w:space="0" w:color="auto"/>
              <w:left w:val="single" w:sz="4" w:space="0" w:color="auto"/>
              <w:bottom w:val="single" w:sz="4" w:space="0" w:color="auto"/>
              <w:right w:val="single" w:sz="4" w:space="0" w:color="auto"/>
            </w:tcBorders>
            <w:shd w:val="clear" w:color="auto" w:fill="auto"/>
          </w:tcPr>
          <w:p w14:paraId="1C9D4E6E" w14:textId="3F4270E2" w:rsidR="0058726B" w:rsidRPr="0046352E" w:rsidRDefault="00C10564" w:rsidP="4DE24EDF">
            <w:pPr>
              <w:spacing w:after="120" w:line="240" w:lineRule="auto"/>
              <w:jc w:val="center"/>
              <w:rPr>
                <w:rFonts w:ascii="Times New Roman" w:eastAsia="Times New Roman" w:hAnsi="Times New Roman" w:cs="Times New Roman"/>
                <w:i/>
                <w:iCs/>
                <w:sz w:val="20"/>
                <w:szCs w:val="20"/>
                <w:lang w:eastAsia="lv-LV"/>
              </w:rPr>
            </w:pPr>
            <w:r w:rsidRPr="0046352E">
              <w:rPr>
                <w:rFonts w:ascii="Times New Roman" w:hAnsi="Times New Roman" w:cs="Times New Roman"/>
                <w:sz w:val="20"/>
                <w:szCs w:val="20"/>
              </w:rPr>
              <w:lastRenderedPageBreak/>
              <w:t>8</w:t>
            </w:r>
            <w:r w:rsidR="002454F7" w:rsidRPr="0046352E">
              <w:rPr>
                <w:rFonts w:ascii="Times New Roman" w:hAnsi="Times New Roman" w:cs="Times New Roman"/>
                <w:sz w:val="20"/>
                <w:szCs w:val="20"/>
              </w:rPr>
              <w:t> </w:t>
            </w:r>
            <w:r w:rsidRPr="0046352E">
              <w:rPr>
                <w:rFonts w:ascii="Times New Roman" w:hAnsi="Times New Roman" w:cs="Times New Roman"/>
                <w:sz w:val="20"/>
                <w:szCs w:val="20"/>
              </w:rPr>
              <w:t>2</w:t>
            </w:r>
            <w:r w:rsidR="002454F7" w:rsidRPr="0046352E">
              <w:rPr>
                <w:rFonts w:ascii="Times New Roman" w:hAnsi="Times New Roman" w:cs="Times New Roman"/>
                <w:sz w:val="20"/>
                <w:szCs w:val="20"/>
              </w:rPr>
              <w:t>61 429</w:t>
            </w:r>
            <w:r w:rsidR="00883DF4" w:rsidRPr="0046352E">
              <w:rPr>
                <w:rFonts w:ascii="Times New Roman" w:hAnsi="Times New Roman" w:cs="Times New Roman"/>
                <w:i/>
                <w:iCs/>
                <w:sz w:val="20"/>
                <w:szCs w:val="20"/>
              </w:rPr>
              <w:t xml:space="preserve"> </w:t>
            </w:r>
            <w:r w:rsidR="00D6651E" w:rsidRPr="0046352E">
              <w:rPr>
                <w:rFonts w:ascii="Times New Roman" w:hAnsi="Times New Roman" w:cs="Times New Roman"/>
                <w:i/>
                <w:iCs/>
                <w:sz w:val="20"/>
                <w:szCs w:val="20"/>
              </w:rPr>
              <w:t>euro</w:t>
            </w:r>
          </w:p>
        </w:tc>
        <w:tc>
          <w:tcPr>
            <w:tcW w:w="888" w:type="pct"/>
            <w:tcBorders>
              <w:top w:val="single" w:sz="4" w:space="0" w:color="auto"/>
              <w:left w:val="single" w:sz="4" w:space="0" w:color="auto"/>
              <w:bottom w:val="single" w:sz="4" w:space="0" w:color="auto"/>
              <w:right w:val="single" w:sz="4" w:space="0" w:color="auto"/>
            </w:tcBorders>
          </w:tcPr>
          <w:p w14:paraId="78C2E065" w14:textId="708A94B1" w:rsidR="0058726B" w:rsidRPr="0046352E" w:rsidRDefault="000B6D3B" w:rsidP="4DE24EDF">
            <w:pPr>
              <w:spacing w:after="120" w:line="240" w:lineRule="auto"/>
              <w:jc w:val="center"/>
              <w:rPr>
                <w:rFonts w:ascii="Times New Roman" w:eastAsia="Times New Roman" w:hAnsi="Times New Roman" w:cs="Times New Roman"/>
                <w:i/>
                <w:iCs/>
                <w:sz w:val="20"/>
                <w:szCs w:val="20"/>
                <w:lang w:eastAsia="lv-LV"/>
              </w:rPr>
            </w:pPr>
            <w:r w:rsidRPr="0046352E">
              <w:rPr>
                <w:rFonts w:ascii="Times New Roman" w:hAnsi="Times New Roman" w:cs="Times New Roman"/>
                <w:sz w:val="20"/>
                <w:szCs w:val="20"/>
              </w:rPr>
              <w:t>8 261 429</w:t>
            </w:r>
            <w:r w:rsidR="00317935" w:rsidRPr="0046352E">
              <w:rPr>
                <w:rFonts w:ascii="Times New Roman" w:hAnsi="Times New Roman" w:cs="Times New Roman"/>
                <w:sz w:val="20"/>
                <w:szCs w:val="20"/>
              </w:rPr>
              <w:t xml:space="preserve"> </w:t>
            </w:r>
            <w:r w:rsidR="00D6651E" w:rsidRPr="0046352E">
              <w:rPr>
                <w:rFonts w:ascii="Times New Roman" w:hAnsi="Times New Roman" w:cs="Times New Roman"/>
                <w:i/>
                <w:iCs/>
                <w:sz w:val="20"/>
                <w:szCs w:val="20"/>
              </w:rPr>
              <w:t>euro</w:t>
            </w:r>
          </w:p>
        </w:tc>
        <w:tc>
          <w:tcPr>
            <w:tcW w:w="1369" w:type="pct"/>
            <w:tcBorders>
              <w:top w:val="single" w:sz="4" w:space="0" w:color="auto"/>
              <w:left w:val="single" w:sz="4" w:space="0" w:color="auto"/>
              <w:bottom w:val="single" w:sz="4" w:space="0" w:color="auto"/>
              <w:right w:val="single" w:sz="4" w:space="0" w:color="auto"/>
            </w:tcBorders>
          </w:tcPr>
          <w:p w14:paraId="43576D96" w14:textId="403A50EE" w:rsidR="00906E3B" w:rsidRPr="0046352E" w:rsidRDefault="0060178E" w:rsidP="005673B2">
            <w:pPr>
              <w:spacing w:after="120" w:line="240" w:lineRule="auto"/>
              <w:textAlignment w:val="baseline"/>
              <w:rPr>
                <w:rFonts w:ascii="Times New Roman" w:eastAsia="Times New Roman" w:hAnsi="Times New Roman" w:cs="Times New Roman"/>
                <w:sz w:val="20"/>
                <w:szCs w:val="18"/>
                <w:lang w:eastAsia="lv-LV"/>
              </w:rPr>
            </w:pPr>
            <w:r w:rsidRPr="0046352E">
              <w:rPr>
                <w:rFonts w:ascii="Times New Roman" w:eastAsia="Times New Roman" w:hAnsi="Times New Roman" w:cs="Times New Roman"/>
                <w:sz w:val="20"/>
                <w:szCs w:val="18"/>
                <w:lang w:eastAsia="lv-LV"/>
              </w:rPr>
              <w:t>Izveidota</w:t>
            </w:r>
            <w:r w:rsidR="00A9306D" w:rsidRPr="0046352E">
              <w:rPr>
                <w:rFonts w:ascii="Times New Roman" w:eastAsia="Times New Roman" w:hAnsi="Times New Roman" w:cs="Times New Roman"/>
                <w:sz w:val="20"/>
                <w:szCs w:val="18"/>
                <w:lang w:eastAsia="lv-LV"/>
              </w:rPr>
              <w:t xml:space="preserve"> </w:t>
            </w:r>
            <w:r w:rsidR="00B466C1" w:rsidRPr="0046352E">
              <w:rPr>
                <w:rFonts w:ascii="Times New Roman" w:eastAsia="Times New Roman" w:hAnsi="Times New Roman" w:cs="Times New Roman"/>
                <w:sz w:val="20"/>
                <w:szCs w:val="18"/>
                <w:lang w:eastAsia="lv-LV"/>
              </w:rPr>
              <w:t xml:space="preserve">centralizēta </w:t>
            </w:r>
            <w:r w:rsidR="005C7C6F" w:rsidRPr="0046352E">
              <w:rPr>
                <w:rFonts w:ascii="Times New Roman" w:eastAsia="Times New Roman" w:hAnsi="Times New Roman" w:cs="Times New Roman"/>
                <w:sz w:val="20"/>
                <w:szCs w:val="18"/>
                <w:lang w:eastAsia="lv-LV"/>
              </w:rPr>
              <w:t>p</w:t>
            </w:r>
            <w:r w:rsidR="004D135A" w:rsidRPr="0046352E">
              <w:rPr>
                <w:rFonts w:ascii="Times New Roman" w:eastAsia="Times New Roman" w:hAnsi="Times New Roman" w:cs="Times New Roman"/>
                <w:sz w:val="20"/>
                <w:szCs w:val="18"/>
                <w:lang w:eastAsia="lv-LV"/>
              </w:rPr>
              <w:t>latforma</w:t>
            </w:r>
            <w:r w:rsidR="004465BE" w:rsidRPr="0046352E">
              <w:rPr>
                <w:rFonts w:ascii="Times New Roman" w:eastAsia="Times New Roman" w:hAnsi="Times New Roman" w:cs="Times New Roman"/>
                <w:sz w:val="20"/>
                <w:szCs w:val="18"/>
                <w:lang w:eastAsia="lv-LV"/>
              </w:rPr>
              <w:t xml:space="preserve"> </w:t>
            </w:r>
            <w:r w:rsidR="005C7C6F" w:rsidRPr="0046352E">
              <w:rPr>
                <w:rFonts w:ascii="Times New Roman" w:eastAsia="Times New Roman" w:hAnsi="Times New Roman" w:cs="Times New Roman"/>
                <w:sz w:val="20"/>
                <w:szCs w:val="18"/>
                <w:lang w:eastAsia="lv-LV"/>
              </w:rPr>
              <w:t>vienotai resursu vadībai, kas sastāv no vairākiem risinājumiem</w:t>
            </w:r>
            <w:r w:rsidR="006D72C7" w:rsidRPr="0046352E">
              <w:rPr>
                <w:rFonts w:ascii="Times New Roman" w:eastAsia="Times New Roman" w:hAnsi="Times New Roman" w:cs="Times New Roman"/>
                <w:sz w:val="20"/>
                <w:szCs w:val="18"/>
                <w:lang w:eastAsia="lv-LV"/>
              </w:rPr>
              <w:t>.</w:t>
            </w:r>
            <w:r w:rsidR="00B466C1" w:rsidRPr="0046352E">
              <w:rPr>
                <w:rFonts w:ascii="Times New Roman" w:eastAsia="Times New Roman" w:hAnsi="Times New Roman" w:cs="Times New Roman"/>
                <w:sz w:val="20"/>
                <w:szCs w:val="18"/>
                <w:lang w:eastAsia="lv-LV"/>
              </w:rPr>
              <w:t xml:space="preserve"> </w:t>
            </w:r>
          </w:p>
          <w:p w14:paraId="79107897" w14:textId="183F7FEC" w:rsidR="0060178E" w:rsidRPr="0046352E" w:rsidRDefault="0060178E" w:rsidP="005673B2">
            <w:pPr>
              <w:spacing w:after="120" w:line="240" w:lineRule="auto"/>
              <w:textAlignment w:val="baseline"/>
              <w:rPr>
                <w:rFonts w:ascii="Times New Roman" w:eastAsia="Times New Roman" w:hAnsi="Times New Roman" w:cs="Times New Roman"/>
                <w:i/>
                <w:sz w:val="18"/>
                <w:szCs w:val="18"/>
                <w:lang w:eastAsia="lv-LV"/>
              </w:rPr>
            </w:pPr>
            <w:r w:rsidRPr="0046352E">
              <w:rPr>
                <w:rFonts w:ascii="Times New Roman" w:eastAsia="Times New Roman" w:hAnsi="Times New Roman" w:cs="Times New Roman"/>
                <w:sz w:val="20"/>
                <w:szCs w:val="18"/>
                <w:lang w:eastAsia="lv-LV"/>
              </w:rPr>
              <w:t>Centralizēt</w:t>
            </w:r>
            <w:r w:rsidR="009B3708" w:rsidRPr="0046352E">
              <w:rPr>
                <w:rFonts w:ascii="Times New Roman" w:eastAsia="Times New Roman" w:hAnsi="Times New Roman" w:cs="Times New Roman"/>
                <w:sz w:val="20"/>
                <w:szCs w:val="18"/>
                <w:lang w:eastAsia="lv-LV"/>
              </w:rPr>
              <w:t>ā</w:t>
            </w:r>
            <w:r w:rsidRPr="0046352E">
              <w:rPr>
                <w:rFonts w:ascii="Times New Roman" w:eastAsia="Times New Roman" w:hAnsi="Times New Roman" w:cs="Times New Roman"/>
                <w:sz w:val="20"/>
                <w:szCs w:val="18"/>
                <w:lang w:eastAsia="lv-LV"/>
              </w:rPr>
              <w:t xml:space="preserve"> platform</w:t>
            </w:r>
            <w:r w:rsidR="009B3708" w:rsidRPr="0046352E">
              <w:rPr>
                <w:rFonts w:ascii="Times New Roman" w:eastAsia="Times New Roman" w:hAnsi="Times New Roman" w:cs="Times New Roman"/>
                <w:sz w:val="20"/>
                <w:szCs w:val="18"/>
                <w:lang w:eastAsia="lv-LV"/>
              </w:rPr>
              <w:t>a</w:t>
            </w:r>
            <w:r w:rsidRPr="0046352E">
              <w:rPr>
                <w:rFonts w:ascii="Times New Roman" w:eastAsia="Times New Roman" w:hAnsi="Times New Roman" w:cs="Times New Roman"/>
                <w:sz w:val="20"/>
                <w:szCs w:val="18"/>
                <w:lang w:eastAsia="lv-LV"/>
              </w:rPr>
              <w:t xml:space="preserve"> </w:t>
            </w:r>
            <w:r w:rsidR="00DA2F12" w:rsidRPr="0046352E">
              <w:rPr>
                <w:rFonts w:ascii="Times New Roman" w:eastAsia="Times New Roman" w:hAnsi="Times New Roman" w:cs="Times New Roman"/>
                <w:sz w:val="20"/>
                <w:szCs w:val="18"/>
                <w:lang w:eastAsia="lv-LV"/>
              </w:rPr>
              <w:t xml:space="preserve">nodrošina </w:t>
            </w:r>
            <w:r w:rsidR="009B3708" w:rsidRPr="0046352E">
              <w:rPr>
                <w:rFonts w:ascii="Times New Roman" w:eastAsia="Times New Roman" w:hAnsi="Times New Roman" w:cs="Times New Roman"/>
                <w:sz w:val="20"/>
                <w:szCs w:val="18"/>
                <w:lang w:eastAsia="lv-LV"/>
              </w:rPr>
              <w:t>vienotu un standartizētu pakal</w:t>
            </w:r>
            <w:r w:rsidR="00183B51" w:rsidRPr="0046352E">
              <w:rPr>
                <w:rFonts w:ascii="Times New Roman" w:eastAsia="Times New Roman" w:hAnsi="Times New Roman" w:cs="Times New Roman"/>
                <w:sz w:val="20"/>
                <w:szCs w:val="18"/>
                <w:lang w:eastAsia="lv-LV"/>
              </w:rPr>
              <w:t>pojumu saņemšanu</w:t>
            </w:r>
          </w:p>
        </w:tc>
      </w:tr>
      <w:tr w:rsidR="00400D8F" w:rsidRPr="0046352E" w14:paraId="668B5CDC" w14:textId="7CCF5615" w:rsidTr="3915CA19">
        <w:trPr>
          <w:trHeight w:val="259"/>
        </w:trPr>
        <w:tc>
          <w:tcPr>
            <w:tcW w:w="1855" w:type="pct"/>
            <w:tcBorders>
              <w:top w:val="single" w:sz="4" w:space="0" w:color="auto"/>
              <w:left w:val="single" w:sz="6" w:space="0" w:color="auto"/>
              <w:bottom w:val="single" w:sz="4" w:space="0" w:color="auto"/>
              <w:right w:val="single" w:sz="6" w:space="0" w:color="auto"/>
            </w:tcBorders>
            <w:shd w:val="clear" w:color="auto" w:fill="auto"/>
            <w:vAlign w:val="center"/>
          </w:tcPr>
          <w:p w14:paraId="14B4ABC5" w14:textId="571B42D2" w:rsidR="00906E3B" w:rsidRPr="0046352E" w:rsidRDefault="2DAA6DC1" w:rsidP="4DE24EDF">
            <w:pPr>
              <w:spacing w:after="120" w:line="240" w:lineRule="auto"/>
              <w:ind w:left="369" w:hanging="369"/>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lastRenderedPageBreak/>
              <w:t>4.</w:t>
            </w:r>
            <w:r w:rsidR="006D72C7" w:rsidRPr="0046352E">
              <w:rPr>
                <w:rFonts w:ascii="Times New Roman" w:eastAsia="Times New Roman" w:hAnsi="Times New Roman" w:cs="Times New Roman"/>
                <w:sz w:val="20"/>
                <w:szCs w:val="20"/>
                <w:lang w:eastAsia="lv-LV"/>
              </w:rPr>
              <w:t>4</w:t>
            </w:r>
            <w:r w:rsidR="28EBB7D3" w:rsidRPr="0046352E">
              <w:rPr>
                <w:rFonts w:ascii="Times New Roman" w:eastAsia="Times New Roman" w:hAnsi="Times New Roman" w:cs="Times New Roman"/>
                <w:sz w:val="20"/>
                <w:szCs w:val="20"/>
                <w:lang w:eastAsia="lv-LV"/>
              </w:rPr>
              <w:t>.</w:t>
            </w:r>
            <w:r w:rsidR="00A9306D" w:rsidRPr="0046352E">
              <w:rPr>
                <w:rFonts w:ascii="Times New Roman" w:eastAsia="Times New Roman" w:hAnsi="Times New Roman" w:cs="Times New Roman"/>
                <w:sz w:val="20"/>
                <w:szCs w:val="20"/>
                <w:lang w:eastAsia="lv-LV"/>
              </w:rPr>
              <w:t xml:space="preserve"> Projekta vadības </w:t>
            </w:r>
            <w:r w:rsidR="003A5294" w:rsidRPr="0046352E">
              <w:rPr>
                <w:rFonts w:ascii="Times New Roman" w:eastAsia="Times New Roman" w:hAnsi="Times New Roman" w:cs="Times New Roman"/>
                <w:sz w:val="20"/>
                <w:szCs w:val="20"/>
                <w:lang w:eastAsia="lv-LV"/>
              </w:rPr>
              <w:t xml:space="preserve">un īstenošanas </w:t>
            </w:r>
            <w:r w:rsidR="00A9306D" w:rsidRPr="0046352E">
              <w:rPr>
                <w:rFonts w:ascii="Times New Roman" w:hAnsi="Times New Roman" w:cs="Times New Roman"/>
                <w:sz w:val="20"/>
                <w:szCs w:val="20"/>
              </w:rPr>
              <w:t>izmaksas</w:t>
            </w:r>
            <w:r w:rsidR="00A9306D" w:rsidRPr="0046352E">
              <w:rPr>
                <w:rFonts w:ascii="Times New Roman" w:eastAsia="Times New Roman" w:hAnsi="Times New Roman" w:cs="Times New Roman"/>
                <w:sz w:val="20"/>
                <w:szCs w:val="20"/>
                <w:lang w:eastAsia="lv-LV"/>
              </w:rPr>
              <w:t xml:space="preserve"> </w:t>
            </w:r>
            <w:r w:rsidR="003A5294" w:rsidRPr="0046352E">
              <w:rPr>
                <w:rFonts w:ascii="Times New Roman" w:eastAsia="Times New Roman" w:hAnsi="Times New Roman" w:cs="Times New Roman"/>
                <w:sz w:val="20"/>
                <w:szCs w:val="20"/>
                <w:lang w:eastAsia="lv-LV"/>
              </w:rPr>
              <w:t>(</w:t>
            </w:r>
            <w:r w:rsidR="00070EF4" w:rsidRPr="0046352E">
              <w:rPr>
                <w:rFonts w:ascii="Times New Roman" w:eastAsia="Times New Roman" w:hAnsi="Times New Roman" w:cs="Times New Roman"/>
                <w:sz w:val="20"/>
                <w:szCs w:val="20"/>
                <w:lang w:eastAsia="lv-LV"/>
              </w:rPr>
              <w:t xml:space="preserve">tai skaitā </w:t>
            </w:r>
            <w:r w:rsidR="00A9306D" w:rsidRPr="0046352E">
              <w:rPr>
                <w:rFonts w:ascii="Times New Roman" w:eastAsia="Times New Roman" w:hAnsi="Times New Roman" w:cs="Times New Roman"/>
                <w:sz w:val="20"/>
                <w:szCs w:val="20"/>
                <w:lang w:eastAsia="lv-LV"/>
              </w:rPr>
              <w:t>darba vietas nodrošinājuma izmaksas projekta ieviešanas komandai</w:t>
            </w:r>
            <w:r w:rsidR="003A5294" w:rsidRPr="0046352E">
              <w:rPr>
                <w:rFonts w:ascii="Times New Roman" w:eastAsia="Times New Roman" w:hAnsi="Times New Roman" w:cs="Times New Roman"/>
                <w:sz w:val="20"/>
                <w:szCs w:val="20"/>
                <w:lang w:eastAsia="lv-LV"/>
              </w:rPr>
              <w:t>)</w:t>
            </w:r>
          </w:p>
        </w:tc>
        <w:tc>
          <w:tcPr>
            <w:tcW w:w="888" w:type="pct"/>
            <w:tcBorders>
              <w:top w:val="single" w:sz="4" w:space="0" w:color="auto"/>
              <w:left w:val="single" w:sz="6" w:space="0" w:color="auto"/>
              <w:bottom w:val="single" w:sz="4" w:space="0" w:color="auto"/>
              <w:right w:val="single" w:sz="6" w:space="0" w:color="auto"/>
            </w:tcBorders>
            <w:shd w:val="clear" w:color="auto" w:fill="auto"/>
          </w:tcPr>
          <w:p w14:paraId="722E7350" w14:textId="6FDE48C8" w:rsidR="00906E3B" w:rsidRPr="0046352E" w:rsidRDefault="00F45846" w:rsidP="00CD1B67">
            <w:pPr>
              <w:spacing w:after="0"/>
              <w:jc w:val="center"/>
              <w:rPr>
                <w:rFonts w:ascii="Times New Roman" w:hAnsi="Times New Roman" w:cs="Times New Roman"/>
                <w:sz w:val="20"/>
                <w:szCs w:val="20"/>
              </w:rPr>
            </w:pPr>
            <w:r w:rsidRPr="0046352E">
              <w:rPr>
                <w:rFonts w:ascii="Times New Roman" w:hAnsi="Times New Roman" w:cs="Times New Roman"/>
                <w:color w:val="000000" w:themeColor="text1"/>
                <w:sz w:val="20"/>
                <w:szCs w:val="20"/>
              </w:rPr>
              <w:t>2 538 57</w:t>
            </w:r>
            <w:r w:rsidR="00C10564" w:rsidRPr="0046352E">
              <w:rPr>
                <w:rFonts w:ascii="Times New Roman" w:hAnsi="Times New Roman" w:cs="Times New Roman"/>
                <w:color w:val="000000" w:themeColor="text1"/>
                <w:sz w:val="20"/>
                <w:szCs w:val="20"/>
              </w:rPr>
              <w:t>1</w:t>
            </w:r>
            <w:r w:rsidRPr="0046352E">
              <w:rPr>
                <w:rFonts w:ascii="Times New Roman" w:hAnsi="Times New Roman" w:cs="Times New Roman"/>
                <w:sz w:val="20"/>
                <w:szCs w:val="20"/>
              </w:rPr>
              <w:t> </w:t>
            </w:r>
            <w:r w:rsidR="00D6651E" w:rsidRPr="0046352E">
              <w:rPr>
                <w:rFonts w:ascii="Times New Roman" w:hAnsi="Times New Roman" w:cs="Times New Roman"/>
                <w:i/>
                <w:iCs/>
                <w:sz w:val="20"/>
                <w:szCs w:val="20"/>
              </w:rPr>
              <w:t>euro</w:t>
            </w:r>
          </w:p>
        </w:tc>
        <w:tc>
          <w:tcPr>
            <w:tcW w:w="888" w:type="pct"/>
            <w:tcBorders>
              <w:top w:val="single" w:sz="4" w:space="0" w:color="auto"/>
              <w:left w:val="single" w:sz="6" w:space="0" w:color="auto"/>
              <w:bottom w:val="single" w:sz="4" w:space="0" w:color="auto"/>
              <w:right w:val="single" w:sz="6" w:space="0" w:color="auto"/>
            </w:tcBorders>
          </w:tcPr>
          <w:p w14:paraId="7B0AC097" w14:textId="66E2BB5D" w:rsidR="00906E3B" w:rsidRPr="0046352E" w:rsidRDefault="00C10564" w:rsidP="4DE24EDF">
            <w:pPr>
              <w:spacing w:after="120" w:line="240" w:lineRule="auto"/>
              <w:jc w:val="center"/>
              <w:rPr>
                <w:rFonts w:ascii="Times New Roman" w:hAnsi="Times New Roman" w:cs="Times New Roman"/>
                <w:sz w:val="20"/>
                <w:szCs w:val="20"/>
              </w:rPr>
            </w:pPr>
            <w:r w:rsidRPr="0046352E">
              <w:rPr>
                <w:rFonts w:ascii="Times New Roman" w:hAnsi="Times New Roman" w:cs="Times New Roman"/>
                <w:sz w:val="20"/>
                <w:szCs w:val="20"/>
              </w:rPr>
              <w:t>2 538 571</w:t>
            </w:r>
            <w:r w:rsidR="002F77A6" w:rsidRPr="0046352E">
              <w:rPr>
                <w:rFonts w:ascii="Times New Roman" w:hAnsi="Times New Roman" w:cs="Times New Roman"/>
                <w:sz w:val="20"/>
                <w:szCs w:val="20"/>
              </w:rPr>
              <w:t xml:space="preserve"> </w:t>
            </w:r>
            <w:r w:rsidR="00D6651E" w:rsidRPr="0046352E">
              <w:rPr>
                <w:rFonts w:ascii="Times New Roman" w:hAnsi="Times New Roman" w:cs="Times New Roman"/>
                <w:i/>
                <w:iCs/>
                <w:sz w:val="20"/>
                <w:szCs w:val="20"/>
              </w:rPr>
              <w:t>euro</w:t>
            </w:r>
          </w:p>
        </w:tc>
        <w:tc>
          <w:tcPr>
            <w:tcW w:w="1369" w:type="pct"/>
            <w:tcBorders>
              <w:top w:val="single" w:sz="4" w:space="0" w:color="auto"/>
              <w:left w:val="single" w:sz="6" w:space="0" w:color="auto"/>
              <w:bottom w:val="single" w:sz="4" w:space="0" w:color="auto"/>
              <w:right w:val="single" w:sz="6" w:space="0" w:color="auto"/>
            </w:tcBorders>
          </w:tcPr>
          <w:p w14:paraId="39264F00" w14:textId="547BE9C0" w:rsidR="00906E3B" w:rsidRPr="0046352E" w:rsidRDefault="00BD3B57" w:rsidP="005673B2">
            <w:pPr>
              <w:spacing w:after="120" w:line="240" w:lineRule="auto"/>
              <w:textAlignment w:val="baseline"/>
              <w:rPr>
                <w:rFonts w:ascii="Times New Roman" w:eastAsia="Times New Roman" w:hAnsi="Times New Roman" w:cs="Times New Roman"/>
                <w:i/>
                <w:iCs/>
                <w:sz w:val="18"/>
                <w:szCs w:val="18"/>
                <w:lang w:eastAsia="lv-LV"/>
              </w:rPr>
            </w:pPr>
            <w:r w:rsidRPr="0046352E">
              <w:rPr>
                <w:rStyle w:val="normaltextrun"/>
                <w:rFonts w:ascii="Times New Roman" w:hAnsi="Times New Roman" w:cs="Times New Roman"/>
                <w:sz w:val="20"/>
                <w:szCs w:val="20"/>
              </w:rPr>
              <w:t>Īstenots projekts</w:t>
            </w:r>
          </w:p>
        </w:tc>
      </w:tr>
      <w:tr w:rsidR="00400D8F" w:rsidRPr="0046352E" w14:paraId="33991F8F" w14:textId="77777777" w:rsidTr="3915CA19">
        <w:trPr>
          <w:trHeight w:val="259"/>
        </w:trPr>
        <w:tc>
          <w:tcPr>
            <w:tcW w:w="1855" w:type="pct"/>
            <w:tcBorders>
              <w:top w:val="single" w:sz="4" w:space="0" w:color="auto"/>
              <w:left w:val="single" w:sz="6" w:space="0" w:color="auto"/>
              <w:bottom w:val="single" w:sz="4" w:space="0" w:color="auto"/>
              <w:right w:val="single" w:sz="6" w:space="0" w:color="auto"/>
            </w:tcBorders>
            <w:shd w:val="clear" w:color="auto" w:fill="auto"/>
          </w:tcPr>
          <w:p w14:paraId="0D92DECD" w14:textId="1C057A8D" w:rsidR="00486BA1" w:rsidRPr="0046352E" w:rsidRDefault="1D54615E" w:rsidP="005673B2">
            <w:pPr>
              <w:spacing w:after="120" w:line="240" w:lineRule="auto"/>
              <w:ind w:left="369" w:hanging="369"/>
              <w:rPr>
                <w:rFonts w:ascii="Times New Roman" w:eastAsia="Times New Roman" w:hAnsi="Times New Roman" w:cs="Times New Roman"/>
                <w:iCs/>
                <w:sz w:val="20"/>
                <w:szCs w:val="20"/>
                <w:lang w:eastAsia="lv-LV"/>
              </w:rPr>
            </w:pPr>
            <w:r w:rsidRPr="0046352E">
              <w:rPr>
                <w:rFonts w:ascii="Times New Roman" w:eastAsia="Times New Roman" w:hAnsi="Times New Roman" w:cs="Times New Roman"/>
                <w:iCs/>
                <w:sz w:val="20"/>
                <w:szCs w:val="20"/>
                <w:lang w:eastAsia="lv-LV"/>
              </w:rPr>
              <w:t>4.</w:t>
            </w:r>
            <w:r w:rsidR="006D72C7" w:rsidRPr="0046352E">
              <w:rPr>
                <w:rFonts w:ascii="Times New Roman" w:eastAsia="Times New Roman" w:hAnsi="Times New Roman" w:cs="Times New Roman"/>
                <w:iCs/>
                <w:sz w:val="20"/>
                <w:szCs w:val="20"/>
                <w:lang w:eastAsia="lv-LV"/>
              </w:rPr>
              <w:t>5</w:t>
            </w:r>
            <w:r w:rsidRPr="0046352E">
              <w:rPr>
                <w:rFonts w:ascii="Times New Roman" w:eastAsia="Times New Roman" w:hAnsi="Times New Roman" w:cs="Times New Roman"/>
                <w:iCs/>
                <w:sz w:val="20"/>
                <w:szCs w:val="20"/>
                <w:lang w:eastAsia="lv-LV"/>
              </w:rPr>
              <w:t xml:space="preserve">. </w:t>
            </w:r>
            <w:r w:rsidR="004C467D" w:rsidRPr="0046352E">
              <w:rPr>
                <w:rFonts w:ascii="Times New Roman" w:eastAsia="Times New Roman" w:hAnsi="Times New Roman" w:cs="Times New Roman"/>
                <w:iCs/>
                <w:sz w:val="20"/>
                <w:szCs w:val="20"/>
                <w:lang w:eastAsia="lv-LV"/>
              </w:rPr>
              <w:t>I</w:t>
            </w:r>
            <w:r w:rsidR="00A9306D" w:rsidRPr="0046352E">
              <w:rPr>
                <w:rFonts w:ascii="Times New Roman" w:eastAsia="Times New Roman" w:hAnsi="Times New Roman" w:cs="Times New Roman"/>
                <w:iCs/>
                <w:sz w:val="20"/>
                <w:szCs w:val="20"/>
                <w:lang w:eastAsia="lv-LV"/>
              </w:rPr>
              <w:t>nformatīvo un publicitātes pasākumu izmaksas</w:t>
            </w:r>
          </w:p>
        </w:tc>
        <w:tc>
          <w:tcPr>
            <w:tcW w:w="888" w:type="pct"/>
            <w:tcBorders>
              <w:top w:val="single" w:sz="4" w:space="0" w:color="auto"/>
              <w:left w:val="single" w:sz="6" w:space="0" w:color="auto"/>
              <w:bottom w:val="single" w:sz="4" w:space="0" w:color="auto"/>
              <w:right w:val="single" w:sz="6" w:space="0" w:color="auto"/>
            </w:tcBorders>
            <w:shd w:val="clear" w:color="auto" w:fill="auto"/>
          </w:tcPr>
          <w:p w14:paraId="567A0CDA" w14:textId="307FB0E1" w:rsidR="00486BA1" w:rsidRPr="0046352E" w:rsidRDefault="003727B0" w:rsidP="4DE24EDF">
            <w:pPr>
              <w:spacing w:after="120" w:line="240" w:lineRule="auto"/>
              <w:jc w:val="center"/>
              <w:textAlignment w:val="baseline"/>
              <w:rPr>
                <w:rFonts w:ascii="Times New Roman" w:eastAsia="Times New Roman" w:hAnsi="Times New Roman" w:cs="Times New Roman"/>
                <w:sz w:val="18"/>
                <w:szCs w:val="18"/>
                <w:lang w:eastAsia="lv-LV"/>
              </w:rPr>
            </w:pPr>
            <w:r w:rsidRPr="0046352E">
              <w:rPr>
                <w:rFonts w:ascii="Times New Roman" w:eastAsia="Times New Roman" w:hAnsi="Times New Roman" w:cs="Times New Roman"/>
                <w:sz w:val="18"/>
                <w:szCs w:val="18"/>
                <w:lang w:eastAsia="lv-LV"/>
              </w:rPr>
              <w:t> </w:t>
            </w:r>
            <w:r w:rsidR="00010C84" w:rsidRPr="0046352E">
              <w:rPr>
                <w:rFonts w:ascii="Times New Roman" w:eastAsia="Times New Roman" w:hAnsi="Times New Roman" w:cs="Times New Roman"/>
                <w:sz w:val="18"/>
                <w:szCs w:val="18"/>
                <w:lang w:eastAsia="lv-LV"/>
              </w:rPr>
              <w:t>100 000</w:t>
            </w:r>
            <w:r w:rsidRPr="0046352E">
              <w:rPr>
                <w:rFonts w:ascii="Times New Roman" w:eastAsia="Times New Roman" w:hAnsi="Times New Roman" w:cs="Times New Roman"/>
                <w:sz w:val="18"/>
                <w:szCs w:val="18"/>
                <w:lang w:eastAsia="lv-LV"/>
              </w:rPr>
              <w:t xml:space="preserve"> </w:t>
            </w:r>
            <w:r w:rsidR="00D6651E" w:rsidRPr="0046352E">
              <w:rPr>
                <w:rFonts w:ascii="Times New Roman" w:hAnsi="Times New Roman" w:cs="Times New Roman"/>
                <w:i/>
                <w:iCs/>
                <w:sz w:val="20"/>
                <w:szCs w:val="20"/>
              </w:rPr>
              <w:t>euro</w:t>
            </w:r>
          </w:p>
        </w:tc>
        <w:tc>
          <w:tcPr>
            <w:tcW w:w="888" w:type="pct"/>
            <w:tcBorders>
              <w:top w:val="single" w:sz="4" w:space="0" w:color="auto"/>
              <w:left w:val="single" w:sz="6" w:space="0" w:color="auto"/>
              <w:bottom w:val="single" w:sz="4" w:space="0" w:color="auto"/>
              <w:right w:val="single" w:sz="6" w:space="0" w:color="auto"/>
            </w:tcBorders>
          </w:tcPr>
          <w:p w14:paraId="234BF1BF" w14:textId="49EF464B" w:rsidR="00486BA1" w:rsidRPr="0046352E" w:rsidRDefault="00010C84" w:rsidP="4DE24EDF">
            <w:pPr>
              <w:spacing w:after="120" w:line="240" w:lineRule="auto"/>
              <w:jc w:val="center"/>
              <w:textAlignment w:val="baseline"/>
              <w:rPr>
                <w:rFonts w:ascii="Times New Roman" w:eastAsia="Times New Roman" w:hAnsi="Times New Roman" w:cs="Times New Roman"/>
                <w:sz w:val="18"/>
                <w:szCs w:val="18"/>
                <w:lang w:eastAsia="lv-LV"/>
              </w:rPr>
            </w:pPr>
            <w:r w:rsidRPr="0046352E">
              <w:rPr>
                <w:rFonts w:ascii="Times New Roman" w:eastAsia="Times New Roman" w:hAnsi="Times New Roman" w:cs="Times New Roman"/>
                <w:sz w:val="18"/>
                <w:szCs w:val="18"/>
                <w:lang w:eastAsia="lv-LV"/>
              </w:rPr>
              <w:t>100 000</w:t>
            </w:r>
            <w:r w:rsidR="003727B0" w:rsidRPr="0046352E">
              <w:rPr>
                <w:rFonts w:ascii="Times New Roman" w:eastAsia="Times New Roman" w:hAnsi="Times New Roman" w:cs="Times New Roman"/>
                <w:sz w:val="18"/>
                <w:szCs w:val="18"/>
                <w:lang w:eastAsia="lv-LV"/>
              </w:rPr>
              <w:t xml:space="preserve"> </w:t>
            </w:r>
            <w:r w:rsidR="00D6651E" w:rsidRPr="0046352E">
              <w:rPr>
                <w:rFonts w:ascii="Times New Roman" w:hAnsi="Times New Roman" w:cs="Times New Roman"/>
                <w:i/>
                <w:iCs/>
                <w:sz w:val="20"/>
                <w:szCs w:val="20"/>
              </w:rPr>
              <w:t>euro</w:t>
            </w:r>
          </w:p>
        </w:tc>
        <w:tc>
          <w:tcPr>
            <w:tcW w:w="1369" w:type="pct"/>
            <w:tcBorders>
              <w:top w:val="single" w:sz="4" w:space="0" w:color="auto"/>
              <w:left w:val="single" w:sz="6" w:space="0" w:color="auto"/>
              <w:bottom w:val="single" w:sz="4" w:space="0" w:color="auto"/>
              <w:right w:val="single" w:sz="6" w:space="0" w:color="auto"/>
            </w:tcBorders>
          </w:tcPr>
          <w:p w14:paraId="3385EB1A" w14:textId="39D8C905" w:rsidR="00486BA1" w:rsidRPr="0046352E" w:rsidRDefault="004C467D" w:rsidP="005673B2">
            <w:pPr>
              <w:spacing w:after="120" w:line="240" w:lineRule="auto"/>
              <w:textAlignment w:val="baseline"/>
              <w:rPr>
                <w:rFonts w:ascii="Times New Roman" w:eastAsia="Times New Roman" w:hAnsi="Times New Roman" w:cs="Times New Roman"/>
                <w:i/>
                <w:iCs/>
                <w:sz w:val="20"/>
                <w:szCs w:val="20"/>
                <w:lang w:eastAsia="lv-LV"/>
              </w:rPr>
            </w:pPr>
            <w:r w:rsidRPr="0046352E">
              <w:rPr>
                <w:rStyle w:val="CommentReference"/>
                <w:rFonts w:ascii="Times New Roman" w:hAnsi="Times New Roman" w:cs="Times New Roman"/>
                <w:sz w:val="20"/>
                <w:szCs w:val="20"/>
              </w:rPr>
              <w:t>Ī</w:t>
            </w:r>
            <w:r w:rsidR="3F7F5F4E" w:rsidRPr="0046352E">
              <w:rPr>
                <w:rStyle w:val="CommentReference"/>
                <w:rFonts w:ascii="Times New Roman" w:hAnsi="Times New Roman" w:cs="Times New Roman"/>
                <w:sz w:val="20"/>
                <w:szCs w:val="20"/>
              </w:rPr>
              <w:t>stenots v</w:t>
            </w:r>
            <w:r w:rsidR="00A9306D" w:rsidRPr="0046352E">
              <w:rPr>
                <w:rStyle w:val="CommentReference"/>
                <w:rFonts w:ascii="Times New Roman" w:hAnsi="Times New Roman" w:cs="Times New Roman"/>
                <w:sz w:val="20"/>
                <w:szCs w:val="20"/>
              </w:rPr>
              <w:t>izuālās identitātes un publicitātes pasākumu kopums</w:t>
            </w:r>
            <w:r w:rsidR="3F7F5F4E" w:rsidRPr="0046352E">
              <w:rPr>
                <w:rStyle w:val="CommentReference"/>
                <w:rFonts w:ascii="Times New Roman" w:hAnsi="Times New Roman" w:cs="Times New Roman"/>
                <w:sz w:val="20"/>
                <w:szCs w:val="20"/>
              </w:rPr>
              <w:t xml:space="preserve"> </w:t>
            </w:r>
          </w:p>
        </w:tc>
      </w:tr>
    </w:tbl>
    <w:p w14:paraId="079D3746" w14:textId="71415566" w:rsidR="008300CE" w:rsidRPr="0046352E" w:rsidRDefault="008300CE" w:rsidP="005673B2">
      <w:pPr>
        <w:spacing w:after="0" w:line="240" w:lineRule="auto"/>
        <w:jc w:val="both"/>
        <w:rPr>
          <w:rFonts w:ascii="Times New Roman" w:hAnsi="Times New Roman" w:cs="Times New Roman"/>
          <w:bCs/>
          <w:sz w:val="24"/>
          <w:szCs w:val="24"/>
        </w:rPr>
      </w:pPr>
    </w:p>
    <w:p w14:paraId="2755D1D2" w14:textId="1D75897F" w:rsidR="00A84369" w:rsidRPr="0046352E" w:rsidRDefault="008300CE" w:rsidP="00EF3F96">
      <w:pPr>
        <w:spacing w:after="0" w:line="240" w:lineRule="auto"/>
        <w:rPr>
          <w:rFonts w:ascii="Times New Roman" w:hAnsi="Times New Roman" w:cs="Times New Roman"/>
          <w:b/>
          <w:sz w:val="24"/>
          <w:szCs w:val="24"/>
        </w:rPr>
      </w:pPr>
      <w:r w:rsidRPr="0046352E">
        <w:rPr>
          <w:rFonts w:ascii="Times New Roman" w:hAnsi="Times New Roman" w:cs="Times New Roman"/>
          <w:b/>
          <w:sz w:val="24"/>
          <w:szCs w:val="24"/>
        </w:rPr>
        <w:t>5. </w:t>
      </w:r>
      <w:r w:rsidR="00D85DC1" w:rsidRPr="0046352E">
        <w:rPr>
          <w:rFonts w:ascii="Times New Roman" w:hAnsi="Times New Roman" w:cs="Times New Roman"/>
          <w:b/>
          <w:sz w:val="24"/>
          <w:szCs w:val="24"/>
        </w:rPr>
        <w:t>Projekta ieguldījums reformu un investīciju mērķu rādītāju sasniegšanā</w:t>
      </w:r>
    </w:p>
    <w:p w14:paraId="51F1714E" w14:textId="77777777" w:rsidR="00C21A3E" w:rsidRPr="0046352E" w:rsidRDefault="00C21A3E" w:rsidP="00EF3F96">
      <w:pPr>
        <w:spacing w:after="0" w:line="240" w:lineRule="auto"/>
        <w:rPr>
          <w:rFonts w:ascii="Times New Roman" w:hAnsi="Times New Roman" w:cs="Times New Roman"/>
          <w:bCs/>
          <w:sz w:val="20"/>
          <w:szCs w:val="20"/>
        </w:rPr>
      </w:pPr>
    </w:p>
    <w:p w14:paraId="30FEB214" w14:textId="1DF1F3F4" w:rsidR="00D85DC1" w:rsidRPr="0046352E" w:rsidRDefault="008300CE" w:rsidP="005673B2">
      <w:pPr>
        <w:spacing w:after="60" w:line="240" w:lineRule="auto"/>
        <w:rPr>
          <w:rFonts w:ascii="Times New Roman" w:hAnsi="Times New Roman" w:cs="Times New Roman"/>
          <w:b/>
          <w:sz w:val="24"/>
          <w:szCs w:val="24"/>
        </w:rPr>
      </w:pPr>
      <w:r w:rsidRPr="0046352E">
        <w:rPr>
          <w:rFonts w:ascii="Times New Roman" w:hAnsi="Times New Roman" w:cs="Times New Roman"/>
          <w:b/>
          <w:sz w:val="24"/>
          <w:szCs w:val="24"/>
        </w:rPr>
        <w:t>5.1. </w:t>
      </w:r>
      <w:r w:rsidR="00D85DC1" w:rsidRPr="0046352E">
        <w:rPr>
          <w:rFonts w:ascii="Times New Roman" w:hAnsi="Times New Roman" w:cs="Times New Roman"/>
          <w:b/>
          <w:sz w:val="24"/>
          <w:szCs w:val="24"/>
        </w:rPr>
        <w:t>Modernizēto pārvaldes procesu IKT risinājumi</w:t>
      </w:r>
    </w:p>
    <w:tbl>
      <w:tblPr>
        <w:tblStyle w:val="TableGrid"/>
        <w:tblW w:w="5000" w:type="pct"/>
        <w:tblLayout w:type="fixed"/>
        <w:tblLook w:val="04A0" w:firstRow="1" w:lastRow="0" w:firstColumn="1" w:lastColumn="0" w:noHBand="0" w:noVBand="1"/>
      </w:tblPr>
      <w:tblGrid>
        <w:gridCol w:w="555"/>
        <w:gridCol w:w="1756"/>
        <w:gridCol w:w="1537"/>
        <w:gridCol w:w="1346"/>
        <w:gridCol w:w="1216"/>
        <w:gridCol w:w="1241"/>
        <w:gridCol w:w="1410"/>
      </w:tblGrid>
      <w:tr w:rsidR="003B6B84" w:rsidRPr="0046352E" w14:paraId="1B8199E2" w14:textId="77777777" w:rsidTr="686AAF2F">
        <w:trPr>
          <w:cantSplit/>
          <w:trHeight w:val="686"/>
        </w:trPr>
        <w:tc>
          <w:tcPr>
            <w:tcW w:w="306" w:type="pct"/>
            <w:textDirection w:val="btLr"/>
          </w:tcPr>
          <w:p w14:paraId="11B101C5" w14:textId="7B541E6D" w:rsidR="00D85DC1" w:rsidRPr="0046352E" w:rsidRDefault="00D85DC1" w:rsidP="005673B2">
            <w:pPr>
              <w:spacing w:after="120"/>
              <w:ind w:left="113" w:right="113"/>
              <w:jc w:val="center"/>
              <w:rPr>
                <w:rFonts w:ascii="Times New Roman" w:hAnsi="Times New Roman" w:cs="Times New Roman"/>
                <w:sz w:val="18"/>
                <w:szCs w:val="18"/>
              </w:rPr>
            </w:pPr>
            <w:r w:rsidRPr="0046352E">
              <w:rPr>
                <w:rFonts w:ascii="Times New Roman" w:hAnsi="Times New Roman" w:cs="Times New Roman"/>
                <w:sz w:val="18"/>
                <w:szCs w:val="18"/>
              </w:rPr>
              <w:t>Skaits</w:t>
            </w:r>
          </w:p>
        </w:tc>
        <w:tc>
          <w:tcPr>
            <w:tcW w:w="969" w:type="pct"/>
            <w:vAlign w:val="center"/>
          </w:tcPr>
          <w:p w14:paraId="186C3375" w14:textId="66289A8D" w:rsidR="00D85DC1" w:rsidRPr="0046352E" w:rsidRDefault="00D85DC1" w:rsidP="005673B2">
            <w:pPr>
              <w:spacing w:after="120"/>
              <w:jc w:val="center"/>
              <w:rPr>
                <w:rFonts w:ascii="Times New Roman" w:hAnsi="Times New Roman" w:cs="Times New Roman"/>
                <w:sz w:val="18"/>
                <w:szCs w:val="18"/>
              </w:rPr>
            </w:pPr>
            <w:r w:rsidRPr="0046352E">
              <w:rPr>
                <w:rFonts w:ascii="Times New Roman" w:hAnsi="Times New Roman" w:cs="Times New Roman"/>
                <w:sz w:val="18"/>
                <w:szCs w:val="18"/>
              </w:rPr>
              <w:t>IKT risinājuma nosaukums</w:t>
            </w:r>
          </w:p>
        </w:tc>
        <w:tc>
          <w:tcPr>
            <w:tcW w:w="848" w:type="pct"/>
            <w:vAlign w:val="center"/>
          </w:tcPr>
          <w:p w14:paraId="00E43A8E" w14:textId="0A4CB1D2" w:rsidR="00D85DC1" w:rsidRPr="0046352E" w:rsidRDefault="00D85DC1" w:rsidP="005673B2">
            <w:pPr>
              <w:spacing w:after="120"/>
              <w:jc w:val="center"/>
              <w:rPr>
                <w:rFonts w:ascii="Times New Roman" w:hAnsi="Times New Roman" w:cs="Times New Roman"/>
                <w:sz w:val="18"/>
                <w:szCs w:val="18"/>
              </w:rPr>
            </w:pPr>
            <w:r w:rsidRPr="0046352E">
              <w:rPr>
                <w:rFonts w:ascii="Times New Roman" w:hAnsi="Times New Roman" w:cs="Times New Roman"/>
                <w:sz w:val="18"/>
                <w:szCs w:val="18"/>
              </w:rPr>
              <w:t>Īss apraksts</w:t>
            </w:r>
            <w:r w:rsidRPr="0046352E">
              <w:rPr>
                <w:rStyle w:val="FootnoteReference"/>
                <w:rFonts w:ascii="Times New Roman" w:hAnsi="Times New Roman" w:cs="Times New Roman"/>
                <w:sz w:val="18"/>
                <w:szCs w:val="18"/>
              </w:rPr>
              <w:footnoteReference w:id="7"/>
            </w:r>
          </w:p>
        </w:tc>
        <w:tc>
          <w:tcPr>
            <w:tcW w:w="743" w:type="pct"/>
            <w:vAlign w:val="center"/>
          </w:tcPr>
          <w:p w14:paraId="10EEFD5E" w14:textId="3EBDF4EE" w:rsidR="00D85DC1" w:rsidRPr="0046352E" w:rsidRDefault="002B7990" w:rsidP="005673B2">
            <w:pPr>
              <w:spacing w:after="120"/>
              <w:jc w:val="center"/>
              <w:rPr>
                <w:rFonts w:ascii="Times New Roman" w:hAnsi="Times New Roman" w:cs="Times New Roman"/>
                <w:sz w:val="18"/>
                <w:szCs w:val="18"/>
              </w:rPr>
            </w:pPr>
            <w:r w:rsidRPr="0046352E">
              <w:rPr>
                <w:rFonts w:ascii="Times New Roman" w:hAnsi="Times New Roman" w:cs="Times New Roman"/>
                <w:sz w:val="18"/>
                <w:szCs w:val="18"/>
              </w:rPr>
              <w:t>Valsts mākonī</w:t>
            </w:r>
            <w:r w:rsidR="00DA60F1" w:rsidRPr="0046352E">
              <w:rPr>
                <w:rFonts w:ascii="Times New Roman" w:hAnsi="Times New Roman" w:cs="Times New Roman"/>
                <w:sz w:val="18"/>
                <w:szCs w:val="18"/>
              </w:rPr>
              <w:br/>
            </w:r>
            <w:r w:rsidR="009306DB" w:rsidRPr="0046352E">
              <w:rPr>
                <w:rFonts w:ascii="Times New Roman" w:hAnsi="Times New Roman" w:cs="Times New Roman"/>
                <w:sz w:val="18"/>
                <w:szCs w:val="18"/>
              </w:rPr>
              <w:t>(jā/nē)</w:t>
            </w:r>
          </w:p>
        </w:tc>
        <w:tc>
          <w:tcPr>
            <w:tcW w:w="671" w:type="pct"/>
            <w:vAlign w:val="center"/>
          </w:tcPr>
          <w:p w14:paraId="53E79531" w14:textId="186A22E8" w:rsidR="00D85DC1" w:rsidRPr="0046352E" w:rsidRDefault="63CD1573" w:rsidP="005673B2">
            <w:pPr>
              <w:spacing w:after="120"/>
              <w:jc w:val="center"/>
              <w:rPr>
                <w:rFonts w:ascii="Times New Roman" w:hAnsi="Times New Roman" w:cs="Times New Roman"/>
                <w:sz w:val="18"/>
                <w:szCs w:val="18"/>
              </w:rPr>
            </w:pPr>
            <w:r w:rsidRPr="0046352E">
              <w:rPr>
                <w:rFonts w:ascii="Times New Roman" w:hAnsi="Times New Roman" w:cs="Times New Roman"/>
                <w:sz w:val="18"/>
                <w:szCs w:val="18"/>
              </w:rPr>
              <w:t xml:space="preserve">Termiņš </w:t>
            </w:r>
            <w:r w:rsidR="00D85DC1" w:rsidRPr="0046352E">
              <w:rPr>
                <w:rFonts w:ascii="Times New Roman" w:hAnsi="Times New Roman" w:cs="Times New Roman"/>
                <w:sz w:val="18"/>
                <w:szCs w:val="18"/>
              </w:rPr>
              <w:t xml:space="preserve">IKT risinājumu attīstības </w:t>
            </w:r>
            <w:r w:rsidRPr="0046352E">
              <w:rPr>
                <w:rFonts w:ascii="Times New Roman" w:hAnsi="Times New Roman" w:cs="Times New Roman"/>
                <w:sz w:val="18"/>
                <w:szCs w:val="18"/>
              </w:rPr>
              <w:t>saskaņošanai</w:t>
            </w:r>
            <w:r w:rsidR="002B7990" w:rsidRPr="0046352E">
              <w:rPr>
                <w:rStyle w:val="FootnoteReference"/>
                <w:rFonts w:ascii="Times New Roman" w:hAnsi="Times New Roman" w:cs="Times New Roman"/>
                <w:sz w:val="18"/>
                <w:szCs w:val="18"/>
              </w:rPr>
              <w:footnoteReference w:id="8"/>
            </w:r>
            <w:r w:rsidRPr="0046352E">
              <w:rPr>
                <w:rFonts w:ascii="Times New Roman" w:hAnsi="Times New Roman" w:cs="Times New Roman"/>
                <w:sz w:val="18"/>
                <w:szCs w:val="18"/>
              </w:rPr>
              <w:t xml:space="preserve"> </w:t>
            </w:r>
            <w:r w:rsidR="00D85DC1" w:rsidRPr="0046352E">
              <w:rPr>
                <w:rFonts w:ascii="Times New Roman" w:hAnsi="Times New Roman" w:cs="Times New Roman"/>
                <w:sz w:val="18"/>
                <w:szCs w:val="18"/>
              </w:rPr>
              <w:t>(gads</w:t>
            </w:r>
            <w:r w:rsidR="008300CE" w:rsidRPr="0046352E">
              <w:rPr>
                <w:rFonts w:ascii="Times New Roman" w:hAnsi="Times New Roman" w:cs="Times New Roman"/>
                <w:sz w:val="18"/>
                <w:szCs w:val="18"/>
              </w:rPr>
              <w:t xml:space="preserve">, </w:t>
            </w:r>
            <w:r w:rsidR="00D85DC1" w:rsidRPr="0046352E">
              <w:rPr>
                <w:rFonts w:ascii="Times New Roman" w:hAnsi="Times New Roman" w:cs="Times New Roman"/>
                <w:sz w:val="18"/>
                <w:szCs w:val="18"/>
              </w:rPr>
              <w:t>ceturksnis)</w:t>
            </w:r>
          </w:p>
        </w:tc>
        <w:tc>
          <w:tcPr>
            <w:tcW w:w="685" w:type="pct"/>
            <w:vAlign w:val="center"/>
          </w:tcPr>
          <w:p w14:paraId="3C51E76F" w14:textId="5F313A4C" w:rsidR="00D85DC1" w:rsidRPr="0046352E" w:rsidRDefault="002B7990" w:rsidP="005673B2">
            <w:pPr>
              <w:spacing w:after="120"/>
              <w:jc w:val="center"/>
              <w:rPr>
                <w:rFonts w:ascii="Times New Roman" w:hAnsi="Times New Roman" w:cs="Times New Roman"/>
                <w:sz w:val="18"/>
                <w:szCs w:val="18"/>
              </w:rPr>
            </w:pPr>
            <w:r w:rsidRPr="0046352E">
              <w:rPr>
                <w:rFonts w:ascii="Times New Roman" w:hAnsi="Times New Roman" w:cs="Times New Roman"/>
                <w:sz w:val="18"/>
                <w:szCs w:val="18"/>
              </w:rPr>
              <w:t>Termiņš i</w:t>
            </w:r>
            <w:r w:rsidR="00D85DC1" w:rsidRPr="0046352E">
              <w:rPr>
                <w:rFonts w:ascii="Times New Roman" w:hAnsi="Times New Roman" w:cs="Times New Roman"/>
                <w:sz w:val="18"/>
                <w:szCs w:val="18"/>
              </w:rPr>
              <w:t xml:space="preserve">eviešanai </w:t>
            </w:r>
            <w:r w:rsidRPr="0046352E">
              <w:rPr>
                <w:rFonts w:ascii="Times New Roman" w:hAnsi="Times New Roman" w:cs="Times New Roman"/>
                <w:sz w:val="18"/>
                <w:szCs w:val="18"/>
              </w:rPr>
              <w:t xml:space="preserve">produkcijā </w:t>
            </w:r>
            <w:r w:rsidR="00D85DC1" w:rsidRPr="0046352E">
              <w:rPr>
                <w:rFonts w:ascii="Times New Roman" w:hAnsi="Times New Roman" w:cs="Times New Roman"/>
                <w:sz w:val="18"/>
                <w:szCs w:val="18"/>
              </w:rPr>
              <w:t>(gads</w:t>
            </w:r>
            <w:r w:rsidR="008300CE" w:rsidRPr="0046352E">
              <w:rPr>
                <w:rFonts w:ascii="Times New Roman" w:hAnsi="Times New Roman" w:cs="Times New Roman"/>
                <w:sz w:val="18"/>
                <w:szCs w:val="18"/>
              </w:rPr>
              <w:t xml:space="preserve">, </w:t>
            </w:r>
            <w:r w:rsidR="00D85DC1" w:rsidRPr="0046352E">
              <w:rPr>
                <w:rFonts w:ascii="Times New Roman" w:hAnsi="Times New Roman" w:cs="Times New Roman"/>
                <w:sz w:val="18"/>
                <w:szCs w:val="18"/>
              </w:rPr>
              <w:t>ceturksnis)</w:t>
            </w:r>
          </w:p>
        </w:tc>
        <w:tc>
          <w:tcPr>
            <w:tcW w:w="779" w:type="pct"/>
            <w:vAlign w:val="center"/>
          </w:tcPr>
          <w:p w14:paraId="6D51B2C7" w14:textId="6C1BAAC7" w:rsidR="00D85DC1" w:rsidRPr="0046352E" w:rsidRDefault="27393FD9" w:rsidP="005673B2">
            <w:pPr>
              <w:spacing w:after="120"/>
              <w:jc w:val="center"/>
              <w:rPr>
                <w:rFonts w:ascii="Times New Roman" w:hAnsi="Times New Roman" w:cs="Times New Roman"/>
                <w:sz w:val="18"/>
                <w:szCs w:val="18"/>
              </w:rPr>
            </w:pPr>
            <w:r w:rsidRPr="0046352E">
              <w:rPr>
                <w:rFonts w:ascii="Times New Roman" w:hAnsi="Times New Roman" w:cs="Times New Roman"/>
                <w:sz w:val="18"/>
                <w:szCs w:val="18"/>
              </w:rPr>
              <w:t>Risinājuma l</w:t>
            </w:r>
            <w:r w:rsidR="02C67609" w:rsidRPr="0046352E">
              <w:rPr>
                <w:rFonts w:ascii="Times New Roman" w:hAnsi="Times New Roman" w:cs="Times New Roman"/>
                <w:sz w:val="18"/>
                <w:szCs w:val="18"/>
              </w:rPr>
              <w:t>ietotāji</w:t>
            </w:r>
            <w:r w:rsidR="0889DA21" w:rsidRPr="0046352E">
              <w:rPr>
                <w:rFonts w:ascii="Times New Roman" w:hAnsi="Times New Roman" w:cs="Times New Roman"/>
                <w:sz w:val="18"/>
                <w:szCs w:val="18"/>
              </w:rPr>
              <w:t xml:space="preserve"> (skaits)</w:t>
            </w:r>
          </w:p>
        </w:tc>
      </w:tr>
      <w:tr w:rsidR="003B6B84" w:rsidRPr="0046352E" w14:paraId="49E10232" w14:textId="77777777" w:rsidTr="686AAF2F">
        <w:trPr>
          <w:trHeight w:val="227"/>
        </w:trPr>
        <w:tc>
          <w:tcPr>
            <w:tcW w:w="306" w:type="pct"/>
            <w:vMerge w:val="restart"/>
          </w:tcPr>
          <w:p w14:paraId="55F9217B" w14:textId="1A14DA08" w:rsidR="00D85DC1" w:rsidRPr="0046352E" w:rsidRDefault="00FF1461" w:rsidP="005673B2">
            <w:pPr>
              <w:spacing w:after="120"/>
              <w:rPr>
                <w:rFonts w:ascii="Times New Roman" w:hAnsi="Times New Roman" w:cs="Times New Roman"/>
                <w:iCs/>
                <w:sz w:val="18"/>
                <w:szCs w:val="18"/>
              </w:rPr>
            </w:pPr>
            <w:r w:rsidRPr="0046352E">
              <w:rPr>
                <w:rFonts w:ascii="Times New Roman" w:hAnsi="Times New Roman" w:cs="Times New Roman"/>
                <w:iCs/>
                <w:sz w:val="18"/>
                <w:szCs w:val="18"/>
              </w:rPr>
              <w:t>2</w:t>
            </w:r>
          </w:p>
        </w:tc>
        <w:tc>
          <w:tcPr>
            <w:tcW w:w="969" w:type="pct"/>
          </w:tcPr>
          <w:p w14:paraId="5186563B" w14:textId="13BB5E1A" w:rsidR="00D85DC1" w:rsidRPr="0046352E" w:rsidRDefault="27FC2E8F" w:rsidP="005673B2">
            <w:pPr>
              <w:spacing w:after="120"/>
              <w:rPr>
                <w:rFonts w:ascii="Times New Roman" w:eastAsia="Times New Roman" w:hAnsi="Times New Roman" w:cs="Times New Roman"/>
                <w:sz w:val="18"/>
                <w:szCs w:val="18"/>
              </w:rPr>
            </w:pPr>
            <w:r w:rsidRPr="0046352E">
              <w:rPr>
                <w:rFonts w:ascii="Times New Roman" w:eastAsia="Times New Roman" w:hAnsi="Times New Roman" w:cs="Times New Roman"/>
                <w:sz w:val="18"/>
                <w:szCs w:val="18"/>
              </w:rPr>
              <w:t>5.1.1. </w:t>
            </w:r>
            <w:r w:rsidR="52A03225" w:rsidRPr="0046352E">
              <w:rPr>
                <w:rFonts w:ascii="Times New Roman" w:eastAsia="Times New Roman" w:hAnsi="Times New Roman" w:cs="Times New Roman"/>
                <w:sz w:val="18"/>
                <w:szCs w:val="18"/>
              </w:rPr>
              <w:t>Grāmatvedības un personāl</w:t>
            </w:r>
            <w:r w:rsidR="00DA2F12" w:rsidRPr="0046352E">
              <w:rPr>
                <w:rFonts w:ascii="Times New Roman" w:eastAsia="Times New Roman" w:hAnsi="Times New Roman" w:cs="Times New Roman"/>
                <w:sz w:val="18"/>
                <w:szCs w:val="18"/>
              </w:rPr>
              <w:t xml:space="preserve">a </w:t>
            </w:r>
            <w:r w:rsidR="52A03225" w:rsidRPr="0046352E">
              <w:rPr>
                <w:rFonts w:ascii="Times New Roman" w:eastAsia="Times New Roman" w:hAnsi="Times New Roman" w:cs="Times New Roman"/>
                <w:sz w:val="18"/>
                <w:szCs w:val="18"/>
              </w:rPr>
              <w:t>lietvedības risinājums</w:t>
            </w:r>
          </w:p>
        </w:tc>
        <w:tc>
          <w:tcPr>
            <w:tcW w:w="848" w:type="pct"/>
          </w:tcPr>
          <w:p w14:paraId="4A2229E1" w14:textId="53CC7027" w:rsidR="008043D2" w:rsidRPr="0046352E" w:rsidRDefault="00B42CCA" w:rsidP="005673B2">
            <w:pPr>
              <w:spacing w:after="120"/>
              <w:rPr>
                <w:rFonts w:ascii="Times New Roman" w:hAnsi="Times New Roman" w:cs="Times New Roman"/>
                <w:sz w:val="18"/>
                <w:szCs w:val="18"/>
              </w:rPr>
            </w:pPr>
            <w:r w:rsidRPr="0046352E">
              <w:rPr>
                <w:rFonts w:ascii="Times New Roman" w:hAnsi="Times New Roman" w:cs="Times New Roman"/>
                <w:sz w:val="18"/>
                <w:szCs w:val="18"/>
              </w:rPr>
              <w:t>Centralizēts risinājums, kas sniegs iespēju nodrošināt centralizētu grāmatvedība</w:t>
            </w:r>
            <w:r w:rsidR="000507BA" w:rsidRPr="0046352E">
              <w:rPr>
                <w:rFonts w:ascii="Times New Roman" w:hAnsi="Times New Roman" w:cs="Times New Roman"/>
                <w:sz w:val="18"/>
                <w:szCs w:val="18"/>
              </w:rPr>
              <w:t>s</w:t>
            </w:r>
            <w:r w:rsidRPr="0046352E">
              <w:rPr>
                <w:rFonts w:ascii="Times New Roman" w:hAnsi="Times New Roman" w:cs="Times New Roman"/>
                <w:sz w:val="18"/>
                <w:szCs w:val="18"/>
              </w:rPr>
              <w:t xml:space="preserve"> uzskaiti</w:t>
            </w:r>
            <w:r w:rsidR="000507BA" w:rsidRPr="0046352E">
              <w:rPr>
                <w:rFonts w:ascii="Times New Roman" w:hAnsi="Times New Roman" w:cs="Times New Roman"/>
                <w:sz w:val="18"/>
                <w:szCs w:val="18"/>
              </w:rPr>
              <w:t xml:space="preserve"> valsts tiešās pārvaldes iestādēm</w:t>
            </w:r>
            <w:r w:rsidRPr="0046352E">
              <w:rPr>
                <w:rFonts w:ascii="Times New Roman" w:hAnsi="Times New Roman" w:cs="Times New Roman"/>
                <w:sz w:val="18"/>
                <w:szCs w:val="18"/>
              </w:rPr>
              <w:t>, kā arī darbinieku pašapkalpošanos</w:t>
            </w:r>
            <w:r w:rsidR="000507BA" w:rsidRPr="0046352E">
              <w:rPr>
                <w:rFonts w:ascii="Times New Roman" w:hAnsi="Times New Roman" w:cs="Times New Roman"/>
                <w:sz w:val="18"/>
                <w:szCs w:val="18"/>
              </w:rPr>
              <w:t xml:space="preserve"> un personāl</w:t>
            </w:r>
            <w:r w:rsidR="00DA2F12" w:rsidRPr="0046352E">
              <w:rPr>
                <w:rFonts w:ascii="Times New Roman" w:hAnsi="Times New Roman" w:cs="Times New Roman"/>
                <w:sz w:val="18"/>
                <w:szCs w:val="18"/>
              </w:rPr>
              <w:t xml:space="preserve">a </w:t>
            </w:r>
            <w:r w:rsidR="000507BA" w:rsidRPr="0046352E">
              <w:rPr>
                <w:rFonts w:ascii="Times New Roman" w:hAnsi="Times New Roman" w:cs="Times New Roman"/>
                <w:sz w:val="18"/>
                <w:szCs w:val="18"/>
              </w:rPr>
              <w:t>lietvedību</w:t>
            </w:r>
            <w:r w:rsidRPr="0046352E">
              <w:rPr>
                <w:rFonts w:ascii="Times New Roman" w:hAnsi="Times New Roman" w:cs="Times New Roman"/>
                <w:sz w:val="18"/>
                <w:szCs w:val="18"/>
              </w:rPr>
              <w:t>.</w:t>
            </w:r>
          </w:p>
          <w:p w14:paraId="29A6FA83" w14:textId="3AC9ECF5" w:rsidR="00D85DC1" w:rsidRPr="0046352E" w:rsidRDefault="00510007" w:rsidP="005673B2">
            <w:pPr>
              <w:spacing w:after="120"/>
              <w:rPr>
                <w:rFonts w:ascii="Times New Roman" w:hAnsi="Times New Roman" w:cs="Times New Roman"/>
                <w:sz w:val="18"/>
                <w:szCs w:val="18"/>
              </w:rPr>
            </w:pPr>
            <w:r w:rsidRPr="0046352E">
              <w:rPr>
                <w:rFonts w:ascii="Times New Roman" w:hAnsi="Times New Roman" w:cs="Times New Roman"/>
                <w:sz w:val="18"/>
                <w:szCs w:val="18"/>
              </w:rPr>
              <w:t xml:space="preserve">Risinājums </w:t>
            </w:r>
            <w:r w:rsidR="003B6B84" w:rsidRPr="0046352E">
              <w:rPr>
                <w:rFonts w:ascii="Times New Roman" w:hAnsi="Times New Roman" w:cs="Times New Roman"/>
                <w:sz w:val="18"/>
                <w:szCs w:val="18"/>
              </w:rPr>
              <w:t xml:space="preserve">ir </w:t>
            </w:r>
            <w:r w:rsidRPr="0046352E">
              <w:rPr>
                <w:rFonts w:ascii="Times New Roman" w:hAnsi="Times New Roman" w:cs="Times New Roman"/>
                <w:sz w:val="18"/>
                <w:szCs w:val="18"/>
              </w:rPr>
              <w:t xml:space="preserve">būtisks datu </w:t>
            </w:r>
            <w:proofErr w:type="spellStart"/>
            <w:r w:rsidRPr="0046352E">
              <w:rPr>
                <w:rFonts w:ascii="Times New Roman" w:hAnsi="Times New Roman" w:cs="Times New Roman"/>
                <w:sz w:val="18"/>
                <w:szCs w:val="18"/>
              </w:rPr>
              <w:t>tālākizmantošanas</w:t>
            </w:r>
            <w:proofErr w:type="spellEnd"/>
            <w:r w:rsidRPr="0046352E">
              <w:rPr>
                <w:rFonts w:ascii="Times New Roman" w:hAnsi="Times New Roman" w:cs="Times New Roman"/>
                <w:sz w:val="18"/>
                <w:szCs w:val="18"/>
              </w:rPr>
              <w:t xml:space="preserve"> attīstībai</w:t>
            </w:r>
            <w:r w:rsidR="00EA4C7F" w:rsidRPr="0046352E">
              <w:rPr>
                <w:rFonts w:ascii="Times New Roman" w:hAnsi="Times New Roman" w:cs="Times New Roman"/>
                <w:sz w:val="18"/>
                <w:szCs w:val="18"/>
              </w:rPr>
              <w:t xml:space="preserve"> – t.</w:t>
            </w:r>
            <w:r w:rsidR="00DA60F1" w:rsidRPr="0046352E">
              <w:rPr>
                <w:rFonts w:ascii="Times New Roman" w:hAnsi="Times New Roman" w:cs="Times New Roman"/>
                <w:sz w:val="18"/>
                <w:szCs w:val="18"/>
              </w:rPr>
              <w:t xml:space="preserve"> </w:t>
            </w:r>
            <w:r w:rsidR="00EA4C7F" w:rsidRPr="0046352E">
              <w:rPr>
                <w:rFonts w:ascii="Times New Roman" w:hAnsi="Times New Roman" w:cs="Times New Roman"/>
                <w:sz w:val="18"/>
                <w:szCs w:val="18"/>
              </w:rPr>
              <w:t>i., izmantojot grāmatvedības pirmdatus finanšu vadības procesos</w:t>
            </w:r>
          </w:p>
        </w:tc>
        <w:tc>
          <w:tcPr>
            <w:tcW w:w="743" w:type="pct"/>
          </w:tcPr>
          <w:p w14:paraId="39BA9518" w14:textId="50199DFE" w:rsidR="00D85DC1" w:rsidRPr="0046352E" w:rsidRDefault="00B83E31" w:rsidP="005673B2">
            <w:pPr>
              <w:spacing w:after="120"/>
              <w:rPr>
                <w:rFonts w:ascii="Times New Roman" w:hAnsi="Times New Roman" w:cs="Times New Roman"/>
                <w:iCs/>
                <w:sz w:val="18"/>
                <w:szCs w:val="18"/>
              </w:rPr>
            </w:pPr>
            <w:r w:rsidRPr="0046352E">
              <w:rPr>
                <w:rFonts w:ascii="Times New Roman" w:hAnsi="Times New Roman" w:cs="Times New Roman"/>
                <w:sz w:val="18"/>
                <w:szCs w:val="18"/>
              </w:rPr>
              <w:t>Sākotnēji nē, bet tehniskā risinājuma arhitektūra nodrošinās iespēju plānot migrāciju uz mākoņpakal</w:t>
            </w:r>
            <w:r w:rsidR="00192C02" w:rsidRPr="0046352E">
              <w:rPr>
                <w:rFonts w:ascii="Times New Roman" w:hAnsi="Times New Roman" w:cs="Times New Roman"/>
                <w:sz w:val="18"/>
                <w:szCs w:val="18"/>
              </w:rPr>
              <w:softHyphen/>
            </w:r>
            <w:r w:rsidRPr="0046352E">
              <w:rPr>
                <w:rFonts w:ascii="Times New Roman" w:hAnsi="Times New Roman" w:cs="Times New Roman"/>
                <w:sz w:val="18"/>
                <w:szCs w:val="18"/>
              </w:rPr>
              <w:t xml:space="preserve">pojumu, kad </w:t>
            </w:r>
            <w:r w:rsidR="00A83C52" w:rsidRPr="0046352E">
              <w:rPr>
                <w:rFonts w:ascii="Times New Roman" w:hAnsi="Times New Roman" w:cs="Times New Roman"/>
                <w:sz w:val="18"/>
                <w:szCs w:val="18"/>
              </w:rPr>
              <w:t xml:space="preserve">valsts </w:t>
            </w:r>
            <w:r w:rsidRPr="0046352E">
              <w:rPr>
                <w:rFonts w:ascii="Times New Roman" w:hAnsi="Times New Roman" w:cs="Times New Roman"/>
                <w:sz w:val="18"/>
                <w:szCs w:val="18"/>
              </w:rPr>
              <w:t>mākonis būs pilnībā funkcionējošs</w:t>
            </w:r>
          </w:p>
        </w:tc>
        <w:tc>
          <w:tcPr>
            <w:tcW w:w="671" w:type="pct"/>
          </w:tcPr>
          <w:p w14:paraId="05E54EB5" w14:textId="01CEFF08" w:rsidR="00D85DC1" w:rsidRPr="0046352E" w:rsidRDefault="00F8725C" w:rsidP="005673B2">
            <w:pPr>
              <w:spacing w:after="120"/>
              <w:rPr>
                <w:rFonts w:ascii="Times New Roman" w:hAnsi="Times New Roman" w:cs="Times New Roman"/>
                <w:sz w:val="18"/>
                <w:szCs w:val="18"/>
              </w:rPr>
            </w:pPr>
            <w:r w:rsidRPr="0046352E">
              <w:rPr>
                <w:rFonts w:ascii="Times New Roman" w:hAnsi="Times New Roman" w:cs="Times New Roman"/>
                <w:sz w:val="18"/>
                <w:szCs w:val="18"/>
              </w:rPr>
              <w:t xml:space="preserve">16.11.2023. </w:t>
            </w:r>
          </w:p>
        </w:tc>
        <w:tc>
          <w:tcPr>
            <w:tcW w:w="685" w:type="pct"/>
          </w:tcPr>
          <w:p w14:paraId="554A8AA8" w14:textId="77777777" w:rsidR="00DA60F1" w:rsidRPr="0046352E" w:rsidRDefault="4384EF8E" w:rsidP="00DA60F1">
            <w:pPr>
              <w:spacing w:after="120"/>
              <w:rPr>
                <w:rFonts w:ascii="Times New Roman" w:hAnsi="Times New Roman" w:cs="Times New Roman"/>
                <w:sz w:val="18"/>
                <w:szCs w:val="18"/>
              </w:rPr>
            </w:pPr>
            <w:r w:rsidRPr="0046352E">
              <w:rPr>
                <w:rFonts w:ascii="Times New Roman" w:hAnsi="Times New Roman" w:cs="Times New Roman"/>
                <w:sz w:val="18"/>
                <w:szCs w:val="18"/>
              </w:rPr>
              <w:t xml:space="preserve">n/a </w:t>
            </w:r>
          </w:p>
          <w:p w14:paraId="72CC20CE" w14:textId="498D8595" w:rsidR="00D85DC1" w:rsidRPr="0046352E" w:rsidRDefault="4384EF8E" w:rsidP="005673B2">
            <w:pPr>
              <w:spacing w:after="120"/>
              <w:rPr>
                <w:rFonts w:ascii="Times New Roman" w:hAnsi="Times New Roman" w:cs="Times New Roman"/>
                <w:sz w:val="18"/>
                <w:szCs w:val="18"/>
              </w:rPr>
            </w:pPr>
            <w:r w:rsidRPr="0046352E">
              <w:rPr>
                <w:rFonts w:ascii="Times New Roman" w:hAnsi="Times New Roman" w:cs="Times New Roman"/>
                <w:sz w:val="18"/>
                <w:szCs w:val="18"/>
              </w:rPr>
              <w:t xml:space="preserve">Plānota </w:t>
            </w:r>
            <w:r w:rsidR="000C77A1" w:rsidRPr="0046352E">
              <w:rPr>
                <w:rFonts w:ascii="Times New Roman" w:hAnsi="Times New Roman" w:cs="Times New Roman"/>
                <w:sz w:val="18"/>
                <w:szCs w:val="18"/>
              </w:rPr>
              <w:t xml:space="preserve">esošā risinājuma </w:t>
            </w:r>
            <w:r w:rsidRPr="0046352E">
              <w:rPr>
                <w:rFonts w:ascii="Times New Roman" w:hAnsi="Times New Roman" w:cs="Times New Roman"/>
                <w:sz w:val="18"/>
                <w:szCs w:val="18"/>
              </w:rPr>
              <w:t>centralizācija</w:t>
            </w:r>
          </w:p>
          <w:p w14:paraId="4909246F" w14:textId="409B96FB" w:rsidR="00D85DC1" w:rsidRPr="0046352E" w:rsidRDefault="000C77A1" w:rsidP="005673B2">
            <w:pPr>
              <w:spacing w:after="120"/>
              <w:rPr>
                <w:rFonts w:ascii="Times New Roman" w:hAnsi="Times New Roman" w:cs="Times New Roman"/>
                <w:sz w:val="18"/>
                <w:szCs w:val="18"/>
              </w:rPr>
            </w:pPr>
            <w:r w:rsidRPr="0046352E">
              <w:rPr>
                <w:rFonts w:ascii="Times New Roman" w:hAnsi="Times New Roman" w:cs="Times New Roman"/>
                <w:sz w:val="18"/>
                <w:szCs w:val="18"/>
              </w:rPr>
              <w:t xml:space="preserve">Centralizācija </w:t>
            </w:r>
            <w:r w:rsidR="4384EF8E" w:rsidRPr="0046352E">
              <w:rPr>
                <w:rFonts w:ascii="Times New Roman" w:hAnsi="Times New Roman" w:cs="Times New Roman"/>
                <w:sz w:val="18"/>
                <w:szCs w:val="18"/>
              </w:rPr>
              <w:t>tiks veikta iteratīvi laik</w:t>
            </w:r>
            <w:r w:rsidR="0053558A" w:rsidRPr="0046352E">
              <w:rPr>
                <w:rFonts w:ascii="Times New Roman" w:hAnsi="Times New Roman" w:cs="Times New Roman"/>
                <w:sz w:val="18"/>
                <w:szCs w:val="18"/>
              </w:rPr>
              <w:t>posmā</w:t>
            </w:r>
            <w:r w:rsidR="4384EF8E" w:rsidRPr="0046352E">
              <w:rPr>
                <w:rFonts w:ascii="Times New Roman" w:hAnsi="Times New Roman" w:cs="Times New Roman"/>
                <w:sz w:val="18"/>
                <w:szCs w:val="18"/>
              </w:rPr>
              <w:t xml:space="preserve"> no </w:t>
            </w:r>
            <w:r w:rsidR="4384EF8E" w:rsidRPr="0046352E">
              <w:rPr>
                <w:rFonts w:ascii="Times New Roman" w:hAnsi="Times New Roman" w:cs="Times New Roman"/>
                <w:spacing w:val="-2"/>
                <w:sz w:val="18"/>
                <w:szCs w:val="18"/>
              </w:rPr>
              <w:t>2023.</w:t>
            </w:r>
            <w:r w:rsidR="00827C14" w:rsidRPr="0046352E">
              <w:rPr>
                <w:rFonts w:ascii="Times New Roman" w:hAnsi="Times New Roman" w:cs="Times New Roman"/>
                <w:spacing w:val="-2"/>
                <w:sz w:val="18"/>
                <w:szCs w:val="18"/>
              </w:rPr>
              <w:t> g</w:t>
            </w:r>
            <w:r w:rsidR="00082643" w:rsidRPr="0046352E">
              <w:rPr>
                <w:rFonts w:ascii="Times New Roman" w:hAnsi="Times New Roman" w:cs="Times New Roman"/>
                <w:spacing w:val="-2"/>
                <w:sz w:val="18"/>
                <w:szCs w:val="18"/>
              </w:rPr>
              <w:t>.</w:t>
            </w:r>
            <w:r w:rsidR="00827C14" w:rsidRPr="0046352E">
              <w:rPr>
                <w:rFonts w:ascii="Times New Roman" w:hAnsi="Times New Roman" w:cs="Times New Roman"/>
                <w:spacing w:val="-2"/>
                <w:sz w:val="18"/>
                <w:szCs w:val="18"/>
              </w:rPr>
              <w:t xml:space="preserve"> līdz </w:t>
            </w:r>
            <w:r w:rsidR="4384EF8E" w:rsidRPr="0046352E">
              <w:rPr>
                <w:rFonts w:ascii="Times New Roman" w:hAnsi="Times New Roman" w:cs="Times New Roman"/>
                <w:spacing w:val="-2"/>
                <w:sz w:val="18"/>
                <w:szCs w:val="18"/>
              </w:rPr>
              <w:t>2026.</w:t>
            </w:r>
            <w:r w:rsidR="00827C14" w:rsidRPr="0046352E">
              <w:rPr>
                <w:rFonts w:ascii="Times New Roman" w:hAnsi="Times New Roman" w:cs="Times New Roman"/>
                <w:spacing w:val="-2"/>
                <w:sz w:val="18"/>
                <w:szCs w:val="18"/>
              </w:rPr>
              <w:t> </w:t>
            </w:r>
            <w:r w:rsidR="00082643" w:rsidRPr="0046352E">
              <w:rPr>
                <w:rFonts w:ascii="Times New Roman" w:hAnsi="Times New Roman" w:cs="Times New Roman"/>
                <w:spacing w:val="-2"/>
                <w:sz w:val="18"/>
                <w:szCs w:val="18"/>
              </w:rPr>
              <w:t xml:space="preserve">g. </w:t>
            </w:r>
            <w:r w:rsidR="27979E88" w:rsidRPr="0046352E">
              <w:rPr>
                <w:rFonts w:ascii="Times New Roman" w:hAnsi="Times New Roman" w:cs="Times New Roman"/>
                <w:spacing w:val="-2"/>
                <w:sz w:val="18"/>
                <w:szCs w:val="18"/>
              </w:rPr>
              <w:t>I</w:t>
            </w:r>
            <w:r w:rsidR="00D843FE" w:rsidRPr="0046352E">
              <w:rPr>
                <w:rFonts w:ascii="Times New Roman" w:hAnsi="Times New Roman" w:cs="Times New Roman"/>
                <w:spacing w:val="-2"/>
                <w:sz w:val="18"/>
                <w:szCs w:val="18"/>
              </w:rPr>
              <w:t>I</w:t>
            </w:r>
            <w:r w:rsidR="009969C4" w:rsidRPr="0046352E">
              <w:rPr>
                <w:rFonts w:ascii="Times New Roman" w:hAnsi="Times New Roman" w:cs="Times New Roman"/>
                <w:spacing w:val="-2"/>
                <w:sz w:val="18"/>
                <w:szCs w:val="18"/>
              </w:rPr>
              <w:t> </w:t>
            </w:r>
            <w:r w:rsidR="27979E88" w:rsidRPr="0046352E">
              <w:rPr>
                <w:rFonts w:ascii="Times New Roman" w:hAnsi="Times New Roman" w:cs="Times New Roman"/>
                <w:spacing w:val="-2"/>
                <w:sz w:val="18"/>
                <w:szCs w:val="18"/>
              </w:rPr>
              <w:t>cet</w:t>
            </w:r>
            <w:bookmarkStart w:id="2" w:name="_Ref182228652"/>
            <w:r w:rsidR="00082643" w:rsidRPr="0046352E">
              <w:rPr>
                <w:rFonts w:ascii="Times New Roman" w:hAnsi="Times New Roman" w:cs="Times New Roman"/>
                <w:spacing w:val="-2"/>
                <w:sz w:val="18"/>
                <w:szCs w:val="18"/>
              </w:rPr>
              <w:t>.</w:t>
            </w:r>
            <w:bookmarkStart w:id="3" w:name="_Ref198542055"/>
            <w:r w:rsidR="001E22B6" w:rsidRPr="0046352E">
              <w:rPr>
                <w:rStyle w:val="FootnoteReference"/>
                <w:rFonts w:ascii="Times New Roman" w:hAnsi="Times New Roman" w:cs="Times New Roman"/>
                <w:spacing w:val="-2"/>
                <w:sz w:val="18"/>
                <w:szCs w:val="18"/>
              </w:rPr>
              <w:footnoteReference w:id="9"/>
            </w:r>
            <w:bookmarkEnd w:id="2"/>
            <w:bookmarkEnd w:id="3"/>
          </w:p>
        </w:tc>
        <w:tc>
          <w:tcPr>
            <w:tcW w:w="779" w:type="pct"/>
          </w:tcPr>
          <w:p w14:paraId="7EC79661" w14:textId="31180875" w:rsidR="00D85DC1" w:rsidRPr="0046352E" w:rsidRDefault="10097E2D" w:rsidP="005673B2">
            <w:pPr>
              <w:spacing w:after="120"/>
              <w:rPr>
                <w:rFonts w:ascii="Times New Roman" w:hAnsi="Times New Roman" w:cs="Times New Roman"/>
                <w:sz w:val="18"/>
                <w:szCs w:val="18"/>
                <w:highlight w:val="yellow"/>
              </w:rPr>
            </w:pPr>
            <w:r w:rsidRPr="0046352E">
              <w:rPr>
                <w:rFonts w:ascii="Times New Roman" w:hAnsi="Times New Roman" w:cs="Times New Roman"/>
                <w:sz w:val="18"/>
                <w:szCs w:val="18"/>
              </w:rPr>
              <w:t>L</w:t>
            </w:r>
            <w:r w:rsidR="7EA0201E" w:rsidRPr="0046352E">
              <w:rPr>
                <w:rFonts w:ascii="Times New Roman" w:hAnsi="Times New Roman" w:cs="Times New Roman"/>
                <w:sz w:val="18"/>
                <w:szCs w:val="18"/>
              </w:rPr>
              <w:t>īdz 2026.</w:t>
            </w:r>
            <w:r w:rsidR="01841B1E" w:rsidRPr="0046352E">
              <w:rPr>
                <w:rFonts w:ascii="Times New Roman" w:hAnsi="Times New Roman" w:cs="Times New Roman"/>
                <w:sz w:val="18"/>
                <w:szCs w:val="18"/>
              </w:rPr>
              <w:t> </w:t>
            </w:r>
            <w:r w:rsidR="7EA0201E" w:rsidRPr="0046352E">
              <w:rPr>
                <w:rFonts w:ascii="Times New Roman" w:hAnsi="Times New Roman" w:cs="Times New Roman"/>
                <w:sz w:val="18"/>
                <w:szCs w:val="18"/>
              </w:rPr>
              <w:t xml:space="preserve">gadam </w:t>
            </w:r>
            <w:r w:rsidR="225B1200" w:rsidRPr="0046352E">
              <w:rPr>
                <w:rFonts w:ascii="Times New Roman" w:hAnsi="Times New Roman" w:cs="Times New Roman"/>
                <w:spacing w:val="-2"/>
                <w:sz w:val="18"/>
                <w:szCs w:val="18"/>
              </w:rPr>
              <w:t xml:space="preserve">512 </w:t>
            </w:r>
            <w:r w:rsidR="46EDC2C1" w:rsidRPr="0046352E">
              <w:rPr>
                <w:rFonts w:ascii="Times New Roman" w:hAnsi="Times New Roman" w:cs="Times New Roman"/>
                <w:spacing w:val="-2"/>
                <w:sz w:val="18"/>
                <w:szCs w:val="18"/>
              </w:rPr>
              <w:t>grāmatvežu</w:t>
            </w:r>
            <w:r w:rsidR="3D7633DF" w:rsidRPr="0046352E">
              <w:rPr>
                <w:rFonts w:ascii="Times New Roman" w:hAnsi="Times New Roman" w:cs="Times New Roman"/>
                <w:spacing w:val="-2"/>
                <w:sz w:val="18"/>
                <w:szCs w:val="18"/>
              </w:rPr>
              <w:t>/finansi</w:t>
            </w:r>
            <w:r w:rsidR="15B52875" w:rsidRPr="0046352E">
              <w:rPr>
                <w:rFonts w:ascii="Times New Roman" w:hAnsi="Times New Roman" w:cs="Times New Roman"/>
                <w:spacing w:val="-2"/>
                <w:sz w:val="18"/>
                <w:szCs w:val="18"/>
              </w:rPr>
              <w:t>s</w:t>
            </w:r>
            <w:r w:rsidR="3D7633DF" w:rsidRPr="0046352E">
              <w:rPr>
                <w:rFonts w:ascii="Times New Roman" w:hAnsi="Times New Roman" w:cs="Times New Roman"/>
                <w:spacing w:val="-2"/>
                <w:sz w:val="18"/>
                <w:szCs w:val="18"/>
              </w:rPr>
              <w:t>ti</w:t>
            </w:r>
            <w:r w:rsidR="7EA0201E" w:rsidRPr="0046352E">
              <w:rPr>
                <w:rFonts w:ascii="Times New Roman" w:hAnsi="Times New Roman" w:cs="Times New Roman"/>
                <w:spacing w:val="-2"/>
                <w:sz w:val="18"/>
                <w:szCs w:val="18"/>
              </w:rPr>
              <w:t>,</w:t>
            </w:r>
            <w:r w:rsidR="7EA0201E" w:rsidRPr="0046352E">
              <w:rPr>
                <w:rFonts w:ascii="Times New Roman" w:hAnsi="Times New Roman" w:cs="Times New Roman"/>
                <w:sz w:val="18"/>
                <w:szCs w:val="18"/>
              </w:rPr>
              <w:t xml:space="preserve"> </w:t>
            </w:r>
            <w:r w:rsidR="6AF7D432" w:rsidRPr="0046352E">
              <w:rPr>
                <w:rFonts w:ascii="Times New Roman" w:hAnsi="Times New Roman" w:cs="Times New Roman"/>
                <w:sz w:val="18"/>
                <w:szCs w:val="18"/>
              </w:rPr>
              <w:t xml:space="preserve">152 </w:t>
            </w:r>
            <w:r w:rsidR="60287C42" w:rsidRPr="0046352E">
              <w:rPr>
                <w:rFonts w:ascii="Times New Roman" w:hAnsi="Times New Roman" w:cs="Times New Roman"/>
                <w:sz w:val="18"/>
                <w:szCs w:val="18"/>
              </w:rPr>
              <w:t xml:space="preserve">personāla </w:t>
            </w:r>
            <w:r w:rsidR="1633D517" w:rsidRPr="0046352E">
              <w:rPr>
                <w:rFonts w:ascii="Times New Roman" w:hAnsi="Times New Roman" w:cs="Times New Roman"/>
                <w:sz w:val="18"/>
                <w:szCs w:val="18"/>
              </w:rPr>
              <w:t>lietveži</w:t>
            </w:r>
            <w:r w:rsidR="7EA0201E" w:rsidRPr="0046352E">
              <w:rPr>
                <w:rFonts w:ascii="Times New Roman" w:hAnsi="Times New Roman" w:cs="Times New Roman"/>
                <w:sz w:val="18"/>
                <w:szCs w:val="18"/>
              </w:rPr>
              <w:t xml:space="preserve"> un </w:t>
            </w:r>
            <w:r w:rsidR="305AA13E" w:rsidRPr="0046352E">
              <w:rPr>
                <w:rFonts w:ascii="Times New Roman" w:hAnsi="Times New Roman" w:cs="Times New Roman"/>
                <w:sz w:val="18"/>
                <w:szCs w:val="18"/>
              </w:rPr>
              <w:t>27</w:t>
            </w:r>
            <w:r w:rsidR="09C02022" w:rsidRPr="0046352E">
              <w:rPr>
                <w:rFonts w:ascii="Times New Roman" w:hAnsi="Times New Roman" w:cs="Times New Roman"/>
                <w:sz w:val="18"/>
                <w:szCs w:val="18"/>
              </w:rPr>
              <w:t> </w:t>
            </w:r>
            <w:r w:rsidR="6E12E7EA" w:rsidRPr="0046352E">
              <w:rPr>
                <w:rFonts w:ascii="Times New Roman" w:hAnsi="Times New Roman" w:cs="Times New Roman"/>
                <w:sz w:val="18"/>
                <w:szCs w:val="18"/>
              </w:rPr>
              <w:t>975</w:t>
            </w:r>
            <w:r w:rsidR="7EA0201E" w:rsidRPr="0046352E">
              <w:rPr>
                <w:rFonts w:ascii="Times New Roman" w:hAnsi="Times New Roman" w:cs="Times New Roman"/>
                <w:sz w:val="18"/>
                <w:szCs w:val="18"/>
              </w:rPr>
              <w:t xml:space="preserve"> tiešās valsts pārvaldes </w:t>
            </w:r>
            <w:r w:rsidR="46EDC2C1" w:rsidRPr="0046352E">
              <w:rPr>
                <w:rFonts w:ascii="Times New Roman" w:hAnsi="Times New Roman" w:cs="Times New Roman"/>
                <w:sz w:val="18"/>
                <w:szCs w:val="18"/>
              </w:rPr>
              <w:t>darbinieki</w:t>
            </w:r>
            <w:r w:rsidR="1633D517" w:rsidRPr="0046352E">
              <w:rPr>
                <w:rFonts w:ascii="Times New Roman" w:hAnsi="Times New Roman" w:cs="Times New Roman"/>
                <w:sz w:val="18"/>
                <w:szCs w:val="18"/>
              </w:rPr>
              <w:t>. Skaits nor</w:t>
            </w:r>
            <w:r w:rsidRPr="0046352E">
              <w:rPr>
                <w:rFonts w:ascii="Times New Roman" w:hAnsi="Times New Roman" w:cs="Times New Roman"/>
                <w:sz w:val="18"/>
                <w:szCs w:val="18"/>
              </w:rPr>
              <w:t xml:space="preserve">ādīts </w:t>
            </w:r>
            <w:r w:rsidR="1633D517" w:rsidRPr="0046352E">
              <w:rPr>
                <w:rFonts w:ascii="Times New Roman" w:hAnsi="Times New Roman" w:cs="Times New Roman"/>
                <w:sz w:val="18"/>
                <w:szCs w:val="18"/>
              </w:rPr>
              <w:t>indikatīvs, ņemot vērā, ka projekta ietvaros notiek pakalpojuma standartizācija un digitalizācija</w:t>
            </w:r>
            <w:r w:rsidR="3497D46A" w:rsidRPr="0046352E">
              <w:rPr>
                <w:rFonts w:ascii="Times New Roman" w:hAnsi="Times New Roman" w:cs="Times New Roman"/>
                <w:sz w:val="18"/>
                <w:szCs w:val="18"/>
              </w:rPr>
              <w:t>, kā arī to, ka darbinieku skaits resoros ir mainīgs</w:t>
            </w:r>
          </w:p>
        </w:tc>
      </w:tr>
      <w:tr w:rsidR="003B6B84" w:rsidRPr="0046352E" w14:paraId="21000029" w14:textId="77777777" w:rsidTr="686AAF2F">
        <w:trPr>
          <w:trHeight w:val="273"/>
        </w:trPr>
        <w:tc>
          <w:tcPr>
            <w:tcW w:w="306" w:type="pct"/>
            <w:vMerge/>
          </w:tcPr>
          <w:p w14:paraId="581E14D9" w14:textId="77777777" w:rsidR="00D85DC1" w:rsidRPr="0046352E" w:rsidRDefault="00D85DC1" w:rsidP="005673B2">
            <w:pPr>
              <w:spacing w:after="120"/>
              <w:rPr>
                <w:rFonts w:ascii="Times New Roman" w:hAnsi="Times New Roman" w:cs="Times New Roman"/>
                <w:iCs/>
                <w:sz w:val="18"/>
                <w:szCs w:val="18"/>
              </w:rPr>
            </w:pPr>
          </w:p>
        </w:tc>
        <w:tc>
          <w:tcPr>
            <w:tcW w:w="969" w:type="pct"/>
          </w:tcPr>
          <w:p w14:paraId="1512BD20" w14:textId="571EC7DD" w:rsidR="00D85DC1" w:rsidRPr="0046352E" w:rsidRDefault="27FC2E8F" w:rsidP="005673B2">
            <w:pPr>
              <w:spacing w:after="120"/>
              <w:rPr>
                <w:rFonts w:ascii="Times New Roman" w:hAnsi="Times New Roman" w:cs="Times New Roman"/>
                <w:sz w:val="18"/>
                <w:szCs w:val="18"/>
              </w:rPr>
            </w:pPr>
            <w:r w:rsidRPr="0046352E">
              <w:rPr>
                <w:rFonts w:ascii="Times New Roman" w:hAnsi="Times New Roman" w:cs="Times New Roman"/>
                <w:sz w:val="18"/>
                <w:szCs w:val="18"/>
              </w:rPr>
              <w:t>5.1.2.</w:t>
            </w:r>
            <w:r w:rsidR="0060178E" w:rsidRPr="0046352E">
              <w:rPr>
                <w:rFonts w:ascii="Times New Roman" w:hAnsi="Times New Roman" w:cs="Times New Roman"/>
                <w:sz w:val="18"/>
                <w:szCs w:val="18"/>
              </w:rPr>
              <w:t xml:space="preserve"> </w:t>
            </w:r>
            <w:r w:rsidR="4928F238" w:rsidRPr="0046352E">
              <w:rPr>
                <w:rFonts w:ascii="Times New Roman" w:hAnsi="Times New Roman" w:cs="Times New Roman"/>
                <w:sz w:val="18"/>
                <w:szCs w:val="18"/>
              </w:rPr>
              <w:t>Budžeta plānošanas un finanšu</w:t>
            </w:r>
            <w:r w:rsidR="5E448A8B" w:rsidRPr="0046352E">
              <w:rPr>
                <w:rFonts w:ascii="Times New Roman" w:hAnsi="Times New Roman" w:cs="Times New Roman"/>
                <w:sz w:val="18"/>
                <w:szCs w:val="18"/>
              </w:rPr>
              <w:t xml:space="preserve"> </w:t>
            </w:r>
            <w:r w:rsidR="2884F540" w:rsidRPr="0046352E">
              <w:rPr>
                <w:rFonts w:ascii="Times New Roman" w:hAnsi="Times New Roman" w:cs="Times New Roman"/>
                <w:sz w:val="18"/>
                <w:szCs w:val="18"/>
              </w:rPr>
              <w:t>vadības risinājums</w:t>
            </w:r>
          </w:p>
        </w:tc>
        <w:tc>
          <w:tcPr>
            <w:tcW w:w="848" w:type="pct"/>
          </w:tcPr>
          <w:p w14:paraId="0AEE2482" w14:textId="42569D54" w:rsidR="00D85DC1" w:rsidRPr="0046352E" w:rsidRDefault="007B6084" w:rsidP="005673B2">
            <w:pPr>
              <w:spacing w:after="120"/>
              <w:rPr>
                <w:rFonts w:ascii="Times New Roman" w:hAnsi="Times New Roman" w:cs="Times New Roman"/>
                <w:sz w:val="18"/>
                <w:szCs w:val="18"/>
              </w:rPr>
            </w:pPr>
            <w:r w:rsidRPr="0046352E">
              <w:rPr>
                <w:rFonts w:ascii="Times New Roman" w:hAnsi="Times New Roman" w:cs="Times New Roman"/>
                <w:sz w:val="18"/>
                <w:szCs w:val="18"/>
              </w:rPr>
              <w:t xml:space="preserve">Centralizēts risinājums, kas sniegs atbalstu </w:t>
            </w:r>
            <w:r w:rsidR="00605DDD" w:rsidRPr="0046352E">
              <w:rPr>
                <w:rFonts w:ascii="Times New Roman" w:hAnsi="Times New Roman" w:cs="Times New Roman"/>
                <w:sz w:val="18"/>
                <w:szCs w:val="18"/>
              </w:rPr>
              <w:t>ministriju</w:t>
            </w:r>
            <w:r w:rsidRPr="0046352E">
              <w:rPr>
                <w:rFonts w:ascii="Times New Roman" w:hAnsi="Times New Roman" w:cs="Times New Roman"/>
                <w:sz w:val="18"/>
                <w:szCs w:val="18"/>
              </w:rPr>
              <w:t xml:space="preserve"> un iestāžu finansistiem ikdienas budžeta plānošanas un finanšu vadības procesos, kā arī valsts līmeņa finanšu vadības procesos </w:t>
            </w:r>
          </w:p>
        </w:tc>
        <w:tc>
          <w:tcPr>
            <w:tcW w:w="743" w:type="pct"/>
          </w:tcPr>
          <w:p w14:paraId="1DEC991E" w14:textId="43FE1B56" w:rsidR="00D85DC1" w:rsidRPr="0046352E" w:rsidRDefault="0C2E01C9" w:rsidP="005673B2">
            <w:pPr>
              <w:spacing w:after="120"/>
              <w:rPr>
                <w:rFonts w:ascii="Times New Roman" w:hAnsi="Times New Roman" w:cs="Times New Roman"/>
                <w:sz w:val="18"/>
                <w:szCs w:val="18"/>
              </w:rPr>
            </w:pPr>
            <w:r w:rsidRPr="0046352E">
              <w:rPr>
                <w:rFonts w:ascii="Times New Roman" w:hAnsi="Times New Roman" w:cs="Times New Roman"/>
                <w:sz w:val="18"/>
                <w:szCs w:val="18"/>
              </w:rPr>
              <w:t>Sākotnēji nē, bet tehniskā risinājuma arhitektūra nodrošinās iespēju plānot migrāciju uz mākoņpakal</w:t>
            </w:r>
            <w:r w:rsidR="009969C4" w:rsidRPr="0046352E">
              <w:rPr>
                <w:rFonts w:ascii="Times New Roman" w:hAnsi="Times New Roman" w:cs="Times New Roman"/>
                <w:sz w:val="18"/>
                <w:szCs w:val="18"/>
              </w:rPr>
              <w:softHyphen/>
            </w:r>
            <w:r w:rsidRPr="0046352E">
              <w:rPr>
                <w:rFonts w:ascii="Times New Roman" w:hAnsi="Times New Roman" w:cs="Times New Roman"/>
                <w:sz w:val="18"/>
                <w:szCs w:val="18"/>
              </w:rPr>
              <w:t xml:space="preserve">pojumu, kad </w:t>
            </w:r>
            <w:r w:rsidR="00681D6C" w:rsidRPr="0046352E">
              <w:rPr>
                <w:rFonts w:ascii="Times New Roman" w:hAnsi="Times New Roman" w:cs="Times New Roman"/>
                <w:sz w:val="18"/>
                <w:szCs w:val="18"/>
              </w:rPr>
              <w:t xml:space="preserve">valsts </w:t>
            </w:r>
            <w:r w:rsidRPr="0046352E">
              <w:rPr>
                <w:rFonts w:ascii="Times New Roman" w:hAnsi="Times New Roman" w:cs="Times New Roman"/>
                <w:sz w:val="18"/>
                <w:szCs w:val="18"/>
              </w:rPr>
              <w:t xml:space="preserve">mākonis būs pilnībā funkcionējošs </w:t>
            </w:r>
            <w:r w:rsidR="00FC064C" w:rsidRPr="0046352E">
              <w:rPr>
                <w:rFonts w:ascii="Times New Roman" w:hAnsi="Times New Roman" w:cs="Times New Roman"/>
                <w:sz w:val="18"/>
                <w:szCs w:val="18"/>
              </w:rPr>
              <w:t>(</w:t>
            </w:r>
            <w:r w:rsidR="00DD5103" w:rsidRPr="0046352E">
              <w:rPr>
                <w:rFonts w:ascii="Times New Roman" w:hAnsi="Times New Roman" w:cs="Times New Roman"/>
                <w:sz w:val="18"/>
                <w:szCs w:val="18"/>
              </w:rPr>
              <w:t>izņemot</w:t>
            </w:r>
            <w:r w:rsidR="00681D6C" w:rsidRPr="0046352E">
              <w:rPr>
                <w:rFonts w:ascii="Times New Roman" w:hAnsi="Times New Roman" w:cs="Times New Roman"/>
                <w:sz w:val="18"/>
                <w:szCs w:val="18"/>
              </w:rPr>
              <w:t xml:space="preserve"> gadījumu</w:t>
            </w:r>
            <w:r w:rsidR="00DD5103" w:rsidRPr="0046352E">
              <w:rPr>
                <w:rFonts w:ascii="Times New Roman" w:hAnsi="Times New Roman" w:cs="Times New Roman"/>
                <w:sz w:val="18"/>
                <w:szCs w:val="18"/>
              </w:rPr>
              <w:t xml:space="preserve">, ja iepirkumā uzvar </w:t>
            </w:r>
            <w:proofErr w:type="spellStart"/>
            <w:r w:rsidR="00DD5103" w:rsidRPr="0046352E">
              <w:rPr>
                <w:rFonts w:ascii="Times New Roman" w:hAnsi="Times New Roman" w:cs="Times New Roman"/>
                <w:sz w:val="18"/>
                <w:szCs w:val="18"/>
              </w:rPr>
              <w:t>SaaS</w:t>
            </w:r>
            <w:proofErr w:type="spellEnd"/>
            <w:r w:rsidR="00DD5103" w:rsidRPr="0046352E">
              <w:rPr>
                <w:rFonts w:ascii="Times New Roman" w:hAnsi="Times New Roman" w:cs="Times New Roman"/>
                <w:sz w:val="18"/>
                <w:szCs w:val="18"/>
              </w:rPr>
              <w:t xml:space="preserve"> risinājums</w:t>
            </w:r>
            <w:r w:rsidR="00FC064C" w:rsidRPr="0046352E">
              <w:rPr>
                <w:rFonts w:ascii="Times New Roman" w:hAnsi="Times New Roman" w:cs="Times New Roman"/>
                <w:sz w:val="18"/>
                <w:szCs w:val="18"/>
              </w:rPr>
              <w:t>)</w:t>
            </w:r>
          </w:p>
        </w:tc>
        <w:tc>
          <w:tcPr>
            <w:tcW w:w="671" w:type="pct"/>
          </w:tcPr>
          <w:p w14:paraId="6CFB4553" w14:textId="0E5ACD0D" w:rsidR="00D85DC1" w:rsidRPr="0046352E" w:rsidRDefault="00810E13" w:rsidP="005673B2">
            <w:pPr>
              <w:spacing w:after="120"/>
              <w:rPr>
                <w:rFonts w:ascii="Times New Roman" w:hAnsi="Times New Roman" w:cs="Times New Roman"/>
                <w:sz w:val="18"/>
                <w:szCs w:val="18"/>
              </w:rPr>
            </w:pPr>
            <w:r w:rsidRPr="0046352E">
              <w:rPr>
                <w:rFonts w:ascii="Times New Roman" w:hAnsi="Times New Roman" w:cs="Times New Roman"/>
                <w:sz w:val="18"/>
                <w:szCs w:val="18"/>
              </w:rPr>
              <w:t>16.11.2023.</w:t>
            </w:r>
          </w:p>
        </w:tc>
        <w:tc>
          <w:tcPr>
            <w:tcW w:w="685" w:type="pct"/>
          </w:tcPr>
          <w:p w14:paraId="7E9F6088" w14:textId="5681C95F" w:rsidR="00D85DC1" w:rsidRPr="0046352E" w:rsidRDefault="3A9B28DD" w:rsidP="005673B2">
            <w:pPr>
              <w:spacing w:after="120"/>
              <w:rPr>
                <w:rFonts w:ascii="Times New Roman" w:hAnsi="Times New Roman" w:cs="Times New Roman"/>
                <w:sz w:val="18"/>
                <w:szCs w:val="18"/>
              </w:rPr>
            </w:pPr>
            <w:r w:rsidRPr="0046352E">
              <w:rPr>
                <w:rFonts w:ascii="Times New Roman" w:hAnsi="Times New Roman" w:cs="Times New Roman"/>
                <w:sz w:val="18"/>
                <w:szCs w:val="18"/>
              </w:rPr>
              <w:t>Risinājuma ieviešana p</w:t>
            </w:r>
            <w:r w:rsidR="587D7D54" w:rsidRPr="0046352E">
              <w:rPr>
                <w:rFonts w:ascii="Times New Roman" w:hAnsi="Times New Roman" w:cs="Times New Roman"/>
                <w:sz w:val="18"/>
                <w:szCs w:val="18"/>
              </w:rPr>
              <w:t xml:space="preserve">rodukcijā notiks iteratīvi līdz </w:t>
            </w:r>
            <w:r w:rsidR="1C348792" w:rsidRPr="0046352E">
              <w:rPr>
                <w:rFonts w:ascii="Times New Roman" w:hAnsi="Times New Roman" w:cs="Times New Roman"/>
                <w:sz w:val="18"/>
                <w:szCs w:val="18"/>
              </w:rPr>
              <w:t>2026.</w:t>
            </w:r>
            <w:r w:rsidR="2A84F982" w:rsidRPr="0046352E">
              <w:rPr>
                <w:rFonts w:ascii="Times New Roman" w:hAnsi="Times New Roman" w:cs="Times New Roman"/>
                <w:sz w:val="18"/>
                <w:szCs w:val="18"/>
              </w:rPr>
              <w:t xml:space="preserve"> </w:t>
            </w:r>
            <w:r w:rsidR="1C348792" w:rsidRPr="0046352E">
              <w:rPr>
                <w:rFonts w:ascii="Times New Roman" w:hAnsi="Times New Roman" w:cs="Times New Roman"/>
                <w:sz w:val="18"/>
                <w:szCs w:val="18"/>
              </w:rPr>
              <w:t>g</w:t>
            </w:r>
            <w:r w:rsidR="302E321F" w:rsidRPr="0046352E">
              <w:rPr>
                <w:rFonts w:ascii="Times New Roman" w:hAnsi="Times New Roman" w:cs="Times New Roman"/>
                <w:sz w:val="18"/>
                <w:szCs w:val="18"/>
              </w:rPr>
              <w:t>.</w:t>
            </w:r>
            <w:r w:rsidR="693F19E8" w:rsidRPr="0046352E">
              <w:rPr>
                <w:rFonts w:ascii="Times New Roman" w:hAnsi="Times New Roman" w:cs="Times New Roman"/>
                <w:sz w:val="18"/>
                <w:szCs w:val="18"/>
              </w:rPr>
              <w:t xml:space="preserve"> </w:t>
            </w:r>
            <w:r w:rsidR="2A84F982" w:rsidRPr="0046352E">
              <w:rPr>
                <w:rFonts w:ascii="Times New Roman" w:hAnsi="Times New Roman" w:cs="Times New Roman"/>
                <w:sz w:val="18"/>
                <w:szCs w:val="18"/>
              </w:rPr>
              <w:t>I</w:t>
            </w:r>
            <w:r w:rsidR="0A630BA6" w:rsidRPr="0046352E">
              <w:rPr>
                <w:rFonts w:ascii="Times New Roman" w:hAnsi="Times New Roman" w:cs="Times New Roman"/>
                <w:sz w:val="18"/>
                <w:szCs w:val="18"/>
              </w:rPr>
              <w:t>I</w:t>
            </w:r>
            <w:r w:rsidR="2A84F982" w:rsidRPr="0046352E">
              <w:rPr>
                <w:rFonts w:ascii="Times New Roman" w:hAnsi="Times New Roman" w:cs="Times New Roman"/>
                <w:sz w:val="18"/>
                <w:szCs w:val="18"/>
              </w:rPr>
              <w:t> </w:t>
            </w:r>
            <w:r w:rsidR="7B440050" w:rsidRPr="0046352E">
              <w:rPr>
                <w:rFonts w:ascii="Times New Roman" w:hAnsi="Times New Roman" w:cs="Times New Roman"/>
                <w:sz w:val="18"/>
                <w:szCs w:val="18"/>
              </w:rPr>
              <w:t>cet</w:t>
            </w:r>
            <w:r w:rsidR="302E321F" w:rsidRPr="0046352E">
              <w:rPr>
                <w:rFonts w:ascii="Times New Roman" w:hAnsi="Times New Roman" w:cs="Times New Roman"/>
                <w:spacing w:val="-2"/>
                <w:sz w:val="18"/>
                <w:szCs w:val="18"/>
              </w:rPr>
              <w:t>.</w:t>
            </w:r>
            <w:r w:rsidR="00810E13" w:rsidRPr="0046352E">
              <w:rPr>
                <w:rFonts w:ascii="Times New Roman" w:hAnsi="Times New Roman" w:cs="Times New Roman"/>
                <w:sz w:val="18"/>
                <w:szCs w:val="18"/>
                <w:vertAlign w:val="superscript"/>
              </w:rPr>
              <w:fldChar w:fldCharType="begin"/>
            </w:r>
            <w:r w:rsidR="00810E13" w:rsidRPr="0046352E">
              <w:rPr>
                <w:rFonts w:ascii="Times New Roman" w:hAnsi="Times New Roman" w:cs="Times New Roman"/>
                <w:sz w:val="18"/>
                <w:szCs w:val="18"/>
                <w:vertAlign w:val="superscript"/>
              </w:rPr>
              <w:instrText xml:space="preserve"> NOTEREF _Ref198542055 \h </w:instrText>
            </w:r>
            <w:r w:rsidR="00FC4A22" w:rsidRPr="0046352E">
              <w:rPr>
                <w:rFonts w:ascii="Times New Roman" w:hAnsi="Times New Roman" w:cs="Times New Roman"/>
                <w:spacing w:val="-2"/>
                <w:sz w:val="18"/>
                <w:szCs w:val="18"/>
                <w:vertAlign w:val="superscript"/>
              </w:rPr>
              <w:instrText xml:space="preserve"> \* MERGEFORMAT </w:instrText>
            </w:r>
            <w:r w:rsidR="00810E13" w:rsidRPr="0046352E">
              <w:rPr>
                <w:rFonts w:ascii="Times New Roman" w:hAnsi="Times New Roman" w:cs="Times New Roman"/>
                <w:sz w:val="18"/>
                <w:szCs w:val="18"/>
                <w:vertAlign w:val="superscript"/>
              </w:rPr>
            </w:r>
            <w:r w:rsidR="00810E13" w:rsidRPr="0046352E">
              <w:rPr>
                <w:rFonts w:ascii="Times New Roman" w:hAnsi="Times New Roman" w:cs="Times New Roman"/>
                <w:spacing w:val="-2"/>
                <w:sz w:val="18"/>
                <w:szCs w:val="18"/>
                <w:vertAlign w:val="superscript"/>
              </w:rPr>
              <w:fldChar w:fldCharType="separate"/>
            </w:r>
            <w:r w:rsidR="0019676B" w:rsidRPr="0046352E">
              <w:rPr>
                <w:rFonts w:ascii="Times New Roman" w:hAnsi="Times New Roman" w:cs="Times New Roman"/>
                <w:spacing w:val="-2"/>
                <w:sz w:val="18"/>
                <w:szCs w:val="18"/>
                <w:vertAlign w:val="superscript"/>
              </w:rPr>
              <w:t>8</w:t>
            </w:r>
            <w:r w:rsidR="00810E13" w:rsidRPr="0046352E">
              <w:rPr>
                <w:rFonts w:ascii="Times New Roman" w:hAnsi="Times New Roman" w:cs="Times New Roman"/>
                <w:sz w:val="18"/>
                <w:szCs w:val="18"/>
                <w:vertAlign w:val="superscript"/>
              </w:rPr>
              <w:fldChar w:fldCharType="end"/>
            </w:r>
          </w:p>
        </w:tc>
        <w:tc>
          <w:tcPr>
            <w:tcW w:w="779" w:type="pct"/>
          </w:tcPr>
          <w:p w14:paraId="41B5D56B" w14:textId="04E469F3" w:rsidR="00417E5E" w:rsidRPr="0046352E" w:rsidRDefault="00183B51" w:rsidP="005673B2">
            <w:pPr>
              <w:spacing w:after="120"/>
              <w:rPr>
                <w:rFonts w:ascii="Times New Roman" w:hAnsi="Times New Roman" w:cs="Times New Roman"/>
                <w:sz w:val="18"/>
                <w:szCs w:val="18"/>
              </w:rPr>
            </w:pPr>
            <w:r w:rsidRPr="0046352E">
              <w:rPr>
                <w:rFonts w:ascii="Times New Roman" w:hAnsi="Times New Roman" w:cs="Times New Roman"/>
                <w:sz w:val="18"/>
                <w:szCs w:val="18"/>
              </w:rPr>
              <w:t>K</w:t>
            </w:r>
            <w:r w:rsidR="00417E5E" w:rsidRPr="0046352E">
              <w:rPr>
                <w:rFonts w:ascii="Times New Roman" w:hAnsi="Times New Roman" w:cs="Times New Roman"/>
                <w:sz w:val="18"/>
                <w:szCs w:val="18"/>
              </w:rPr>
              <w:t>opējais skaits</w:t>
            </w:r>
            <w:r w:rsidR="00827C14" w:rsidRPr="0046352E">
              <w:rPr>
                <w:rFonts w:ascii="Times New Roman" w:hAnsi="Times New Roman" w:cs="Times New Roman"/>
                <w:sz w:val="18"/>
                <w:szCs w:val="18"/>
              </w:rPr>
              <w:t> </w:t>
            </w:r>
            <w:r w:rsidR="00417E5E" w:rsidRPr="0046352E">
              <w:rPr>
                <w:rFonts w:ascii="Times New Roman" w:hAnsi="Times New Roman" w:cs="Times New Roman"/>
                <w:sz w:val="18"/>
                <w:szCs w:val="18"/>
              </w:rPr>
              <w:t xml:space="preserve">– </w:t>
            </w:r>
            <w:r w:rsidRPr="0046352E">
              <w:rPr>
                <w:rFonts w:ascii="Times New Roman" w:hAnsi="Times New Roman" w:cs="Times New Roman"/>
                <w:sz w:val="18"/>
                <w:szCs w:val="18"/>
              </w:rPr>
              <w:t>ap 400</w:t>
            </w:r>
            <w:r w:rsidR="00417E5E" w:rsidRPr="0046352E">
              <w:rPr>
                <w:rFonts w:ascii="Times New Roman" w:hAnsi="Times New Roman" w:cs="Times New Roman"/>
                <w:sz w:val="18"/>
                <w:szCs w:val="18"/>
              </w:rPr>
              <w:t xml:space="preserve"> finansistu</w:t>
            </w:r>
            <w:r w:rsidR="00645AD2" w:rsidRPr="0046352E">
              <w:rPr>
                <w:rFonts w:ascii="Times New Roman" w:hAnsi="Times New Roman" w:cs="Times New Roman"/>
                <w:sz w:val="18"/>
                <w:szCs w:val="18"/>
              </w:rPr>
              <w:t xml:space="preserve"> un </w:t>
            </w:r>
            <w:r w:rsidR="00A8230D" w:rsidRPr="0046352E">
              <w:rPr>
                <w:rFonts w:ascii="Times New Roman" w:hAnsi="Times New Roman" w:cs="Times New Roman"/>
                <w:sz w:val="18"/>
                <w:szCs w:val="18"/>
              </w:rPr>
              <w:t>citu speciālistu</w:t>
            </w:r>
          </w:p>
          <w:p w14:paraId="43474A73" w14:textId="49C14B5F" w:rsidR="00D85DC1" w:rsidRPr="0046352E" w:rsidRDefault="00417E5E" w:rsidP="005673B2">
            <w:pPr>
              <w:spacing w:after="120"/>
              <w:rPr>
                <w:rFonts w:ascii="Times New Roman" w:hAnsi="Times New Roman" w:cs="Times New Roman"/>
                <w:sz w:val="18"/>
                <w:szCs w:val="18"/>
              </w:rPr>
            </w:pPr>
            <w:r w:rsidRPr="0046352E">
              <w:rPr>
                <w:rFonts w:ascii="Times New Roman" w:hAnsi="Times New Roman" w:cs="Times New Roman"/>
                <w:sz w:val="18"/>
                <w:szCs w:val="18"/>
              </w:rPr>
              <w:t xml:space="preserve">Skaits norādīts indikatīvs, ņemot vērā, ka </w:t>
            </w:r>
            <w:r w:rsidR="00183B51" w:rsidRPr="0046352E">
              <w:rPr>
                <w:rFonts w:ascii="Times New Roman" w:hAnsi="Times New Roman" w:cs="Times New Roman"/>
                <w:sz w:val="18"/>
                <w:szCs w:val="18"/>
              </w:rPr>
              <w:t>nozaru prakse dažādu finanšu vadības procesu organizēšanā ir atšķirīga</w:t>
            </w:r>
          </w:p>
        </w:tc>
      </w:tr>
    </w:tbl>
    <w:p w14:paraId="29885CBB" w14:textId="77777777" w:rsidR="00C21A3E" w:rsidRPr="0046352E" w:rsidRDefault="00C21A3E" w:rsidP="00C21A3E">
      <w:pPr>
        <w:spacing w:after="0" w:line="240" w:lineRule="auto"/>
        <w:jc w:val="both"/>
        <w:rPr>
          <w:rFonts w:ascii="Times New Roman" w:hAnsi="Times New Roman" w:cs="Times New Roman"/>
          <w:bCs/>
          <w:sz w:val="24"/>
          <w:szCs w:val="24"/>
        </w:rPr>
      </w:pPr>
    </w:p>
    <w:p w14:paraId="1A4FC5B9" w14:textId="132264F9" w:rsidR="00D85DC1" w:rsidRPr="0046352E" w:rsidRDefault="008300CE" w:rsidP="005673B2">
      <w:pPr>
        <w:spacing w:after="60" w:line="240" w:lineRule="auto"/>
        <w:rPr>
          <w:rFonts w:ascii="Times New Roman" w:hAnsi="Times New Roman" w:cs="Times New Roman"/>
          <w:b/>
          <w:sz w:val="24"/>
          <w:szCs w:val="24"/>
        </w:rPr>
      </w:pPr>
      <w:r w:rsidRPr="0046352E">
        <w:rPr>
          <w:rFonts w:ascii="Times New Roman" w:hAnsi="Times New Roman" w:cs="Times New Roman"/>
          <w:b/>
          <w:sz w:val="24"/>
          <w:szCs w:val="24"/>
        </w:rPr>
        <w:t>5.2. </w:t>
      </w:r>
      <w:r w:rsidR="00D85DC1" w:rsidRPr="0046352E">
        <w:rPr>
          <w:rFonts w:ascii="Times New Roman" w:hAnsi="Times New Roman" w:cs="Times New Roman"/>
          <w:b/>
          <w:sz w:val="24"/>
          <w:szCs w:val="24"/>
        </w:rPr>
        <w:t>Centralizētās funkcijas vai koplietošanas pakalpojumi</w:t>
      </w:r>
    </w:p>
    <w:tbl>
      <w:tblPr>
        <w:tblStyle w:val="TableGrid"/>
        <w:tblW w:w="5000" w:type="pct"/>
        <w:tblLook w:val="04A0" w:firstRow="1" w:lastRow="0" w:firstColumn="1" w:lastColumn="0" w:noHBand="0" w:noVBand="1"/>
      </w:tblPr>
      <w:tblGrid>
        <w:gridCol w:w="438"/>
        <w:gridCol w:w="1912"/>
        <w:gridCol w:w="4308"/>
        <w:gridCol w:w="1397"/>
        <w:gridCol w:w="1006"/>
      </w:tblGrid>
      <w:tr w:rsidR="00400D8F" w:rsidRPr="0046352E" w14:paraId="611D0973" w14:textId="77777777" w:rsidTr="4DE24EDF">
        <w:trPr>
          <w:cantSplit/>
          <w:trHeight w:val="662"/>
        </w:trPr>
        <w:tc>
          <w:tcPr>
            <w:tcW w:w="242" w:type="pct"/>
            <w:textDirection w:val="btLr"/>
          </w:tcPr>
          <w:p w14:paraId="7868E6E3" w14:textId="77777777" w:rsidR="00D85DC1" w:rsidRPr="0046352E" w:rsidRDefault="00D85DC1" w:rsidP="00630226">
            <w:pPr>
              <w:ind w:left="113" w:right="113"/>
              <w:jc w:val="both"/>
              <w:rPr>
                <w:rFonts w:ascii="Times New Roman" w:hAnsi="Times New Roman" w:cs="Times New Roman"/>
                <w:sz w:val="18"/>
                <w:szCs w:val="18"/>
              </w:rPr>
            </w:pPr>
            <w:r w:rsidRPr="0046352E">
              <w:rPr>
                <w:rFonts w:ascii="Times New Roman" w:hAnsi="Times New Roman" w:cs="Times New Roman"/>
                <w:sz w:val="18"/>
                <w:szCs w:val="18"/>
              </w:rPr>
              <w:t xml:space="preserve">Skaits </w:t>
            </w:r>
          </w:p>
        </w:tc>
        <w:tc>
          <w:tcPr>
            <w:tcW w:w="1055" w:type="pct"/>
            <w:vAlign w:val="center"/>
          </w:tcPr>
          <w:p w14:paraId="6B6E93DD" w14:textId="42B2A5BC" w:rsidR="00D85DC1" w:rsidRPr="0046352E" w:rsidRDefault="00D85DC1" w:rsidP="008300CE">
            <w:pPr>
              <w:jc w:val="center"/>
              <w:rPr>
                <w:rFonts w:ascii="Times New Roman" w:hAnsi="Times New Roman" w:cs="Times New Roman"/>
                <w:sz w:val="18"/>
                <w:szCs w:val="18"/>
              </w:rPr>
            </w:pPr>
            <w:r w:rsidRPr="0046352E">
              <w:rPr>
                <w:rFonts w:ascii="Times New Roman" w:hAnsi="Times New Roman" w:cs="Times New Roman"/>
                <w:sz w:val="18"/>
                <w:szCs w:val="18"/>
              </w:rPr>
              <w:t>Pakalpojum</w:t>
            </w:r>
            <w:r w:rsidR="00DE1684" w:rsidRPr="0046352E">
              <w:rPr>
                <w:rFonts w:ascii="Times New Roman" w:hAnsi="Times New Roman" w:cs="Times New Roman"/>
                <w:sz w:val="18"/>
                <w:szCs w:val="18"/>
              </w:rPr>
              <w:t>s</w:t>
            </w:r>
            <w:r w:rsidRPr="0046352E">
              <w:rPr>
                <w:rFonts w:ascii="Times New Roman" w:hAnsi="Times New Roman" w:cs="Times New Roman"/>
                <w:sz w:val="18"/>
                <w:szCs w:val="18"/>
              </w:rPr>
              <w:t xml:space="preserve"> (pakalpojumu grup</w:t>
            </w:r>
            <w:r w:rsidR="00DE1684" w:rsidRPr="0046352E">
              <w:rPr>
                <w:rFonts w:ascii="Times New Roman" w:hAnsi="Times New Roman" w:cs="Times New Roman"/>
                <w:sz w:val="18"/>
                <w:szCs w:val="18"/>
              </w:rPr>
              <w:t>a</w:t>
            </w:r>
            <w:r w:rsidRPr="0046352E">
              <w:rPr>
                <w:rFonts w:ascii="Times New Roman" w:hAnsi="Times New Roman" w:cs="Times New Roman"/>
                <w:sz w:val="18"/>
                <w:szCs w:val="18"/>
              </w:rPr>
              <w:t>)</w:t>
            </w:r>
          </w:p>
        </w:tc>
        <w:tc>
          <w:tcPr>
            <w:tcW w:w="2377" w:type="pct"/>
            <w:vAlign w:val="center"/>
          </w:tcPr>
          <w:p w14:paraId="0C2B79CD" w14:textId="79C7ACB9" w:rsidR="00D85DC1" w:rsidRPr="0046352E" w:rsidRDefault="00D85DC1" w:rsidP="008300CE">
            <w:pPr>
              <w:jc w:val="center"/>
              <w:rPr>
                <w:rFonts w:ascii="Times New Roman" w:hAnsi="Times New Roman" w:cs="Times New Roman"/>
                <w:sz w:val="18"/>
                <w:szCs w:val="18"/>
              </w:rPr>
            </w:pPr>
            <w:r w:rsidRPr="0046352E">
              <w:rPr>
                <w:rFonts w:ascii="Times New Roman" w:hAnsi="Times New Roman" w:cs="Times New Roman"/>
                <w:sz w:val="18"/>
                <w:szCs w:val="18"/>
              </w:rPr>
              <w:t>Koplietošanas pakalpojumu lietotāji (institūcijas)</w:t>
            </w:r>
          </w:p>
        </w:tc>
        <w:tc>
          <w:tcPr>
            <w:tcW w:w="771" w:type="pct"/>
            <w:vAlign w:val="center"/>
          </w:tcPr>
          <w:p w14:paraId="7AEC7254" w14:textId="1E681C2D" w:rsidR="00D85DC1" w:rsidRPr="0046352E" w:rsidRDefault="003D7C2B" w:rsidP="008300CE">
            <w:pPr>
              <w:jc w:val="center"/>
              <w:rPr>
                <w:rFonts w:ascii="Times New Roman" w:hAnsi="Times New Roman" w:cs="Times New Roman"/>
                <w:sz w:val="18"/>
                <w:szCs w:val="18"/>
              </w:rPr>
            </w:pPr>
            <w:r w:rsidRPr="0046352E">
              <w:rPr>
                <w:rFonts w:ascii="Times New Roman" w:hAnsi="Times New Roman" w:cs="Times New Roman"/>
                <w:sz w:val="18"/>
                <w:szCs w:val="18"/>
              </w:rPr>
              <w:t>Norāde uz MK lēmumu par attīstības plānu</w:t>
            </w:r>
            <w:r w:rsidRPr="0046352E">
              <w:rPr>
                <w:rStyle w:val="FootnoteReference"/>
                <w:rFonts w:ascii="Times New Roman" w:hAnsi="Times New Roman" w:cs="Times New Roman"/>
                <w:sz w:val="18"/>
                <w:szCs w:val="18"/>
              </w:rPr>
              <w:footnoteReference w:id="10"/>
            </w:r>
          </w:p>
        </w:tc>
        <w:tc>
          <w:tcPr>
            <w:tcW w:w="555" w:type="pct"/>
            <w:vAlign w:val="center"/>
          </w:tcPr>
          <w:p w14:paraId="5BEAFDF2" w14:textId="2F9E5B72" w:rsidR="00D85DC1" w:rsidRPr="0046352E" w:rsidRDefault="550B57DA" w:rsidP="00433924">
            <w:pPr>
              <w:jc w:val="center"/>
              <w:rPr>
                <w:rFonts w:ascii="Times New Roman" w:hAnsi="Times New Roman" w:cs="Times New Roman"/>
                <w:sz w:val="18"/>
                <w:szCs w:val="18"/>
              </w:rPr>
            </w:pPr>
            <w:r w:rsidRPr="0046352E">
              <w:rPr>
                <w:rFonts w:ascii="Times New Roman" w:hAnsi="Times New Roman" w:cs="Times New Roman"/>
                <w:sz w:val="18"/>
                <w:szCs w:val="18"/>
              </w:rPr>
              <w:t>Termiņš ieviešanai</w:t>
            </w:r>
            <w:r w:rsidR="00D85DC1" w:rsidRPr="0046352E">
              <w:rPr>
                <w:rFonts w:ascii="Times New Roman" w:hAnsi="Times New Roman" w:cs="Times New Roman"/>
                <w:sz w:val="18"/>
                <w:szCs w:val="18"/>
              </w:rPr>
              <w:t xml:space="preserve"> (gads</w:t>
            </w:r>
            <w:r w:rsidR="008300CE" w:rsidRPr="0046352E">
              <w:rPr>
                <w:rFonts w:ascii="Times New Roman" w:hAnsi="Times New Roman" w:cs="Times New Roman"/>
                <w:sz w:val="18"/>
                <w:szCs w:val="18"/>
              </w:rPr>
              <w:t xml:space="preserve">, </w:t>
            </w:r>
            <w:r w:rsidR="00D85DC1" w:rsidRPr="0046352E">
              <w:rPr>
                <w:rFonts w:ascii="Times New Roman" w:hAnsi="Times New Roman" w:cs="Times New Roman"/>
                <w:sz w:val="18"/>
                <w:szCs w:val="18"/>
              </w:rPr>
              <w:t>ceturksnis)</w:t>
            </w:r>
          </w:p>
        </w:tc>
      </w:tr>
      <w:tr w:rsidR="00400D8F" w:rsidRPr="0046352E" w14:paraId="5A586686" w14:textId="77777777" w:rsidTr="4DE24EDF">
        <w:trPr>
          <w:trHeight w:val="303"/>
        </w:trPr>
        <w:tc>
          <w:tcPr>
            <w:tcW w:w="242" w:type="pct"/>
            <w:vMerge w:val="restart"/>
          </w:tcPr>
          <w:p w14:paraId="32006721" w14:textId="6B161F53" w:rsidR="00D85DC1" w:rsidRPr="0046352E" w:rsidRDefault="00857E08" w:rsidP="00BF4C8F">
            <w:pPr>
              <w:rPr>
                <w:rFonts w:ascii="Times New Roman" w:hAnsi="Times New Roman" w:cs="Times New Roman"/>
                <w:sz w:val="18"/>
                <w:szCs w:val="18"/>
              </w:rPr>
            </w:pPr>
            <w:r w:rsidRPr="0046352E">
              <w:rPr>
                <w:rFonts w:ascii="Times New Roman" w:hAnsi="Times New Roman" w:cs="Times New Roman"/>
                <w:sz w:val="18"/>
                <w:szCs w:val="18"/>
              </w:rPr>
              <w:t>2</w:t>
            </w:r>
          </w:p>
        </w:tc>
        <w:tc>
          <w:tcPr>
            <w:tcW w:w="1055" w:type="pct"/>
          </w:tcPr>
          <w:p w14:paraId="54813B79" w14:textId="23C4D35E" w:rsidR="00D85DC1" w:rsidRPr="0046352E" w:rsidRDefault="005555B2" w:rsidP="1F145D62">
            <w:pPr>
              <w:rPr>
                <w:rFonts w:ascii="Times New Roman" w:hAnsi="Times New Roman" w:cs="Times New Roman"/>
                <w:sz w:val="18"/>
                <w:szCs w:val="18"/>
              </w:rPr>
            </w:pPr>
            <w:r w:rsidRPr="0046352E">
              <w:rPr>
                <w:rFonts w:ascii="Times New Roman" w:hAnsi="Times New Roman" w:cs="Times New Roman"/>
                <w:sz w:val="18"/>
                <w:szCs w:val="18"/>
              </w:rPr>
              <w:t>5.2.1. </w:t>
            </w:r>
            <w:r w:rsidR="00033103" w:rsidRPr="0046352E">
              <w:rPr>
                <w:rFonts w:ascii="Times New Roman" w:hAnsi="Times New Roman" w:cs="Times New Roman"/>
                <w:sz w:val="18"/>
                <w:szCs w:val="18"/>
              </w:rPr>
              <w:t>Grāmatvedības uzskaites paka</w:t>
            </w:r>
            <w:r w:rsidR="00195AA9" w:rsidRPr="0046352E">
              <w:rPr>
                <w:rFonts w:ascii="Times New Roman" w:hAnsi="Times New Roman" w:cs="Times New Roman"/>
                <w:sz w:val="18"/>
                <w:szCs w:val="18"/>
              </w:rPr>
              <w:t>lpojums</w:t>
            </w:r>
          </w:p>
        </w:tc>
        <w:tc>
          <w:tcPr>
            <w:tcW w:w="2377" w:type="pct"/>
          </w:tcPr>
          <w:p w14:paraId="6826174C" w14:textId="26EC0A56" w:rsidR="00CB62E6" w:rsidRPr="0046352E" w:rsidRDefault="007A6752" w:rsidP="005673B2">
            <w:pPr>
              <w:pStyle w:val="ListParagraph"/>
              <w:numPr>
                <w:ilvl w:val="0"/>
                <w:numId w:val="13"/>
              </w:numPr>
              <w:spacing w:after="60"/>
              <w:ind w:left="217" w:hanging="217"/>
              <w:contextualSpacing w:val="0"/>
              <w:jc w:val="both"/>
              <w:rPr>
                <w:rFonts w:ascii="Times New Roman" w:hAnsi="Times New Roman" w:cs="Times New Roman"/>
                <w:sz w:val="18"/>
                <w:szCs w:val="18"/>
              </w:rPr>
            </w:pPr>
            <w:r w:rsidRPr="0046352E">
              <w:rPr>
                <w:rFonts w:ascii="Times New Roman" w:hAnsi="Times New Roman" w:cs="Times New Roman"/>
                <w:sz w:val="18"/>
                <w:szCs w:val="18"/>
              </w:rPr>
              <w:t>Finanšu ministrija</w:t>
            </w:r>
            <w:r w:rsidR="00CB62E6" w:rsidRPr="0046352E">
              <w:rPr>
                <w:rFonts w:ascii="Times New Roman" w:hAnsi="Times New Roman" w:cs="Times New Roman"/>
                <w:sz w:val="18"/>
                <w:szCs w:val="18"/>
              </w:rPr>
              <w:t xml:space="preserve"> un</w:t>
            </w:r>
            <w:r w:rsidR="00866A54" w:rsidRPr="0046352E">
              <w:rPr>
                <w:rFonts w:ascii="Times New Roman" w:hAnsi="Times New Roman" w:cs="Times New Roman"/>
                <w:sz w:val="18"/>
                <w:szCs w:val="18"/>
              </w:rPr>
              <w:t xml:space="preserve"> iestādes</w:t>
            </w:r>
            <w:r w:rsidR="00CB62E6" w:rsidRPr="0046352E">
              <w:rPr>
                <w:rFonts w:ascii="Times New Roman" w:hAnsi="Times New Roman" w:cs="Times New Roman"/>
                <w:sz w:val="18"/>
                <w:szCs w:val="18"/>
              </w:rPr>
              <w:t xml:space="preserve"> (Iepirkumu uzraudzības birojs, Valsts ieņēmumu dienests, Centrālā finanšu un līgumu aģentūra, Valsts kase,</w:t>
            </w:r>
            <w:r w:rsidRPr="0046352E">
              <w:rPr>
                <w:rFonts w:ascii="Times New Roman" w:hAnsi="Times New Roman" w:cs="Times New Roman"/>
                <w:sz w:val="18"/>
                <w:szCs w:val="18"/>
              </w:rPr>
              <w:t xml:space="preserve"> </w:t>
            </w:r>
            <w:r w:rsidR="00CB62E6" w:rsidRPr="0046352E">
              <w:rPr>
                <w:rFonts w:ascii="Times New Roman" w:hAnsi="Times New Roman" w:cs="Times New Roman"/>
                <w:sz w:val="18"/>
                <w:szCs w:val="18"/>
              </w:rPr>
              <w:t>Izložu un azartspēļu uzraudzības inspekcija</w:t>
            </w:r>
            <w:r w:rsidR="00BB12BD" w:rsidRPr="0046352E">
              <w:rPr>
                <w:rFonts w:ascii="Times New Roman" w:hAnsi="Times New Roman" w:cs="Times New Roman"/>
                <w:sz w:val="18"/>
                <w:szCs w:val="18"/>
              </w:rPr>
              <w:t>, Fiskālās disciplīnas padome</w:t>
            </w:r>
            <w:r w:rsidR="00CB62E6" w:rsidRPr="0046352E">
              <w:rPr>
                <w:rFonts w:ascii="Times New Roman" w:hAnsi="Times New Roman" w:cs="Times New Roman"/>
                <w:sz w:val="18"/>
                <w:szCs w:val="18"/>
              </w:rPr>
              <w:t>);</w:t>
            </w:r>
          </w:p>
          <w:p w14:paraId="36F4C9F0" w14:textId="177548EA" w:rsidR="00CB62E6" w:rsidRPr="0046352E" w:rsidRDefault="007A6752" w:rsidP="005673B2">
            <w:pPr>
              <w:pStyle w:val="ListParagraph"/>
              <w:numPr>
                <w:ilvl w:val="0"/>
                <w:numId w:val="13"/>
              </w:numPr>
              <w:spacing w:after="60"/>
              <w:ind w:left="217" w:hanging="217"/>
              <w:contextualSpacing w:val="0"/>
              <w:jc w:val="both"/>
              <w:rPr>
                <w:rFonts w:ascii="Times New Roman" w:hAnsi="Times New Roman" w:cs="Times New Roman"/>
                <w:sz w:val="18"/>
                <w:szCs w:val="18"/>
              </w:rPr>
            </w:pPr>
            <w:r w:rsidRPr="0046352E">
              <w:rPr>
                <w:rFonts w:ascii="Times New Roman" w:hAnsi="Times New Roman" w:cs="Times New Roman"/>
                <w:sz w:val="18"/>
                <w:szCs w:val="18"/>
              </w:rPr>
              <w:t>Veselības ministrija</w:t>
            </w:r>
            <w:r w:rsidR="00CB62E6" w:rsidRPr="0046352E">
              <w:rPr>
                <w:rFonts w:ascii="Times New Roman" w:hAnsi="Times New Roman" w:cs="Times New Roman"/>
                <w:sz w:val="18"/>
                <w:szCs w:val="18"/>
              </w:rPr>
              <w:t xml:space="preserve"> un</w:t>
            </w:r>
            <w:r w:rsidR="00866A54" w:rsidRPr="0046352E">
              <w:rPr>
                <w:rFonts w:ascii="Times New Roman" w:hAnsi="Times New Roman" w:cs="Times New Roman"/>
                <w:sz w:val="18"/>
                <w:szCs w:val="18"/>
              </w:rPr>
              <w:t xml:space="preserve"> iestādes</w:t>
            </w:r>
            <w:r w:rsidR="00CB62E6" w:rsidRPr="0046352E">
              <w:rPr>
                <w:rFonts w:ascii="Times New Roman" w:hAnsi="Times New Roman" w:cs="Times New Roman"/>
                <w:sz w:val="18"/>
                <w:szCs w:val="18"/>
              </w:rPr>
              <w:t xml:space="preserve"> (Latvijas Antidopinga birojs, Neatliekamās medicīniskās palīdzības dienests, Nacionālais veselības dienests, Paula Stradiņa Medicīnas vēstures muzejs, Slimību profilakses un kontroles centrs, Valsts asinsdonoru centrs, Valsts tiesu medicīnas ekspertīzes centrs, Veselības inspekcija, Zāļu valsts aģentūra)</w:t>
            </w:r>
            <w:bookmarkStart w:id="4" w:name="_Ref124395554"/>
            <w:bookmarkStart w:id="5" w:name="_Ref182213686"/>
            <w:r w:rsidR="00857E08" w:rsidRPr="0046352E">
              <w:rPr>
                <w:rStyle w:val="FootnoteReference"/>
                <w:rFonts w:ascii="Times New Roman" w:hAnsi="Times New Roman" w:cs="Times New Roman"/>
                <w:sz w:val="18"/>
                <w:szCs w:val="18"/>
              </w:rPr>
              <w:footnoteReference w:id="11"/>
            </w:r>
            <w:bookmarkEnd w:id="4"/>
            <w:bookmarkEnd w:id="5"/>
            <w:r w:rsidR="00CB62E6" w:rsidRPr="0046352E">
              <w:rPr>
                <w:rFonts w:ascii="Times New Roman" w:hAnsi="Times New Roman" w:cs="Times New Roman"/>
                <w:sz w:val="18"/>
                <w:szCs w:val="18"/>
              </w:rPr>
              <w:t>;</w:t>
            </w:r>
          </w:p>
          <w:p w14:paraId="2EE4C435" w14:textId="2D83FD3D" w:rsidR="00D85DC1" w:rsidRPr="0046352E" w:rsidRDefault="30CB0018" w:rsidP="005673B2">
            <w:pPr>
              <w:pStyle w:val="ListParagraph"/>
              <w:numPr>
                <w:ilvl w:val="0"/>
                <w:numId w:val="13"/>
              </w:numPr>
              <w:spacing w:after="60"/>
              <w:ind w:left="217" w:hanging="217"/>
              <w:contextualSpacing w:val="0"/>
              <w:jc w:val="both"/>
              <w:rPr>
                <w:rFonts w:ascii="Times New Roman" w:hAnsi="Times New Roman" w:cs="Times New Roman"/>
                <w:sz w:val="18"/>
                <w:szCs w:val="18"/>
              </w:rPr>
            </w:pPr>
            <w:r w:rsidRPr="0046352E">
              <w:rPr>
                <w:rFonts w:ascii="Times New Roman" w:hAnsi="Times New Roman" w:cs="Times New Roman"/>
                <w:sz w:val="18"/>
                <w:szCs w:val="18"/>
              </w:rPr>
              <w:t>Zemkopības ministrija</w:t>
            </w:r>
            <w:r w:rsidR="66D90896" w:rsidRPr="0046352E">
              <w:rPr>
                <w:rFonts w:ascii="Times New Roman" w:hAnsi="Times New Roman" w:cs="Times New Roman"/>
                <w:sz w:val="18"/>
                <w:szCs w:val="18"/>
              </w:rPr>
              <w:t xml:space="preserve"> un </w:t>
            </w:r>
            <w:r w:rsidR="162E6CEB" w:rsidRPr="0046352E">
              <w:rPr>
                <w:rFonts w:ascii="Times New Roman" w:hAnsi="Times New Roman" w:cs="Times New Roman"/>
                <w:sz w:val="18"/>
                <w:szCs w:val="18"/>
              </w:rPr>
              <w:t>iestādes</w:t>
            </w:r>
            <w:r w:rsidR="66D90896" w:rsidRPr="0046352E">
              <w:rPr>
                <w:rFonts w:ascii="Times New Roman" w:hAnsi="Times New Roman" w:cs="Times New Roman"/>
                <w:sz w:val="18"/>
                <w:szCs w:val="18"/>
              </w:rPr>
              <w:t xml:space="preserve"> (Lauku atbalsta dienests, Pārtikas un veterinārais dienests, Valsts augu aizsardzības dienests, Valsts tehniskās uzraudzības aģentūra, Valsts meža dienests)</w:t>
            </w:r>
            <w:r w:rsidR="00D0191C" w:rsidRPr="0046352E">
              <w:rPr>
                <w:rFonts w:ascii="Times New Roman" w:hAnsi="Times New Roman" w:cs="Times New Roman"/>
                <w:sz w:val="18"/>
                <w:szCs w:val="18"/>
                <w:vertAlign w:val="superscript"/>
              </w:rPr>
              <w:fldChar w:fldCharType="begin"/>
            </w:r>
            <w:r w:rsidR="00D0191C" w:rsidRPr="0046352E">
              <w:rPr>
                <w:rFonts w:ascii="Times New Roman" w:hAnsi="Times New Roman" w:cs="Times New Roman"/>
                <w:sz w:val="18"/>
                <w:szCs w:val="18"/>
                <w:vertAlign w:val="superscript"/>
              </w:rPr>
              <w:instrText xml:space="preserve"> NOTEREF _Ref124395554 \h  \* MERGEFORMAT </w:instrText>
            </w:r>
            <w:r w:rsidR="00D0191C" w:rsidRPr="0046352E">
              <w:rPr>
                <w:rFonts w:ascii="Times New Roman" w:hAnsi="Times New Roman" w:cs="Times New Roman"/>
                <w:sz w:val="18"/>
                <w:szCs w:val="18"/>
                <w:vertAlign w:val="superscript"/>
              </w:rPr>
            </w:r>
            <w:r w:rsidR="00D0191C"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10</w:t>
            </w:r>
            <w:r w:rsidR="00D0191C" w:rsidRPr="0046352E">
              <w:rPr>
                <w:rFonts w:ascii="Times New Roman" w:hAnsi="Times New Roman" w:cs="Times New Roman"/>
                <w:sz w:val="18"/>
                <w:szCs w:val="18"/>
                <w:vertAlign w:val="superscript"/>
              </w:rPr>
              <w:fldChar w:fldCharType="end"/>
            </w:r>
            <w:r w:rsidR="0BA2D26C" w:rsidRPr="0046352E">
              <w:rPr>
                <w:rFonts w:ascii="Times New Roman" w:hAnsi="Times New Roman" w:cs="Times New Roman"/>
                <w:sz w:val="18"/>
                <w:szCs w:val="18"/>
              </w:rPr>
              <w:t>;</w:t>
            </w:r>
          </w:p>
          <w:p w14:paraId="6956DFEC" w14:textId="26796490" w:rsidR="00DA2F12" w:rsidRPr="0046352E" w:rsidRDefault="00CB4B07" w:rsidP="005673B2">
            <w:pPr>
              <w:pStyle w:val="ListParagraph"/>
              <w:numPr>
                <w:ilvl w:val="0"/>
                <w:numId w:val="13"/>
              </w:numPr>
              <w:spacing w:after="60"/>
              <w:ind w:left="217" w:hanging="217"/>
              <w:contextualSpacing w:val="0"/>
              <w:jc w:val="both"/>
              <w:rPr>
                <w:rFonts w:ascii="Times New Roman" w:hAnsi="Times New Roman" w:cs="Times New Roman"/>
                <w:sz w:val="18"/>
                <w:szCs w:val="18"/>
              </w:rPr>
            </w:pPr>
            <w:r w:rsidRPr="0046352E">
              <w:rPr>
                <w:rFonts w:ascii="Times New Roman" w:hAnsi="Times New Roman" w:cs="Times New Roman"/>
                <w:sz w:val="18"/>
                <w:szCs w:val="18"/>
              </w:rPr>
              <w:t>Viedās administrācijas</w:t>
            </w:r>
            <w:r w:rsidR="4ABA7996" w:rsidRPr="0046352E">
              <w:rPr>
                <w:rFonts w:ascii="Times New Roman" w:hAnsi="Times New Roman" w:cs="Times New Roman"/>
                <w:sz w:val="18"/>
                <w:szCs w:val="18"/>
              </w:rPr>
              <w:t xml:space="preserve"> </w:t>
            </w:r>
            <w:r w:rsidR="4604D996" w:rsidRPr="0046352E">
              <w:rPr>
                <w:rFonts w:ascii="Times New Roman" w:hAnsi="Times New Roman" w:cs="Times New Roman"/>
                <w:sz w:val="18"/>
                <w:szCs w:val="18"/>
              </w:rPr>
              <w:t>un reģionālās attīstības ministrija un iestādes (Dabas aizsardzības pārvalde, Latvijas Nacionālais dabas muzejs, Latvijas Nacionālais botāniskais dārzs, Valsts reģionālās attīstības aģentūra)</w:t>
            </w:r>
            <w:r w:rsidR="0055069A" w:rsidRPr="0046352E">
              <w:rPr>
                <w:rFonts w:ascii="Times New Roman" w:hAnsi="Times New Roman" w:cs="Times New Roman"/>
                <w:sz w:val="18"/>
                <w:szCs w:val="18"/>
                <w:vertAlign w:val="superscript"/>
              </w:rPr>
              <w:fldChar w:fldCharType="begin"/>
            </w:r>
            <w:r w:rsidR="0055069A" w:rsidRPr="0046352E">
              <w:rPr>
                <w:rFonts w:ascii="Times New Roman" w:hAnsi="Times New Roman" w:cs="Times New Roman"/>
                <w:sz w:val="18"/>
                <w:szCs w:val="18"/>
                <w:vertAlign w:val="superscript"/>
              </w:rPr>
              <w:instrText xml:space="preserve"> NOTEREF _Ref182213686 \h  \* MERGEFORMAT </w:instrText>
            </w:r>
            <w:r w:rsidR="0055069A" w:rsidRPr="0046352E">
              <w:rPr>
                <w:rFonts w:ascii="Times New Roman" w:hAnsi="Times New Roman" w:cs="Times New Roman"/>
                <w:sz w:val="18"/>
                <w:szCs w:val="18"/>
                <w:vertAlign w:val="superscript"/>
              </w:rPr>
            </w:r>
            <w:r w:rsidR="0055069A"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10</w:t>
            </w:r>
            <w:r w:rsidR="0055069A" w:rsidRPr="0046352E">
              <w:rPr>
                <w:rFonts w:ascii="Times New Roman" w:hAnsi="Times New Roman" w:cs="Times New Roman"/>
                <w:sz w:val="18"/>
                <w:szCs w:val="18"/>
                <w:vertAlign w:val="superscript"/>
              </w:rPr>
              <w:fldChar w:fldCharType="end"/>
            </w:r>
            <w:r w:rsidR="0BA2D26C" w:rsidRPr="0046352E">
              <w:rPr>
                <w:rFonts w:ascii="Times New Roman" w:hAnsi="Times New Roman" w:cs="Times New Roman"/>
                <w:sz w:val="18"/>
                <w:szCs w:val="18"/>
              </w:rPr>
              <w:t>;</w:t>
            </w:r>
            <w:r w:rsidR="59733F08" w:rsidRPr="0046352E">
              <w:rPr>
                <w:rFonts w:ascii="Times New Roman" w:hAnsi="Times New Roman" w:cs="Times New Roman"/>
                <w:sz w:val="18"/>
                <w:szCs w:val="18"/>
              </w:rPr>
              <w:t xml:space="preserve"> </w:t>
            </w:r>
          </w:p>
          <w:p w14:paraId="2A9CD274" w14:textId="0068A23C" w:rsidR="00E325AE" w:rsidRPr="0046352E" w:rsidRDefault="00555FB0" w:rsidP="005673B2">
            <w:pPr>
              <w:pStyle w:val="ListParagraph"/>
              <w:numPr>
                <w:ilvl w:val="0"/>
                <w:numId w:val="13"/>
              </w:numPr>
              <w:spacing w:after="60"/>
              <w:ind w:left="217" w:hanging="217"/>
              <w:contextualSpacing w:val="0"/>
              <w:jc w:val="both"/>
              <w:rPr>
                <w:rFonts w:ascii="Times New Roman" w:hAnsi="Times New Roman" w:cs="Times New Roman"/>
                <w:sz w:val="18"/>
                <w:szCs w:val="18"/>
              </w:rPr>
            </w:pPr>
            <w:r w:rsidRPr="0046352E">
              <w:rPr>
                <w:rFonts w:ascii="Times New Roman" w:hAnsi="Times New Roman" w:cs="Times New Roman"/>
                <w:sz w:val="18"/>
                <w:szCs w:val="18"/>
              </w:rPr>
              <w:t>Klimata un enerģētikas ministrija</w:t>
            </w:r>
            <w:r w:rsidR="008D207B" w:rsidRPr="0046352E">
              <w:rPr>
                <w:rFonts w:ascii="Times New Roman" w:hAnsi="Times New Roman" w:cs="Times New Roman"/>
                <w:sz w:val="18"/>
                <w:szCs w:val="18"/>
              </w:rPr>
              <w:t xml:space="preserve"> </w:t>
            </w:r>
            <w:r w:rsidR="00F16071" w:rsidRPr="0046352E">
              <w:rPr>
                <w:rFonts w:ascii="Times New Roman" w:hAnsi="Times New Roman" w:cs="Times New Roman"/>
                <w:sz w:val="18"/>
                <w:szCs w:val="18"/>
              </w:rPr>
              <w:t xml:space="preserve">un iestādes </w:t>
            </w:r>
            <w:r w:rsidR="008D207B" w:rsidRPr="0046352E">
              <w:rPr>
                <w:rFonts w:ascii="Times New Roman" w:hAnsi="Times New Roman" w:cs="Times New Roman"/>
                <w:sz w:val="18"/>
                <w:szCs w:val="18"/>
              </w:rPr>
              <w:t>(Valsts vides dienests, Vides pārraudzības valsts birojs</w:t>
            </w:r>
            <w:r w:rsidR="00F16071" w:rsidRPr="0046352E">
              <w:rPr>
                <w:rFonts w:ascii="Times New Roman" w:hAnsi="Times New Roman" w:cs="Times New Roman"/>
                <w:sz w:val="18"/>
                <w:szCs w:val="18"/>
              </w:rPr>
              <w:t>)</w:t>
            </w:r>
            <w:r w:rsidR="0055069A" w:rsidRPr="0046352E">
              <w:rPr>
                <w:rFonts w:ascii="Times New Roman" w:hAnsi="Times New Roman" w:cs="Times New Roman"/>
                <w:sz w:val="18"/>
                <w:szCs w:val="18"/>
                <w:vertAlign w:val="superscript"/>
              </w:rPr>
              <w:fldChar w:fldCharType="begin"/>
            </w:r>
            <w:r w:rsidR="0055069A" w:rsidRPr="0046352E">
              <w:rPr>
                <w:rFonts w:ascii="Times New Roman" w:hAnsi="Times New Roman" w:cs="Times New Roman"/>
                <w:sz w:val="18"/>
                <w:szCs w:val="18"/>
                <w:vertAlign w:val="superscript"/>
              </w:rPr>
              <w:instrText xml:space="preserve"> NOTEREF _Ref182213686 \h  \* MERGEFORMAT </w:instrText>
            </w:r>
            <w:r w:rsidR="0055069A" w:rsidRPr="0046352E">
              <w:rPr>
                <w:rFonts w:ascii="Times New Roman" w:hAnsi="Times New Roman" w:cs="Times New Roman"/>
                <w:sz w:val="18"/>
                <w:szCs w:val="18"/>
                <w:vertAlign w:val="superscript"/>
              </w:rPr>
            </w:r>
            <w:r w:rsidR="0055069A"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10</w:t>
            </w:r>
            <w:r w:rsidR="0055069A" w:rsidRPr="0046352E">
              <w:rPr>
                <w:rFonts w:ascii="Times New Roman" w:hAnsi="Times New Roman" w:cs="Times New Roman"/>
                <w:sz w:val="18"/>
                <w:szCs w:val="18"/>
                <w:vertAlign w:val="superscript"/>
              </w:rPr>
              <w:fldChar w:fldCharType="end"/>
            </w:r>
            <w:r w:rsidR="00606918" w:rsidRPr="0046352E">
              <w:rPr>
                <w:rFonts w:ascii="Times New Roman" w:hAnsi="Times New Roman" w:cs="Times New Roman"/>
                <w:sz w:val="18"/>
                <w:szCs w:val="18"/>
              </w:rPr>
              <w:t>;</w:t>
            </w:r>
          </w:p>
          <w:p w14:paraId="2DCB92F1" w14:textId="1B55DEB7" w:rsidR="00555FB0" w:rsidRPr="0046352E" w:rsidRDefault="00555FB0" w:rsidP="005673B2">
            <w:pPr>
              <w:pStyle w:val="ListParagraph"/>
              <w:numPr>
                <w:ilvl w:val="0"/>
                <w:numId w:val="13"/>
              </w:numPr>
              <w:spacing w:after="60"/>
              <w:ind w:left="228" w:hanging="228"/>
              <w:contextualSpacing w:val="0"/>
              <w:jc w:val="both"/>
              <w:rPr>
                <w:rFonts w:ascii="Times New Roman" w:hAnsi="Times New Roman" w:cs="Times New Roman"/>
                <w:sz w:val="18"/>
                <w:szCs w:val="18"/>
              </w:rPr>
            </w:pPr>
            <w:r w:rsidRPr="0046352E">
              <w:rPr>
                <w:rFonts w:ascii="Times New Roman" w:hAnsi="Times New Roman" w:cs="Times New Roman"/>
                <w:sz w:val="18"/>
                <w:szCs w:val="18"/>
              </w:rPr>
              <w:t>Ekonomikas ministrija</w:t>
            </w:r>
            <w:r w:rsidR="00F21ACB" w:rsidRPr="0046352E">
              <w:rPr>
                <w:rFonts w:ascii="Times New Roman" w:hAnsi="Times New Roman" w:cs="Times New Roman"/>
                <w:sz w:val="18"/>
                <w:szCs w:val="18"/>
              </w:rPr>
              <w:t xml:space="preserve"> un iestādes (Centrālā statistikas pārvalde, Konkurences padome, Patērētāju tiesību aizsardzības centrs, Latvijas </w:t>
            </w:r>
            <w:r w:rsidR="00271E84" w:rsidRPr="0046352E">
              <w:rPr>
                <w:rFonts w:ascii="Times New Roman" w:hAnsi="Times New Roman" w:cs="Times New Roman"/>
                <w:sz w:val="18"/>
                <w:szCs w:val="18"/>
              </w:rPr>
              <w:t xml:space="preserve">Investīciju </w:t>
            </w:r>
            <w:r w:rsidR="00F21ACB" w:rsidRPr="0046352E">
              <w:rPr>
                <w:rFonts w:ascii="Times New Roman" w:hAnsi="Times New Roman" w:cs="Times New Roman"/>
                <w:sz w:val="18"/>
                <w:szCs w:val="18"/>
              </w:rPr>
              <w:t>un attīstības aģentūra, Būvniecības valsts kontroles birojs, Latvijas Nacionālais akreditācijas birojs)</w:t>
            </w:r>
            <w:r w:rsidR="0055069A" w:rsidRPr="0046352E">
              <w:rPr>
                <w:rFonts w:ascii="Times New Roman" w:hAnsi="Times New Roman" w:cs="Times New Roman"/>
                <w:sz w:val="18"/>
                <w:szCs w:val="18"/>
                <w:vertAlign w:val="superscript"/>
              </w:rPr>
              <w:fldChar w:fldCharType="begin"/>
            </w:r>
            <w:r w:rsidR="0055069A" w:rsidRPr="0046352E">
              <w:rPr>
                <w:rFonts w:ascii="Times New Roman" w:hAnsi="Times New Roman" w:cs="Times New Roman"/>
                <w:sz w:val="18"/>
                <w:szCs w:val="18"/>
                <w:vertAlign w:val="superscript"/>
              </w:rPr>
              <w:instrText xml:space="preserve"> NOTEREF _Ref182213686 \h  \* MERGEFORMAT </w:instrText>
            </w:r>
            <w:r w:rsidR="0055069A" w:rsidRPr="0046352E">
              <w:rPr>
                <w:rFonts w:ascii="Times New Roman" w:hAnsi="Times New Roman" w:cs="Times New Roman"/>
                <w:sz w:val="18"/>
                <w:szCs w:val="18"/>
                <w:vertAlign w:val="superscript"/>
              </w:rPr>
            </w:r>
            <w:r w:rsidR="0055069A"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10</w:t>
            </w:r>
            <w:r w:rsidR="0055069A" w:rsidRPr="0046352E">
              <w:rPr>
                <w:rFonts w:ascii="Times New Roman" w:hAnsi="Times New Roman" w:cs="Times New Roman"/>
                <w:sz w:val="18"/>
                <w:szCs w:val="18"/>
                <w:vertAlign w:val="superscript"/>
              </w:rPr>
              <w:fldChar w:fldCharType="end"/>
            </w:r>
            <w:r w:rsidR="00606918" w:rsidRPr="0046352E">
              <w:rPr>
                <w:rFonts w:ascii="Times New Roman" w:hAnsi="Times New Roman" w:cs="Times New Roman"/>
                <w:sz w:val="18"/>
                <w:szCs w:val="18"/>
              </w:rPr>
              <w:t>;</w:t>
            </w:r>
          </w:p>
          <w:p w14:paraId="5076F0D9" w14:textId="33109DC2" w:rsidR="00606918" w:rsidRPr="0046352E" w:rsidRDefault="1037E30B" w:rsidP="4DE24EDF">
            <w:pPr>
              <w:pStyle w:val="ListParagraph"/>
              <w:numPr>
                <w:ilvl w:val="0"/>
                <w:numId w:val="13"/>
              </w:numPr>
              <w:spacing w:after="60"/>
              <w:ind w:left="228" w:hanging="228"/>
              <w:jc w:val="both"/>
              <w:rPr>
                <w:rFonts w:ascii="Times New Roman" w:hAnsi="Times New Roman" w:cs="Times New Roman"/>
                <w:sz w:val="18"/>
                <w:szCs w:val="18"/>
              </w:rPr>
            </w:pPr>
            <w:r w:rsidRPr="0046352E">
              <w:rPr>
                <w:rFonts w:ascii="Times New Roman" w:hAnsi="Times New Roman" w:cs="Times New Roman"/>
                <w:sz w:val="18"/>
                <w:szCs w:val="18"/>
              </w:rPr>
              <w:t>Izglītības un zinātnes ministrija</w:t>
            </w:r>
            <w:r w:rsidR="2D2D3A10" w:rsidRPr="0046352E">
              <w:rPr>
                <w:rFonts w:ascii="Times New Roman" w:hAnsi="Times New Roman" w:cs="Times New Roman"/>
                <w:sz w:val="18"/>
                <w:szCs w:val="18"/>
              </w:rPr>
              <w:t xml:space="preserve"> un iestādes </w:t>
            </w:r>
            <w:proofErr w:type="gramStart"/>
            <w:r w:rsidR="2D2D3A10" w:rsidRPr="0046352E">
              <w:rPr>
                <w:rFonts w:ascii="Times New Roman" w:hAnsi="Times New Roman" w:cs="Times New Roman"/>
                <w:sz w:val="18"/>
                <w:szCs w:val="18"/>
              </w:rPr>
              <w:t>(</w:t>
            </w:r>
            <w:proofErr w:type="gramEnd"/>
            <w:r w:rsidR="0B458C22" w:rsidRPr="0046352E">
              <w:rPr>
                <w:rFonts w:ascii="Times New Roman" w:hAnsi="Times New Roman" w:cs="Times New Roman"/>
                <w:sz w:val="18"/>
                <w:szCs w:val="18"/>
              </w:rPr>
              <w:t xml:space="preserve">Aizkraukles Profesionālā vidusskola, Daugavpils </w:t>
            </w:r>
            <w:r w:rsidR="0B458C22" w:rsidRPr="0046352E">
              <w:rPr>
                <w:rFonts w:ascii="Times New Roman" w:hAnsi="Times New Roman" w:cs="Times New Roman"/>
                <w:spacing w:val="-2"/>
                <w:sz w:val="18"/>
                <w:szCs w:val="18"/>
              </w:rPr>
              <w:t>Tehnoloģiju un tūrisma tehnikums, Izglītības kvalitātes valsts dienests, Jelgavas Tehnikums, Jēkabpils Tehnoloģiju tehnikums, Kandavas Lauksaimniecības tehnikums, Kuldīgas Tehnoloģiju un tūrisma tehnikums, Latgales Industriālais tehnikums, Latviešu valodas aģentūra</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Latvijas Sporta muzejs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Latvijas Zinātnes padome</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Liepājas Valsts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Murjāņu sporta ģimnāzija</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Ogres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Rēzeknes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Rīgas Būvniecības koledža</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Rīgas Mākslas un mediju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Rīgas Metālapstrādes profesionālā vidusskola</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Rīgas Stila un modes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Rīgas Tehniskā koledža</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Rīgas Tirdzniecības profesionālā vidusskola</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Rīgas Valsts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Saldus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Smiltenes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Valmieras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Valsts izglītības attīstības aģentūra</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Ventspils Tehnikums</w:t>
            </w:r>
            <w:r w:rsidR="37C7042F" w:rsidRPr="0046352E">
              <w:rPr>
                <w:rFonts w:ascii="Times New Roman" w:hAnsi="Times New Roman" w:cs="Times New Roman"/>
                <w:spacing w:val="-2"/>
                <w:sz w:val="18"/>
                <w:szCs w:val="18"/>
              </w:rPr>
              <w:t xml:space="preserve">, </w:t>
            </w:r>
            <w:r w:rsidR="0B458C22" w:rsidRPr="0046352E">
              <w:rPr>
                <w:rFonts w:ascii="Times New Roman" w:hAnsi="Times New Roman" w:cs="Times New Roman"/>
                <w:spacing w:val="-2"/>
                <w:sz w:val="18"/>
                <w:szCs w:val="18"/>
              </w:rPr>
              <w:t>Vidzemes Tehnoloģiju un d</w:t>
            </w:r>
            <w:r w:rsidR="0B458C22" w:rsidRPr="0046352E">
              <w:rPr>
                <w:rFonts w:ascii="Times New Roman" w:hAnsi="Times New Roman" w:cs="Times New Roman"/>
                <w:sz w:val="18"/>
                <w:szCs w:val="18"/>
              </w:rPr>
              <w:t>izaina tehnikums</w:t>
            </w:r>
            <w:r w:rsidR="37C7042F" w:rsidRPr="0046352E">
              <w:rPr>
                <w:rFonts w:ascii="Times New Roman" w:hAnsi="Times New Roman" w:cs="Times New Roman"/>
                <w:sz w:val="18"/>
                <w:szCs w:val="18"/>
              </w:rPr>
              <w:t>)</w:t>
            </w:r>
            <w:bookmarkStart w:id="6" w:name="_Ref182213949"/>
            <w:r w:rsidR="0055069A" w:rsidRPr="0046352E">
              <w:rPr>
                <w:rStyle w:val="FootnoteReference"/>
                <w:rFonts w:ascii="Times New Roman" w:hAnsi="Times New Roman" w:cs="Times New Roman"/>
                <w:sz w:val="18"/>
                <w:szCs w:val="18"/>
              </w:rPr>
              <w:footnoteReference w:id="12"/>
            </w:r>
            <w:bookmarkEnd w:id="6"/>
            <w:r w:rsidR="37C7042F" w:rsidRPr="0046352E">
              <w:rPr>
                <w:rFonts w:ascii="Times New Roman" w:hAnsi="Times New Roman" w:cs="Times New Roman"/>
                <w:sz w:val="18"/>
                <w:szCs w:val="18"/>
              </w:rPr>
              <w:t xml:space="preserve">; </w:t>
            </w:r>
          </w:p>
          <w:p w14:paraId="7CE48448" w14:textId="6E05D343" w:rsidR="00555FB0" w:rsidRPr="0046352E" w:rsidRDefault="1037E30B" w:rsidP="4DE24EDF">
            <w:pPr>
              <w:pStyle w:val="ListParagraph"/>
              <w:numPr>
                <w:ilvl w:val="0"/>
                <w:numId w:val="13"/>
              </w:numPr>
              <w:spacing w:after="60"/>
              <w:ind w:left="228" w:hanging="228"/>
              <w:jc w:val="both"/>
              <w:rPr>
                <w:rFonts w:ascii="Times New Roman" w:hAnsi="Times New Roman" w:cs="Times New Roman"/>
                <w:sz w:val="18"/>
                <w:szCs w:val="18"/>
              </w:rPr>
            </w:pPr>
            <w:r w:rsidRPr="0046352E">
              <w:rPr>
                <w:rFonts w:ascii="Times New Roman" w:hAnsi="Times New Roman" w:cs="Times New Roman"/>
                <w:sz w:val="18"/>
                <w:szCs w:val="18"/>
              </w:rPr>
              <w:t>Kultūras ministrija</w:t>
            </w:r>
            <w:r w:rsidR="2D2D3A10" w:rsidRPr="0046352E">
              <w:rPr>
                <w:rFonts w:ascii="Times New Roman" w:hAnsi="Times New Roman" w:cs="Times New Roman"/>
                <w:sz w:val="18"/>
                <w:szCs w:val="18"/>
              </w:rPr>
              <w:t xml:space="preserve"> un iestādes</w:t>
            </w:r>
            <w:r w:rsidR="492A231F" w:rsidRPr="0046352E">
              <w:rPr>
                <w:rFonts w:ascii="Times New Roman" w:hAnsi="Times New Roman" w:cs="Times New Roman"/>
                <w:sz w:val="18"/>
                <w:szCs w:val="18"/>
              </w:rPr>
              <w:t xml:space="preserve"> </w:t>
            </w:r>
            <w:proofErr w:type="gramStart"/>
            <w:r w:rsidR="492A231F" w:rsidRPr="0046352E">
              <w:rPr>
                <w:rFonts w:ascii="Times New Roman" w:hAnsi="Times New Roman" w:cs="Times New Roman"/>
                <w:sz w:val="18"/>
                <w:szCs w:val="18"/>
              </w:rPr>
              <w:t>(</w:t>
            </w:r>
            <w:proofErr w:type="gramEnd"/>
            <w:r w:rsidR="492A231F" w:rsidRPr="0046352E">
              <w:rPr>
                <w:rFonts w:ascii="Times New Roman" w:hAnsi="Times New Roman" w:cs="Times New Roman"/>
                <w:sz w:val="18"/>
                <w:szCs w:val="18"/>
              </w:rPr>
              <w:t xml:space="preserve">Alfrēda Kalniņa Cēsu Mūzikas vidusskola, </w:t>
            </w:r>
            <w:r w:rsidR="6171AFE9" w:rsidRPr="0046352E">
              <w:rPr>
                <w:rFonts w:ascii="Times New Roman" w:hAnsi="Times New Roman" w:cs="Times New Roman"/>
                <w:sz w:val="18"/>
                <w:szCs w:val="18"/>
              </w:rPr>
              <w:t xml:space="preserve">īpaši </w:t>
            </w:r>
            <w:r w:rsidR="492A231F" w:rsidRPr="0046352E">
              <w:rPr>
                <w:rFonts w:ascii="Times New Roman" w:hAnsi="Times New Roman" w:cs="Times New Roman"/>
                <w:sz w:val="18"/>
                <w:szCs w:val="18"/>
              </w:rPr>
              <w:t>aizsargājamais kultūras piemineklis</w:t>
            </w:r>
            <w:r w:rsidR="00192C02" w:rsidRPr="0046352E">
              <w:rPr>
                <w:rFonts w:ascii="Times New Roman" w:hAnsi="Times New Roman" w:cs="Times New Roman"/>
                <w:sz w:val="18"/>
                <w:szCs w:val="18"/>
              </w:rPr>
              <w:t xml:space="preserve"> –</w:t>
            </w:r>
            <w:r w:rsidR="6171AFE9"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Turaidas muzejrezervāts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Jāzepa Mediņa Rīgas Mūzikas vidusskola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Jelgavas Mūzikas vidusskola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Kultūras informācijas sistēmu centrs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Latvijas Etnogrāfiskais brīvdabas muzejs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Latvijas Nacionālais arhīvs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Latvijas Nacionālais kultūras centrs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Latvijas Nacionālais mākslas muzejs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Latvijas Nacionālais vēstures muzejs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Latvijas Nacionālā bibliotēka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Latvijas Neredzīgo bibliotēka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Latvijas Republikas Kultūras ministrija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Mākslu izglītības kompetences centrs "Latgales Mūzikas un mākslas vidusskola"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Memoriālo muzeju apvienība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Nacionālais kino centrs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Nacionālā kultūras mantojuma pārvalde</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Mākslu izglītības kompetences centrs "Liepājas Mūzikas, mākslas un dizaina vidusskola"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Mākslu izglītības kompetences centrs "Nacionālā Mākslu vidusskola"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Mākslu izglītības kompetences centrs "Rīgas Dizaina un mākslas vidusskola"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Mākslu izglītības kompetences centrs "Ventspils Mūzikas vidusskola"</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Latvijas Nacionālais rakstniecības un mūzikas muzejs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Rīgas vēstures un kuģniecības muzejs</w:t>
            </w:r>
            <w:r w:rsidR="61946B96" w:rsidRPr="0046352E">
              <w:rPr>
                <w:rFonts w:ascii="Times New Roman" w:hAnsi="Times New Roman" w:cs="Times New Roman"/>
                <w:sz w:val="18"/>
                <w:szCs w:val="18"/>
              </w:rPr>
              <w:t xml:space="preserve">, </w:t>
            </w:r>
            <w:r w:rsidR="492A231F" w:rsidRPr="0046352E">
              <w:rPr>
                <w:rFonts w:ascii="Times New Roman" w:hAnsi="Times New Roman" w:cs="Times New Roman"/>
                <w:sz w:val="18"/>
                <w:szCs w:val="18"/>
              </w:rPr>
              <w:t>Staņislava Broka Daugavpils Mūzikas vidusskola</w:t>
            </w:r>
            <w:r w:rsidR="61946B96" w:rsidRPr="0046352E">
              <w:rPr>
                <w:rFonts w:ascii="Times New Roman" w:hAnsi="Times New Roman" w:cs="Times New Roman"/>
                <w:sz w:val="18"/>
                <w:szCs w:val="18"/>
              </w:rPr>
              <w:t>)</w:t>
            </w:r>
            <w:r w:rsidR="00E76BA9" w:rsidRPr="0046352E">
              <w:rPr>
                <w:rFonts w:ascii="Times New Roman" w:hAnsi="Times New Roman" w:cs="Times New Roman"/>
                <w:sz w:val="18"/>
                <w:szCs w:val="18"/>
                <w:vertAlign w:val="superscript"/>
              </w:rPr>
              <w:fldChar w:fldCharType="begin"/>
            </w:r>
            <w:r w:rsidR="00E76BA9" w:rsidRPr="0046352E">
              <w:rPr>
                <w:rFonts w:ascii="Times New Roman" w:hAnsi="Times New Roman" w:cs="Times New Roman"/>
                <w:sz w:val="18"/>
                <w:szCs w:val="18"/>
                <w:vertAlign w:val="superscript"/>
              </w:rPr>
              <w:instrText xml:space="preserve"> NOTEREF _Ref182213949 \h  \* MERGEFORMAT </w:instrText>
            </w:r>
            <w:r w:rsidR="00E76BA9" w:rsidRPr="0046352E">
              <w:rPr>
                <w:rFonts w:ascii="Times New Roman" w:hAnsi="Times New Roman" w:cs="Times New Roman"/>
                <w:sz w:val="18"/>
                <w:szCs w:val="18"/>
                <w:vertAlign w:val="superscript"/>
              </w:rPr>
            </w:r>
            <w:r w:rsidR="00E76BA9"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11</w:t>
            </w:r>
            <w:r w:rsidR="00E76BA9" w:rsidRPr="0046352E">
              <w:rPr>
                <w:rFonts w:ascii="Times New Roman" w:hAnsi="Times New Roman" w:cs="Times New Roman"/>
                <w:sz w:val="18"/>
                <w:szCs w:val="18"/>
                <w:vertAlign w:val="superscript"/>
              </w:rPr>
              <w:fldChar w:fldCharType="end"/>
            </w:r>
            <w:r w:rsidR="61946B96" w:rsidRPr="0046352E">
              <w:rPr>
                <w:rFonts w:ascii="Times New Roman" w:hAnsi="Times New Roman" w:cs="Times New Roman"/>
                <w:sz w:val="18"/>
                <w:szCs w:val="18"/>
              </w:rPr>
              <w:t>;</w:t>
            </w:r>
            <w:r w:rsidR="37C7042F" w:rsidRPr="0046352E">
              <w:rPr>
                <w:rFonts w:ascii="Times New Roman" w:hAnsi="Times New Roman" w:cs="Times New Roman"/>
                <w:sz w:val="18"/>
                <w:szCs w:val="18"/>
              </w:rPr>
              <w:t xml:space="preserve"> </w:t>
            </w:r>
          </w:p>
          <w:p w14:paraId="112D295A" w14:textId="7AD18DC1" w:rsidR="00994E66" w:rsidRPr="0046352E" w:rsidRDefault="2D2D3A10" w:rsidP="4DE24EDF">
            <w:pPr>
              <w:pStyle w:val="ListParagraph"/>
              <w:numPr>
                <w:ilvl w:val="0"/>
                <w:numId w:val="13"/>
              </w:numPr>
              <w:spacing w:after="60"/>
              <w:ind w:left="228" w:hanging="228"/>
              <w:jc w:val="both"/>
              <w:rPr>
                <w:rFonts w:ascii="Times New Roman" w:hAnsi="Times New Roman" w:cs="Times New Roman"/>
                <w:sz w:val="18"/>
                <w:szCs w:val="18"/>
              </w:rPr>
            </w:pPr>
            <w:r w:rsidRPr="0046352E">
              <w:rPr>
                <w:rFonts w:ascii="Times New Roman" w:hAnsi="Times New Roman" w:cs="Times New Roman"/>
                <w:sz w:val="18"/>
                <w:szCs w:val="18"/>
              </w:rPr>
              <w:t xml:space="preserve">Tieslietu ministrija un iestādes </w:t>
            </w:r>
            <w:proofErr w:type="gramStart"/>
            <w:r w:rsidRPr="0046352E">
              <w:rPr>
                <w:rFonts w:ascii="Times New Roman" w:hAnsi="Times New Roman" w:cs="Times New Roman"/>
                <w:sz w:val="18"/>
                <w:szCs w:val="18"/>
              </w:rPr>
              <w:t>(</w:t>
            </w:r>
            <w:proofErr w:type="gramEnd"/>
            <w:r w:rsidR="71406BA9" w:rsidRPr="0046352E">
              <w:rPr>
                <w:rFonts w:ascii="Times New Roman" w:hAnsi="Times New Roman" w:cs="Times New Roman"/>
                <w:sz w:val="18"/>
                <w:szCs w:val="18"/>
              </w:rPr>
              <w:t>Tiesu administrācija</w:t>
            </w:r>
            <w:r w:rsidR="7B8080EB" w:rsidRPr="0046352E">
              <w:rPr>
                <w:rFonts w:ascii="Times New Roman" w:hAnsi="Times New Roman" w:cs="Times New Roman"/>
                <w:sz w:val="18"/>
                <w:szCs w:val="18"/>
              </w:rPr>
              <w:t xml:space="preserve"> (t.sk. apgabaltiesas un rajona (pilsētas) tiesas)</w:t>
            </w:r>
            <w:r w:rsidR="71406BA9" w:rsidRPr="0046352E">
              <w:rPr>
                <w:rFonts w:ascii="Times New Roman" w:hAnsi="Times New Roman" w:cs="Times New Roman"/>
                <w:sz w:val="18"/>
                <w:szCs w:val="18"/>
              </w:rPr>
              <w:t xml:space="preserve">, Valsts tiesu ekspertīžu birojs, Valsts valodas centrs, </w:t>
            </w:r>
            <w:r w:rsidR="71406BA9" w:rsidRPr="0046352E">
              <w:rPr>
                <w:rFonts w:ascii="Times New Roman" w:hAnsi="Times New Roman" w:cs="Times New Roman"/>
                <w:spacing w:val="-2"/>
                <w:sz w:val="18"/>
                <w:szCs w:val="18"/>
              </w:rPr>
              <w:t>Datu valsts inspekcija, Latvijas Republikas Uzņēmumu reģistrs, Valsts probācijas dienests, Latvijas Republikas Ieslodzījuma vietu pārvalde, Valsts zemes dienests, Maksātnespējas kontroles dienests</w:t>
            </w:r>
            <w:r w:rsidR="71406BA9" w:rsidRPr="0046352E">
              <w:rPr>
                <w:rFonts w:ascii="Times New Roman" w:hAnsi="Times New Roman" w:cs="Times New Roman"/>
                <w:sz w:val="18"/>
                <w:szCs w:val="18"/>
              </w:rPr>
              <w:t>, Uzturlīdzekļu garantiju fonda administrācija</w:t>
            </w:r>
            <w:r w:rsidR="0CB9D559" w:rsidRPr="0046352E">
              <w:rPr>
                <w:rFonts w:ascii="Times New Roman" w:hAnsi="Times New Roman" w:cs="Times New Roman"/>
                <w:sz w:val="18"/>
                <w:szCs w:val="18"/>
              </w:rPr>
              <w:t xml:space="preserve">, </w:t>
            </w:r>
            <w:r w:rsidR="71406BA9" w:rsidRPr="0046352E">
              <w:rPr>
                <w:rFonts w:ascii="Times New Roman" w:hAnsi="Times New Roman" w:cs="Times New Roman"/>
                <w:sz w:val="18"/>
                <w:szCs w:val="18"/>
              </w:rPr>
              <w:t>Latvijas Republikas Patentu valde</w:t>
            </w:r>
            <w:r w:rsidR="7A439326" w:rsidRPr="0046352E">
              <w:rPr>
                <w:rFonts w:ascii="Times New Roman" w:hAnsi="Times New Roman" w:cs="Times New Roman"/>
                <w:sz w:val="18"/>
                <w:szCs w:val="18"/>
              </w:rPr>
              <w:t>, Tieslietu akadēmija</w:t>
            </w:r>
            <w:r w:rsidR="0CB9D559" w:rsidRPr="0046352E">
              <w:rPr>
                <w:rFonts w:ascii="Times New Roman" w:hAnsi="Times New Roman" w:cs="Times New Roman"/>
                <w:sz w:val="18"/>
                <w:szCs w:val="18"/>
              </w:rPr>
              <w:t>)</w:t>
            </w:r>
            <w:r w:rsidR="00E76BA9" w:rsidRPr="0046352E">
              <w:rPr>
                <w:rFonts w:ascii="Times New Roman" w:hAnsi="Times New Roman" w:cs="Times New Roman"/>
                <w:sz w:val="18"/>
                <w:szCs w:val="18"/>
                <w:vertAlign w:val="superscript"/>
              </w:rPr>
              <w:fldChar w:fldCharType="begin"/>
            </w:r>
            <w:r w:rsidR="00E76BA9" w:rsidRPr="0046352E">
              <w:rPr>
                <w:rFonts w:ascii="Times New Roman" w:hAnsi="Times New Roman" w:cs="Times New Roman"/>
                <w:sz w:val="18"/>
                <w:szCs w:val="18"/>
                <w:vertAlign w:val="superscript"/>
              </w:rPr>
              <w:instrText xml:space="preserve"> NOTEREF _Ref182213949 \h  \* MERGEFORMAT </w:instrText>
            </w:r>
            <w:r w:rsidR="00E76BA9" w:rsidRPr="0046352E">
              <w:rPr>
                <w:rFonts w:ascii="Times New Roman" w:hAnsi="Times New Roman" w:cs="Times New Roman"/>
                <w:sz w:val="18"/>
                <w:szCs w:val="18"/>
                <w:vertAlign w:val="superscript"/>
              </w:rPr>
            </w:r>
            <w:r w:rsidR="00E76BA9"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11</w:t>
            </w:r>
            <w:r w:rsidR="00E76BA9" w:rsidRPr="0046352E">
              <w:rPr>
                <w:rFonts w:ascii="Times New Roman" w:hAnsi="Times New Roman" w:cs="Times New Roman"/>
                <w:sz w:val="18"/>
                <w:szCs w:val="18"/>
                <w:vertAlign w:val="superscript"/>
              </w:rPr>
              <w:fldChar w:fldCharType="end"/>
            </w:r>
            <w:r w:rsidR="0281AC8F" w:rsidRPr="0046352E">
              <w:rPr>
                <w:rFonts w:ascii="Times New Roman" w:hAnsi="Times New Roman" w:cs="Times New Roman"/>
                <w:sz w:val="18"/>
                <w:szCs w:val="18"/>
              </w:rPr>
              <w:t>;</w:t>
            </w:r>
          </w:p>
          <w:p w14:paraId="64CC180C" w14:textId="69A9B651" w:rsidR="00A75898" w:rsidRPr="0046352E" w:rsidRDefault="156F198D" w:rsidP="4DE24EDF">
            <w:pPr>
              <w:pStyle w:val="ListParagraph"/>
              <w:numPr>
                <w:ilvl w:val="0"/>
                <w:numId w:val="13"/>
              </w:numPr>
              <w:spacing w:after="60"/>
              <w:jc w:val="both"/>
              <w:rPr>
                <w:rFonts w:ascii="Times New Roman" w:hAnsi="Times New Roman" w:cs="Times New Roman"/>
                <w:sz w:val="18"/>
                <w:szCs w:val="18"/>
              </w:rPr>
            </w:pPr>
            <w:r w:rsidRPr="0046352E">
              <w:rPr>
                <w:rFonts w:ascii="Times New Roman" w:hAnsi="Times New Roman" w:cs="Times New Roman"/>
                <w:sz w:val="18"/>
                <w:szCs w:val="18"/>
              </w:rPr>
              <w:t>Valsts kanceleja, Valsts administrācijas skola, Nacionālā elektronisko plašsaziņas līdzekļu padome, Sabiedrisko elektronisko plašsaziņas līdzekļu padome</w:t>
            </w:r>
            <w:r w:rsidR="18CC8967" w:rsidRPr="0046352E">
              <w:rPr>
                <w:rFonts w:ascii="Times New Roman" w:hAnsi="Times New Roman" w:cs="Times New Roman"/>
                <w:sz w:val="18"/>
                <w:szCs w:val="18"/>
              </w:rPr>
              <w:t>;</w:t>
            </w:r>
          </w:p>
          <w:p w14:paraId="7CD36CAA" w14:textId="5EFB5144" w:rsidR="00146CE9" w:rsidRPr="0046352E" w:rsidRDefault="00271E84" w:rsidP="005673B2">
            <w:pPr>
              <w:pStyle w:val="ListParagraph"/>
              <w:numPr>
                <w:ilvl w:val="0"/>
                <w:numId w:val="13"/>
              </w:numPr>
              <w:spacing w:after="60"/>
              <w:ind w:left="228" w:hanging="228"/>
              <w:contextualSpacing w:val="0"/>
              <w:jc w:val="both"/>
              <w:rPr>
                <w:rFonts w:ascii="Times New Roman" w:hAnsi="Times New Roman" w:cs="Times New Roman"/>
                <w:sz w:val="18"/>
                <w:szCs w:val="18"/>
              </w:rPr>
            </w:pPr>
            <w:r w:rsidRPr="0046352E">
              <w:rPr>
                <w:rFonts w:ascii="Times New Roman" w:hAnsi="Times New Roman" w:cs="Times New Roman"/>
                <w:sz w:val="18"/>
                <w:szCs w:val="18"/>
              </w:rPr>
              <w:t xml:space="preserve"> pārējie </w:t>
            </w:r>
            <w:r w:rsidR="00146CE9" w:rsidRPr="0046352E">
              <w:rPr>
                <w:rFonts w:ascii="Times New Roman" w:hAnsi="Times New Roman" w:cs="Times New Roman"/>
                <w:sz w:val="18"/>
                <w:szCs w:val="18"/>
              </w:rPr>
              <w:t xml:space="preserve">resori atbilstoši attīstības </w:t>
            </w:r>
            <w:r w:rsidR="00DA60F1" w:rsidRPr="0046352E">
              <w:rPr>
                <w:rFonts w:ascii="Times New Roman" w:hAnsi="Times New Roman" w:cs="Times New Roman"/>
                <w:sz w:val="18"/>
                <w:szCs w:val="18"/>
              </w:rPr>
              <w:t xml:space="preserve">plānam </w:t>
            </w:r>
          </w:p>
        </w:tc>
        <w:tc>
          <w:tcPr>
            <w:tcW w:w="771" w:type="pct"/>
          </w:tcPr>
          <w:p w14:paraId="55FCC28C" w14:textId="6A6986E6" w:rsidR="00D85DC1" w:rsidRPr="0046352E" w:rsidRDefault="005844EE" w:rsidP="005673B2">
            <w:pPr>
              <w:rPr>
                <w:rFonts w:ascii="Times New Roman" w:hAnsi="Times New Roman" w:cs="Times New Roman"/>
                <w:sz w:val="18"/>
                <w:szCs w:val="18"/>
              </w:rPr>
            </w:pPr>
            <w:r w:rsidRPr="0046352E">
              <w:rPr>
                <w:rFonts w:ascii="Times New Roman" w:hAnsi="Times New Roman" w:cs="Times New Roman"/>
                <w:sz w:val="18"/>
                <w:szCs w:val="18"/>
              </w:rPr>
              <w:t xml:space="preserve">Attīstības </w:t>
            </w:r>
            <w:r w:rsidR="007A6752" w:rsidRPr="0046352E">
              <w:rPr>
                <w:rFonts w:ascii="Times New Roman" w:hAnsi="Times New Roman" w:cs="Times New Roman"/>
                <w:sz w:val="18"/>
                <w:szCs w:val="18"/>
              </w:rPr>
              <w:t>plāns tiek iesniegts vienlaikus ar šo MK rīkojuma projektu par projekta pases apstiprināš</w:t>
            </w:r>
            <w:r w:rsidR="00381EB9" w:rsidRPr="0046352E">
              <w:rPr>
                <w:rFonts w:ascii="Times New Roman" w:hAnsi="Times New Roman" w:cs="Times New Roman"/>
                <w:sz w:val="18"/>
                <w:szCs w:val="18"/>
              </w:rPr>
              <w:t>an</w:t>
            </w:r>
            <w:r w:rsidR="007A6752" w:rsidRPr="0046352E">
              <w:rPr>
                <w:rFonts w:ascii="Times New Roman" w:hAnsi="Times New Roman" w:cs="Times New Roman"/>
                <w:sz w:val="18"/>
                <w:szCs w:val="18"/>
              </w:rPr>
              <w:t>u</w:t>
            </w:r>
          </w:p>
        </w:tc>
        <w:tc>
          <w:tcPr>
            <w:tcW w:w="555" w:type="pct"/>
          </w:tcPr>
          <w:p w14:paraId="5CC05A63" w14:textId="75FCD398" w:rsidR="00D85DC1" w:rsidRPr="0046352E" w:rsidRDefault="00195AA9" w:rsidP="005673B2">
            <w:pPr>
              <w:jc w:val="center"/>
              <w:rPr>
                <w:rFonts w:ascii="Times New Roman" w:hAnsi="Times New Roman" w:cs="Times New Roman"/>
                <w:sz w:val="18"/>
                <w:szCs w:val="18"/>
              </w:rPr>
            </w:pPr>
            <w:r w:rsidRPr="0046352E">
              <w:rPr>
                <w:rFonts w:ascii="Times New Roman" w:hAnsi="Times New Roman" w:cs="Times New Roman"/>
                <w:sz w:val="18"/>
                <w:szCs w:val="18"/>
              </w:rPr>
              <w:t>2026.</w:t>
            </w:r>
            <w:r w:rsidR="009969C4" w:rsidRPr="0046352E">
              <w:rPr>
                <w:rFonts w:ascii="Times New Roman" w:hAnsi="Times New Roman" w:cs="Times New Roman"/>
                <w:sz w:val="18"/>
                <w:szCs w:val="18"/>
              </w:rPr>
              <w:t xml:space="preserve"> </w:t>
            </w:r>
            <w:r w:rsidRPr="0046352E">
              <w:rPr>
                <w:rFonts w:ascii="Times New Roman" w:hAnsi="Times New Roman" w:cs="Times New Roman"/>
                <w:sz w:val="18"/>
                <w:szCs w:val="18"/>
              </w:rPr>
              <w:t>g.</w:t>
            </w:r>
            <w:r w:rsidR="00866A54" w:rsidRPr="0046352E">
              <w:rPr>
                <w:rFonts w:ascii="Times New Roman" w:hAnsi="Times New Roman" w:cs="Times New Roman"/>
                <w:sz w:val="18"/>
                <w:szCs w:val="18"/>
              </w:rPr>
              <w:t xml:space="preserve"> </w:t>
            </w:r>
            <w:r w:rsidR="009969C4" w:rsidRPr="0046352E">
              <w:rPr>
                <w:rFonts w:ascii="Times New Roman" w:hAnsi="Times New Roman" w:cs="Times New Roman"/>
                <w:sz w:val="18"/>
                <w:szCs w:val="18"/>
              </w:rPr>
              <w:t>I </w:t>
            </w:r>
            <w:r w:rsidR="00866A54" w:rsidRPr="0046352E">
              <w:rPr>
                <w:rFonts w:ascii="Times New Roman" w:hAnsi="Times New Roman" w:cs="Times New Roman"/>
                <w:sz w:val="18"/>
                <w:szCs w:val="18"/>
              </w:rPr>
              <w:t>cet.</w:t>
            </w:r>
          </w:p>
        </w:tc>
      </w:tr>
      <w:tr w:rsidR="00400D8F" w:rsidRPr="0046352E" w14:paraId="100D3F19" w14:textId="77777777" w:rsidTr="4DE24EDF">
        <w:trPr>
          <w:trHeight w:val="278"/>
        </w:trPr>
        <w:tc>
          <w:tcPr>
            <w:tcW w:w="242" w:type="pct"/>
            <w:vMerge/>
          </w:tcPr>
          <w:p w14:paraId="0C62055D" w14:textId="77777777" w:rsidR="00D85DC1" w:rsidRPr="0046352E" w:rsidRDefault="00D85DC1" w:rsidP="00BF4C8F">
            <w:pPr>
              <w:rPr>
                <w:rFonts w:ascii="Times New Roman" w:hAnsi="Times New Roman" w:cs="Times New Roman"/>
                <w:sz w:val="18"/>
                <w:szCs w:val="18"/>
              </w:rPr>
            </w:pPr>
          </w:p>
        </w:tc>
        <w:tc>
          <w:tcPr>
            <w:tcW w:w="1055" w:type="pct"/>
          </w:tcPr>
          <w:p w14:paraId="27747CBB" w14:textId="67310A21" w:rsidR="00D85DC1" w:rsidRPr="0046352E" w:rsidRDefault="01EE3AB7" w:rsidP="649C2052">
            <w:pPr>
              <w:rPr>
                <w:rFonts w:ascii="Times New Roman" w:hAnsi="Times New Roman" w:cs="Times New Roman"/>
                <w:sz w:val="18"/>
                <w:szCs w:val="18"/>
              </w:rPr>
            </w:pPr>
            <w:r w:rsidRPr="0046352E">
              <w:rPr>
                <w:rFonts w:ascii="Times New Roman" w:hAnsi="Times New Roman" w:cs="Times New Roman"/>
                <w:sz w:val="18"/>
                <w:szCs w:val="18"/>
              </w:rPr>
              <w:t xml:space="preserve">5.2.2. </w:t>
            </w:r>
            <w:r w:rsidR="793EB67D" w:rsidRPr="0046352E">
              <w:rPr>
                <w:rFonts w:ascii="Times New Roman" w:hAnsi="Times New Roman" w:cs="Times New Roman"/>
                <w:sz w:val="18"/>
                <w:szCs w:val="18"/>
              </w:rPr>
              <w:t>Centralizēta</w:t>
            </w:r>
            <w:r w:rsidR="5AA20575" w:rsidRPr="0046352E">
              <w:rPr>
                <w:rFonts w:ascii="Times New Roman" w:hAnsi="Times New Roman" w:cs="Times New Roman"/>
                <w:sz w:val="18"/>
                <w:szCs w:val="18"/>
              </w:rPr>
              <w:t>s</w:t>
            </w:r>
            <w:r w:rsidR="77517EDB" w:rsidRPr="0046352E">
              <w:rPr>
                <w:rFonts w:ascii="Times New Roman" w:hAnsi="Times New Roman" w:cs="Times New Roman"/>
                <w:sz w:val="18"/>
                <w:szCs w:val="18"/>
              </w:rPr>
              <w:t xml:space="preserve"> grāmatvedības</w:t>
            </w:r>
            <w:r w:rsidR="00146CE9" w:rsidRPr="0046352E">
              <w:rPr>
                <w:rFonts w:ascii="Times New Roman" w:hAnsi="Times New Roman" w:cs="Times New Roman"/>
                <w:sz w:val="18"/>
                <w:szCs w:val="18"/>
              </w:rPr>
              <w:t xml:space="preserve"> un personāla lietvedības, budžeta plānošanas</w:t>
            </w:r>
            <w:r w:rsidR="77517EDB" w:rsidRPr="0046352E">
              <w:rPr>
                <w:rFonts w:ascii="Times New Roman" w:hAnsi="Times New Roman" w:cs="Times New Roman"/>
                <w:sz w:val="18"/>
                <w:szCs w:val="18"/>
              </w:rPr>
              <w:t xml:space="preserve"> un finanšu vadības </w:t>
            </w:r>
            <w:r w:rsidR="3107270C" w:rsidRPr="0046352E">
              <w:rPr>
                <w:rFonts w:ascii="Times New Roman" w:hAnsi="Times New Roman" w:cs="Times New Roman"/>
                <w:sz w:val="18"/>
                <w:szCs w:val="18"/>
              </w:rPr>
              <w:t>risinājum</w:t>
            </w:r>
            <w:r w:rsidR="5AA20575" w:rsidRPr="0046352E">
              <w:rPr>
                <w:rFonts w:ascii="Times New Roman" w:hAnsi="Times New Roman" w:cs="Times New Roman"/>
                <w:sz w:val="18"/>
                <w:szCs w:val="18"/>
              </w:rPr>
              <w:t>u</w:t>
            </w:r>
            <w:r w:rsidR="3107270C" w:rsidRPr="0046352E">
              <w:rPr>
                <w:rFonts w:ascii="Times New Roman" w:hAnsi="Times New Roman" w:cs="Times New Roman"/>
                <w:sz w:val="18"/>
                <w:szCs w:val="18"/>
              </w:rPr>
              <w:t xml:space="preserve"> </w:t>
            </w:r>
            <w:r w:rsidR="77517EDB" w:rsidRPr="0046352E">
              <w:rPr>
                <w:rFonts w:ascii="Times New Roman" w:hAnsi="Times New Roman" w:cs="Times New Roman"/>
                <w:sz w:val="18"/>
                <w:szCs w:val="18"/>
              </w:rPr>
              <w:t>platforma</w:t>
            </w:r>
            <w:r w:rsidR="3107270C" w:rsidRPr="0046352E">
              <w:rPr>
                <w:rFonts w:ascii="Times New Roman" w:hAnsi="Times New Roman" w:cs="Times New Roman"/>
                <w:sz w:val="18"/>
                <w:szCs w:val="18"/>
              </w:rPr>
              <w:t xml:space="preserve">s </w:t>
            </w:r>
            <w:r w:rsidR="5AA20575" w:rsidRPr="0046352E">
              <w:rPr>
                <w:rFonts w:ascii="Times New Roman" w:hAnsi="Times New Roman" w:cs="Times New Roman"/>
                <w:sz w:val="18"/>
                <w:szCs w:val="18"/>
              </w:rPr>
              <w:t>uzturēšana un darbināšana</w:t>
            </w:r>
          </w:p>
        </w:tc>
        <w:tc>
          <w:tcPr>
            <w:tcW w:w="2377" w:type="pct"/>
          </w:tcPr>
          <w:p w14:paraId="767AB434" w14:textId="24C3D162" w:rsidR="4D9032A0" w:rsidRPr="0046352E" w:rsidRDefault="4D9032A0" w:rsidP="005673B2">
            <w:pPr>
              <w:spacing w:after="60"/>
              <w:jc w:val="both"/>
              <w:rPr>
                <w:rFonts w:ascii="Times New Roman" w:hAnsi="Times New Roman" w:cs="Times New Roman"/>
                <w:sz w:val="18"/>
                <w:szCs w:val="18"/>
                <w:u w:val="single"/>
              </w:rPr>
            </w:pPr>
            <w:r w:rsidRPr="0046352E">
              <w:rPr>
                <w:rFonts w:ascii="Times New Roman" w:hAnsi="Times New Roman" w:cs="Times New Roman"/>
                <w:sz w:val="18"/>
                <w:szCs w:val="18"/>
                <w:u w:val="single"/>
              </w:rPr>
              <w:t>Grāmatvedības</w:t>
            </w:r>
            <w:r w:rsidR="00146CE9" w:rsidRPr="0046352E">
              <w:rPr>
                <w:rFonts w:ascii="Times New Roman" w:hAnsi="Times New Roman" w:cs="Times New Roman"/>
                <w:sz w:val="18"/>
                <w:szCs w:val="18"/>
                <w:u w:val="single"/>
              </w:rPr>
              <w:t xml:space="preserve"> un personāla lietvedības</w:t>
            </w:r>
            <w:r w:rsidRPr="0046352E">
              <w:rPr>
                <w:rFonts w:ascii="Times New Roman" w:hAnsi="Times New Roman" w:cs="Times New Roman"/>
                <w:sz w:val="18"/>
                <w:szCs w:val="18"/>
                <w:u w:val="single"/>
              </w:rPr>
              <w:t xml:space="preserve"> jomā:</w:t>
            </w:r>
          </w:p>
          <w:p w14:paraId="4C425165" w14:textId="7F4E6307" w:rsidR="00D85DC1" w:rsidRPr="0046352E" w:rsidRDefault="534F5114" w:rsidP="005673B2">
            <w:pPr>
              <w:pStyle w:val="ListParagraph"/>
              <w:numPr>
                <w:ilvl w:val="0"/>
                <w:numId w:val="11"/>
              </w:numPr>
              <w:spacing w:after="60"/>
              <w:ind w:left="228" w:hanging="228"/>
              <w:contextualSpacing w:val="0"/>
              <w:jc w:val="both"/>
              <w:rPr>
                <w:rFonts w:ascii="Times New Roman" w:hAnsi="Times New Roman" w:cs="Times New Roman"/>
                <w:sz w:val="18"/>
                <w:szCs w:val="18"/>
              </w:rPr>
            </w:pPr>
            <w:r w:rsidRPr="0046352E">
              <w:rPr>
                <w:rFonts w:ascii="Times New Roman" w:hAnsi="Times New Roman" w:cs="Times New Roman"/>
                <w:sz w:val="18"/>
                <w:szCs w:val="18"/>
              </w:rPr>
              <w:t>Finanšu ministrija un</w:t>
            </w:r>
            <w:r w:rsidR="0C1C64F2" w:rsidRPr="0046352E">
              <w:rPr>
                <w:rFonts w:ascii="Times New Roman" w:hAnsi="Times New Roman" w:cs="Times New Roman"/>
                <w:sz w:val="18"/>
                <w:szCs w:val="18"/>
              </w:rPr>
              <w:t xml:space="preserve"> iestādes </w:t>
            </w:r>
            <w:r w:rsidRPr="0046352E">
              <w:rPr>
                <w:rFonts w:ascii="Times New Roman" w:hAnsi="Times New Roman" w:cs="Times New Roman"/>
                <w:sz w:val="18"/>
                <w:szCs w:val="18"/>
              </w:rPr>
              <w:t>(Iepirkumu</w:t>
            </w:r>
            <w:r w:rsidRPr="0046352E">
              <w:rPr>
                <w:rFonts w:ascii="Times New Roman" w:hAnsi="Times New Roman" w:cs="Times New Roman"/>
                <w:i/>
                <w:iCs/>
                <w:sz w:val="18"/>
                <w:szCs w:val="18"/>
              </w:rPr>
              <w:t xml:space="preserve"> </w:t>
            </w:r>
            <w:r w:rsidRPr="0046352E">
              <w:rPr>
                <w:rFonts w:ascii="Times New Roman" w:hAnsi="Times New Roman" w:cs="Times New Roman"/>
                <w:sz w:val="18"/>
                <w:szCs w:val="18"/>
              </w:rPr>
              <w:t>uzraudzības birojs, Valsts ieņēmumu dienests, Centrālā finanšu un līgumu aģentūra, Valsts kase, Izložu un azartspēļu uzraudzības inspekcija</w:t>
            </w:r>
            <w:r w:rsidR="00ED0F4F" w:rsidRPr="0046352E">
              <w:rPr>
                <w:rFonts w:ascii="Times New Roman" w:hAnsi="Times New Roman" w:cs="Times New Roman"/>
                <w:sz w:val="18"/>
                <w:szCs w:val="18"/>
              </w:rPr>
              <w:t xml:space="preserve">, </w:t>
            </w:r>
            <w:r w:rsidR="00BB12BD" w:rsidRPr="0046352E">
              <w:rPr>
                <w:rFonts w:ascii="Times New Roman" w:hAnsi="Times New Roman" w:cs="Times New Roman"/>
                <w:sz w:val="18"/>
                <w:szCs w:val="18"/>
              </w:rPr>
              <w:t>Fiskālā</w:t>
            </w:r>
            <w:r w:rsidR="00ED0F4F" w:rsidRPr="0046352E">
              <w:rPr>
                <w:rFonts w:ascii="Times New Roman" w:hAnsi="Times New Roman" w:cs="Times New Roman"/>
                <w:sz w:val="18"/>
                <w:szCs w:val="18"/>
              </w:rPr>
              <w:t>s</w:t>
            </w:r>
            <w:r w:rsidR="00BB12BD" w:rsidRPr="0046352E">
              <w:rPr>
                <w:rFonts w:ascii="Times New Roman" w:hAnsi="Times New Roman" w:cs="Times New Roman"/>
                <w:sz w:val="18"/>
                <w:szCs w:val="18"/>
              </w:rPr>
              <w:t xml:space="preserve"> disciplīnas padome</w:t>
            </w:r>
            <w:r w:rsidRPr="0046352E">
              <w:rPr>
                <w:rFonts w:ascii="Times New Roman" w:hAnsi="Times New Roman" w:cs="Times New Roman"/>
                <w:sz w:val="18"/>
                <w:szCs w:val="18"/>
              </w:rPr>
              <w:t>)</w:t>
            </w:r>
            <w:r w:rsidR="00D0191C" w:rsidRPr="0046352E">
              <w:rPr>
                <w:rFonts w:ascii="Times New Roman" w:hAnsi="Times New Roman" w:cs="Times New Roman"/>
                <w:sz w:val="18"/>
                <w:szCs w:val="18"/>
              </w:rPr>
              <w:t>;</w:t>
            </w:r>
          </w:p>
          <w:p w14:paraId="7FECB8FF" w14:textId="077577C4" w:rsidR="00D85DC1" w:rsidRPr="0046352E" w:rsidRDefault="58D577A3" w:rsidP="005673B2">
            <w:pPr>
              <w:pStyle w:val="ListParagraph"/>
              <w:numPr>
                <w:ilvl w:val="0"/>
                <w:numId w:val="11"/>
              </w:numPr>
              <w:spacing w:after="60"/>
              <w:ind w:left="228" w:hanging="228"/>
              <w:contextualSpacing w:val="0"/>
              <w:rPr>
                <w:rFonts w:ascii="Times New Roman" w:hAnsi="Times New Roman" w:cs="Times New Roman"/>
                <w:sz w:val="18"/>
                <w:szCs w:val="18"/>
              </w:rPr>
            </w:pPr>
            <w:r w:rsidRPr="0046352E">
              <w:rPr>
                <w:rFonts w:ascii="Times New Roman" w:hAnsi="Times New Roman" w:cs="Times New Roman"/>
                <w:sz w:val="18"/>
                <w:szCs w:val="18"/>
              </w:rPr>
              <w:t xml:space="preserve">Veselības ministrija un iestādes (Latvijas </w:t>
            </w:r>
            <w:proofErr w:type="gramStart"/>
            <w:r w:rsidRPr="0046352E">
              <w:rPr>
                <w:rFonts w:ascii="Times New Roman" w:hAnsi="Times New Roman" w:cs="Times New Roman"/>
                <w:sz w:val="18"/>
                <w:szCs w:val="18"/>
              </w:rPr>
              <w:t>Antidopinga</w:t>
            </w:r>
            <w:proofErr w:type="gramEnd"/>
            <w:r w:rsidRPr="0046352E">
              <w:rPr>
                <w:rFonts w:ascii="Times New Roman" w:hAnsi="Times New Roman" w:cs="Times New Roman"/>
                <w:sz w:val="18"/>
                <w:szCs w:val="18"/>
              </w:rPr>
              <w:t xml:space="preserve"> birojs, Neatliekamās medicīniskās palīdzības dienests, Nacionālais veselības dienests, Paula Stradiņa Medicīnas vēstures muzejs, Slimību profilakses un kontroles centrs, Valsts asinsdonoru centrs, Valsts tiesu medicīnas ekspertīzes centrs, Veselības inspekcija, Zāļu valsts aģentūra)</w:t>
            </w:r>
            <w:r w:rsidR="00D0191C" w:rsidRPr="0046352E">
              <w:rPr>
                <w:rFonts w:ascii="Times New Roman" w:hAnsi="Times New Roman" w:cs="Times New Roman"/>
                <w:sz w:val="18"/>
                <w:szCs w:val="18"/>
                <w:vertAlign w:val="superscript"/>
              </w:rPr>
              <w:fldChar w:fldCharType="begin"/>
            </w:r>
            <w:r w:rsidR="00D0191C" w:rsidRPr="0046352E">
              <w:rPr>
                <w:rFonts w:ascii="Times New Roman" w:hAnsi="Times New Roman" w:cs="Times New Roman"/>
                <w:sz w:val="18"/>
                <w:szCs w:val="18"/>
                <w:vertAlign w:val="superscript"/>
              </w:rPr>
              <w:instrText xml:space="preserve"> NOTEREF _Ref124395554 \h  \* MERGEFORMAT </w:instrText>
            </w:r>
            <w:r w:rsidR="00D0191C" w:rsidRPr="0046352E">
              <w:rPr>
                <w:rFonts w:ascii="Times New Roman" w:hAnsi="Times New Roman" w:cs="Times New Roman"/>
                <w:sz w:val="18"/>
                <w:szCs w:val="18"/>
                <w:vertAlign w:val="superscript"/>
              </w:rPr>
            </w:r>
            <w:r w:rsidR="00D0191C"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10</w:t>
            </w:r>
            <w:r w:rsidR="00D0191C" w:rsidRPr="0046352E">
              <w:rPr>
                <w:rFonts w:ascii="Times New Roman" w:hAnsi="Times New Roman" w:cs="Times New Roman"/>
                <w:sz w:val="18"/>
                <w:szCs w:val="18"/>
                <w:vertAlign w:val="superscript"/>
              </w:rPr>
              <w:fldChar w:fldCharType="end"/>
            </w:r>
            <w:r w:rsidRPr="0046352E">
              <w:rPr>
                <w:rFonts w:ascii="Times New Roman" w:hAnsi="Times New Roman" w:cs="Times New Roman"/>
                <w:sz w:val="18"/>
                <w:szCs w:val="18"/>
              </w:rPr>
              <w:t>;</w:t>
            </w:r>
          </w:p>
          <w:p w14:paraId="69FDF657" w14:textId="13EC0C80" w:rsidR="00D85DC1" w:rsidRPr="0046352E" w:rsidRDefault="6E59BB83" w:rsidP="005673B2">
            <w:pPr>
              <w:pStyle w:val="ListParagraph"/>
              <w:numPr>
                <w:ilvl w:val="0"/>
                <w:numId w:val="11"/>
              </w:numPr>
              <w:spacing w:after="60"/>
              <w:ind w:left="228" w:hanging="228"/>
              <w:contextualSpacing w:val="0"/>
              <w:jc w:val="both"/>
              <w:rPr>
                <w:rFonts w:ascii="Times New Roman" w:hAnsi="Times New Roman" w:cs="Times New Roman"/>
                <w:sz w:val="18"/>
                <w:szCs w:val="18"/>
              </w:rPr>
            </w:pPr>
            <w:r w:rsidRPr="0046352E">
              <w:rPr>
                <w:rFonts w:ascii="Times New Roman" w:hAnsi="Times New Roman" w:cs="Times New Roman"/>
                <w:sz w:val="18"/>
                <w:szCs w:val="18"/>
              </w:rPr>
              <w:t>Zemkopības ministrija un iestādes (Lauku atbalsta dienests, Pārtikas un veterinārais dienests, Valsts augu aizsardzības dienests, Valsts tehniskās uzraudzības aģentūra, Valsts meža dienests)</w:t>
            </w:r>
            <w:r w:rsidR="00D0191C" w:rsidRPr="0046352E">
              <w:rPr>
                <w:rFonts w:ascii="Times New Roman" w:hAnsi="Times New Roman" w:cs="Times New Roman"/>
                <w:sz w:val="18"/>
                <w:szCs w:val="18"/>
                <w:vertAlign w:val="superscript"/>
              </w:rPr>
              <w:fldChar w:fldCharType="begin"/>
            </w:r>
            <w:r w:rsidR="00D0191C" w:rsidRPr="0046352E">
              <w:rPr>
                <w:rFonts w:ascii="Times New Roman" w:hAnsi="Times New Roman" w:cs="Times New Roman"/>
                <w:sz w:val="18"/>
                <w:szCs w:val="18"/>
                <w:vertAlign w:val="superscript"/>
              </w:rPr>
              <w:instrText xml:space="preserve"> NOTEREF _Ref124395554 \h  \* MERGEFORMAT </w:instrText>
            </w:r>
            <w:r w:rsidR="00D0191C" w:rsidRPr="0046352E">
              <w:rPr>
                <w:rFonts w:ascii="Times New Roman" w:hAnsi="Times New Roman" w:cs="Times New Roman"/>
                <w:sz w:val="18"/>
                <w:szCs w:val="18"/>
                <w:vertAlign w:val="superscript"/>
              </w:rPr>
            </w:r>
            <w:r w:rsidR="00D0191C"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10</w:t>
            </w:r>
            <w:r w:rsidR="00D0191C" w:rsidRPr="0046352E">
              <w:rPr>
                <w:rFonts w:ascii="Times New Roman" w:hAnsi="Times New Roman" w:cs="Times New Roman"/>
                <w:sz w:val="18"/>
                <w:szCs w:val="18"/>
                <w:vertAlign w:val="superscript"/>
              </w:rPr>
              <w:fldChar w:fldCharType="end"/>
            </w:r>
            <w:r w:rsidR="0BA2D26C" w:rsidRPr="0046352E">
              <w:rPr>
                <w:rFonts w:ascii="Times New Roman" w:hAnsi="Times New Roman" w:cs="Times New Roman"/>
                <w:sz w:val="18"/>
                <w:szCs w:val="18"/>
              </w:rPr>
              <w:t>;</w:t>
            </w:r>
          </w:p>
          <w:p w14:paraId="2AB1D630" w14:textId="0F194917" w:rsidR="00DA2F12" w:rsidRPr="0046352E" w:rsidRDefault="00CB4B07" w:rsidP="005673B2">
            <w:pPr>
              <w:pStyle w:val="ListParagraph"/>
              <w:numPr>
                <w:ilvl w:val="0"/>
                <w:numId w:val="11"/>
              </w:numPr>
              <w:spacing w:after="60"/>
              <w:ind w:left="228" w:hanging="228"/>
              <w:contextualSpacing w:val="0"/>
              <w:jc w:val="both"/>
              <w:rPr>
                <w:rFonts w:ascii="Times New Roman" w:hAnsi="Times New Roman" w:cs="Times New Roman"/>
                <w:sz w:val="18"/>
                <w:szCs w:val="18"/>
              </w:rPr>
            </w:pPr>
            <w:r w:rsidRPr="0046352E">
              <w:rPr>
                <w:rFonts w:ascii="Times New Roman" w:hAnsi="Times New Roman" w:cs="Times New Roman"/>
                <w:sz w:val="18"/>
                <w:szCs w:val="18"/>
              </w:rPr>
              <w:t>Viedās administrācijas</w:t>
            </w:r>
            <w:r w:rsidR="001224FF" w:rsidRPr="0046352E">
              <w:rPr>
                <w:rFonts w:ascii="Times New Roman" w:hAnsi="Times New Roman" w:cs="Times New Roman"/>
                <w:sz w:val="18"/>
                <w:szCs w:val="18"/>
              </w:rPr>
              <w:t xml:space="preserve"> </w:t>
            </w:r>
            <w:r w:rsidR="00DA2F12" w:rsidRPr="0046352E">
              <w:rPr>
                <w:rFonts w:ascii="Times New Roman" w:hAnsi="Times New Roman" w:cs="Times New Roman"/>
                <w:sz w:val="18"/>
                <w:szCs w:val="18"/>
              </w:rPr>
              <w:t xml:space="preserve">un reģionālās attīstības ministrija un iestādes (Dabas aizsardzības pārvalde, </w:t>
            </w:r>
            <w:r w:rsidR="00DA2F12" w:rsidRPr="0046352E">
              <w:rPr>
                <w:rFonts w:ascii="Times New Roman" w:hAnsi="Times New Roman" w:cs="Times New Roman"/>
                <w:sz w:val="18"/>
                <w:szCs w:val="18"/>
              </w:rPr>
              <w:lastRenderedPageBreak/>
              <w:t>Latvijas Nacionālais dabas muzejs, Latvijas Nacionālais botāniskais dārzs, Valsts reģionālās attīstības aģentūra)</w:t>
            </w:r>
            <w:r w:rsidR="0055069A" w:rsidRPr="0046352E">
              <w:rPr>
                <w:rFonts w:ascii="Times New Roman" w:hAnsi="Times New Roman" w:cs="Times New Roman"/>
                <w:sz w:val="18"/>
                <w:szCs w:val="18"/>
                <w:vertAlign w:val="superscript"/>
              </w:rPr>
              <w:fldChar w:fldCharType="begin"/>
            </w:r>
            <w:r w:rsidR="0055069A" w:rsidRPr="0046352E">
              <w:rPr>
                <w:rFonts w:ascii="Times New Roman" w:hAnsi="Times New Roman" w:cs="Times New Roman"/>
                <w:sz w:val="18"/>
                <w:szCs w:val="18"/>
                <w:vertAlign w:val="superscript"/>
              </w:rPr>
              <w:instrText xml:space="preserve"> NOTEREF _Ref182213686 \h  \* MERGEFORMAT </w:instrText>
            </w:r>
            <w:r w:rsidR="0055069A" w:rsidRPr="0046352E">
              <w:rPr>
                <w:rFonts w:ascii="Times New Roman" w:hAnsi="Times New Roman" w:cs="Times New Roman"/>
                <w:sz w:val="18"/>
                <w:szCs w:val="18"/>
                <w:vertAlign w:val="superscript"/>
              </w:rPr>
            </w:r>
            <w:r w:rsidR="0055069A"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10</w:t>
            </w:r>
            <w:r w:rsidR="0055069A" w:rsidRPr="0046352E">
              <w:rPr>
                <w:rFonts w:ascii="Times New Roman" w:hAnsi="Times New Roman" w:cs="Times New Roman"/>
                <w:sz w:val="18"/>
                <w:szCs w:val="18"/>
                <w:vertAlign w:val="superscript"/>
              </w:rPr>
              <w:fldChar w:fldCharType="end"/>
            </w:r>
            <w:r w:rsidR="001224FF" w:rsidRPr="0046352E">
              <w:rPr>
                <w:rFonts w:ascii="Times New Roman" w:hAnsi="Times New Roman" w:cs="Times New Roman"/>
                <w:sz w:val="18"/>
                <w:szCs w:val="18"/>
              </w:rPr>
              <w:t>;</w:t>
            </w:r>
          </w:p>
          <w:p w14:paraId="6EFE33A4" w14:textId="52501EA9" w:rsidR="00A52AED" w:rsidRPr="0046352E" w:rsidRDefault="00A52AED" w:rsidP="005673B2">
            <w:pPr>
              <w:pStyle w:val="ListParagraph"/>
              <w:numPr>
                <w:ilvl w:val="0"/>
                <w:numId w:val="11"/>
              </w:numPr>
              <w:spacing w:after="60"/>
              <w:ind w:left="228" w:hanging="228"/>
              <w:contextualSpacing w:val="0"/>
              <w:jc w:val="both"/>
              <w:rPr>
                <w:rFonts w:ascii="Times New Roman" w:hAnsi="Times New Roman" w:cs="Times New Roman"/>
                <w:sz w:val="18"/>
                <w:szCs w:val="18"/>
              </w:rPr>
            </w:pPr>
            <w:r w:rsidRPr="0046352E">
              <w:rPr>
                <w:rFonts w:ascii="Times New Roman" w:hAnsi="Times New Roman" w:cs="Times New Roman"/>
                <w:sz w:val="18"/>
                <w:szCs w:val="18"/>
              </w:rPr>
              <w:t>Klimata un enerģētikas ministrija un iestādes (Valsts vides dienests, Vides pārraudzības valsts birojs)</w:t>
            </w:r>
            <w:r w:rsidR="001224FF" w:rsidRPr="0046352E">
              <w:rPr>
                <w:rFonts w:ascii="Times New Roman" w:hAnsi="Times New Roman" w:cs="Times New Roman"/>
                <w:sz w:val="18"/>
                <w:szCs w:val="18"/>
                <w:vertAlign w:val="superscript"/>
              </w:rPr>
              <w:fldChar w:fldCharType="begin"/>
            </w:r>
            <w:r w:rsidR="001224FF" w:rsidRPr="0046352E">
              <w:rPr>
                <w:rFonts w:ascii="Times New Roman" w:hAnsi="Times New Roman" w:cs="Times New Roman"/>
                <w:sz w:val="18"/>
                <w:szCs w:val="18"/>
                <w:vertAlign w:val="superscript"/>
              </w:rPr>
              <w:instrText xml:space="preserve"> NOTEREF _Ref182213686 \h  \* MERGEFORMAT </w:instrText>
            </w:r>
            <w:r w:rsidR="001224FF" w:rsidRPr="0046352E">
              <w:rPr>
                <w:rFonts w:ascii="Times New Roman" w:hAnsi="Times New Roman" w:cs="Times New Roman"/>
                <w:sz w:val="18"/>
                <w:szCs w:val="18"/>
                <w:vertAlign w:val="superscript"/>
              </w:rPr>
            </w:r>
            <w:r w:rsidR="001224FF"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10</w:t>
            </w:r>
            <w:r w:rsidR="001224FF" w:rsidRPr="0046352E">
              <w:rPr>
                <w:rFonts w:ascii="Times New Roman" w:hAnsi="Times New Roman" w:cs="Times New Roman"/>
                <w:sz w:val="18"/>
                <w:szCs w:val="18"/>
                <w:vertAlign w:val="superscript"/>
              </w:rPr>
              <w:fldChar w:fldCharType="end"/>
            </w:r>
            <w:r w:rsidRPr="0046352E">
              <w:rPr>
                <w:rFonts w:ascii="Times New Roman" w:hAnsi="Times New Roman" w:cs="Times New Roman"/>
                <w:sz w:val="18"/>
                <w:szCs w:val="18"/>
              </w:rPr>
              <w:t>;</w:t>
            </w:r>
          </w:p>
          <w:p w14:paraId="2910061A" w14:textId="4F83EA5E" w:rsidR="00A52AED" w:rsidRPr="0046352E" w:rsidRDefault="00A52AED" w:rsidP="005673B2">
            <w:pPr>
              <w:pStyle w:val="ListParagraph"/>
              <w:numPr>
                <w:ilvl w:val="0"/>
                <w:numId w:val="11"/>
              </w:numPr>
              <w:spacing w:after="60"/>
              <w:ind w:left="228" w:hanging="228"/>
              <w:contextualSpacing w:val="0"/>
              <w:jc w:val="both"/>
              <w:rPr>
                <w:rFonts w:ascii="Times New Roman" w:hAnsi="Times New Roman" w:cs="Times New Roman"/>
                <w:sz w:val="18"/>
                <w:szCs w:val="18"/>
              </w:rPr>
            </w:pPr>
            <w:r w:rsidRPr="0046352E">
              <w:rPr>
                <w:rFonts w:ascii="Times New Roman" w:hAnsi="Times New Roman" w:cs="Times New Roman"/>
                <w:spacing w:val="-2"/>
                <w:sz w:val="18"/>
                <w:szCs w:val="18"/>
              </w:rPr>
              <w:t xml:space="preserve">Ekonomikas ministrija un iestādes (Centrālā statistikas pārvalde, Konkurences padome, Patērētāju tiesību aizsardzības centrs, Latvijas </w:t>
            </w:r>
            <w:r w:rsidR="00BD764B" w:rsidRPr="0046352E">
              <w:rPr>
                <w:rFonts w:ascii="Times New Roman" w:hAnsi="Times New Roman" w:cs="Times New Roman"/>
                <w:spacing w:val="-2"/>
                <w:sz w:val="18"/>
                <w:szCs w:val="18"/>
              </w:rPr>
              <w:t xml:space="preserve">Investīciju </w:t>
            </w:r>
            <w:r w:rsidRPr="0046352E">
              <w:rPr>
                <w:rFonts w:ascii="Times New Roman" w:hAnsi="Times New Roman" w:cs="Times New Roman"/>
                <w:spacing w:val="-2"/>
                <w:sz w:val="18"/>
                <w:szCs w:val="18"/>
              </w:rPr>
              <w:t>un attīstības aģentūra, Būvniecības valsts kontroles birojs, Latvijas Nacionālais akreditācijas</w:t>
            </w:r>
            <w:r w:rsidRPr="0046352E">
              <w:rPr>
                <w:rFonts w:ascii="Times New Roman" w:hAnsi="Times New Roman" w:cs="Times New Roman"/>
                <w:sz w:val="18"/>
                <w:szCs w:val="18"/>
              </w:rPr>
              <w:t xml:space="preserve"> birojs)</w:t>
            </w:r>
            <w:r w:rsidR="001224FF" w:rsidRPr="0046352E">
              <w:rPr>
                <w:rFonts w:ascii="Times New Roman" w:hAnsi="Times New Roman" w:cs="Times New Roman"/>
                <w:sz w:val="18"/>
                <w:szCs w:val="18"/>
                <w:vertAlign w:val="superscript"/>
              </w:rPr>
              <w:fldChar w:fldCharType="begin"/>
            </w:r>
            <w:r w:rsidR="001224FF" w:rsidRPr="0046352E">
              <w:rPr>
                <w:rFonts w:ascii="Times New Roman" w:hAnsi="Times New Roman" w:cs="Times New Roman"/>
                <w:sz w:val="18"/>
                <w:szCs w:val="18"/>
                <w:vertAlign w:val="superscript"/>
              </w:rPr>
              <w:instrText xml:space="preserve"> NOTEREF _Ref182213686 \h  \* MERGEFORMAT </w:instrText>
            </w:r>
            <w:r w:rsidR="001224FF" w:rsidRPr="0046352E">
              <w:rPr>
                <w:rFonts w:ascii="Times New Roman" w:hAnsi="Times New Roman" w:cs="Times New Roman"/>
                <w:sz w:val="18"/>
                <w:szCs w:val="18"/>
                <w:vertAlign w:val="superscript"/>
              </w:rPr>
            </w:r>
            <w:r w:rsidR="001224FF"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10</w:t>
            </w:r>
            <w:r w:rsidR="001224FF" w:rsidRPr="0046352E">
              <w:rPr>
                <w:rFonts w:ascii="Times New Roman" w:hAnsi="Times New Roman" w:cs="Times New Roman"/>
                <w:sz w:val="18"/>
                <w:szCs w:val="18"/>
                <w:vertAlign w:val="superscript"/>
              </w:rPr>
              <w:fldChar w:fldCharType="end"/>
            </w:r>
            <w:r w:rsidRPr="0046352E">
              <w:rPr>
                <w:rFonts w:ascii="Times New Roman" w:hAnsi="Times New Roman" w:cs="Times New Roman"/>
                <w:sz w:val="18"/>
                <w:szCs w:val="18"/>
              </w:rPr>
              <w:t>;</w:t>
            </w:r>
          </w:p>
          <w:p w14:paraId="66C6E018" w14:textId="5DD850EA" w:rsidR="00A52AED" w:rsidRPr="0046352E" w:rsidRDefault="22442C2E" w:rsidP="0019676B">
            <w:pPr>
              <w:pStyle w:val="ListParagraph"/>
              <w:numPr>
                <w:ilvl w:val="0"/>
                <w:numId w:val="11"/>
              </w:numPr>
              <w:spacing w:after="60"/>
              <w:ind w:left="227" w:hanging="227"/>
              <w:contextualSpacing w:val="0"/>
              <w:jc w:val="both"/>
              <w:rPr>
                <w:rFonts w:ascii="Times New Roman" w:hAnsi="Times New Roman" w:cs="Times New Roman"/>
                <w:sz w:val="18"/>
                <w:szCs w:val="18"/>
              </w:rPr>
            </w:pPr>
            <w:r w:rsidRPr="0046352E">
              <w:rPr>
                <w:rFonts w:ascii="Times New Roman" w:hAnsi="Times New Roman" w:cs="Times New Roman"/>
                <w:sz w:val="18"/>
                <w:szCs w:val="18"/>
              </w:rPr>
              <w:t xml:space="preserve">Izglītības un zinātnes ministrija un iestādes </w:t>
            </w:r>
            <w:proofErr w:type="gramStart"/>
            <w:r w:rsidRPr="0046352E">
              <w:rPr>
                <w:rFonts w:ascii="Times New Roman" w:hAnsi="Times New Roman" w:cs="Times New Roman"/>
                <w:sz w:val="18"/>
                <w:szCs w:val="18"/>
              </w:rPr>
              <w:t>(</w:t>
            </w:r>
            <w:proofErr w:type="gramEnd"/>
            <w:r w:rsidRPr="0046352E">
              <w:rPr>
                <w:rFonts w:ascii="Times New Roman" w:hAnsi="Times New Roman" w:cs="Times New Roman"/>
                <w:spacing w:val="-3"/>
                <w:sz w:val="18"/>
                <w:szCs w:val="18"/>
              </w:rPr>
              <w:t>Aizkraukles Profesionālā vidusskola, Daugavpils Tehnoloģiju un tūrisma tehnikums, Izglītības kvalitātes valsts dienests, Jelgavas Tehnikums, Jēkabpils Tehnoloģiju tehnikums, Kandavas Lauksaimniecības tehnikums, Kuldīgas Tehnoloģiju un tūrisma tehnikums, Latgales Industriālais tehnikums, Latviešu valodas aģentūra, Latvijas Sporta muzejs, Latvijas Zinātnes padome, Liepājas Valsts tehnikums, Murjāņu sporta ģimnāzija, Ogres tehnikums, Rēzeknes tehnikums, Rīgas Būvniecības koledža, Rīgas Mākslas un mediju tehnikums, Rīgas Metālapstrādes profesionālā vidusskola, Rīgas Stila un modes tehnikums, Rīgas Tehniskā koledža, Rīgas Tirdzniecības profesionālā vidusskola, Rīgas Valsts tehnikums, Saldus tehnikums, Smiltenes tehnikums, Valmieras tehnikums, Valsts izglītības attīstības aģentūra, Ventspils Tehnikums, Vidzemes Tehnoloģiju un dizaina tehnikums)</w:t>
            </w:r>
            <w:r w:rsidR="001224FF" w:rsidRPr="0046352E">
              <w:rPr>
                <w:rFonts w:ascii="Times New Roman" w:hAnsi="Times New Roman" w:cs="Times New Roman"/>
                <w:spacing w:val="-3"/>
                <w:sz w:val="18"/>
                <w:szCs w:val="18"/>
                <w:vertAlign w:val="superscript"/>
              </w:rPr>
              <w:fldChar w:fldCharType="begin"/>
            </w:r>
            <w:r w:rsidR="001224FF" w:rsidRPr="0046352E">
              <w:rPr>
                <w:rFonts w:ascii="Times New Roman" w:hAnsi="Times New Roman" w:cs="Times New Roman"/>
                <w:spacing w:val="-3"/>
                <w:sz w:val="18"/>
                <w:szCs w:val="18"/>
                <w:vertAlign w:val="superscript"/>
              </w:rPr>
              <w:instrText xml:space="preserve"> NOTEREF _Ref182213949 \h  \* MERGEFORMAT </w:instrText>
            </w:r>
            <w:r w:rsidR="001224FF" w:rsidRPr="0046352E">
              <w:rPr>
                <w:rFonts w:ascii="Times New Roman" w:hAnsi="Times New Roman" w:cs="Times New Roman"/>
                <w:spacing w:val="-3"/>
                <w:sz w:val="18"/>
                <w:szCs w:val="18"/>
                <w:vertAlign w:val="superscript"/>
              </w:rPr>
            </w:r>
            <w:r w:rsidR="001224FF" w:rsidRPr="0046352E">
              <w:rPr>
                <w:rFonts w:ascii="Times New Roman" w:hAnsi="Times New Roman" w:cs="Times New Roman"/>
                <w:spacing w:val="-3"/>
                <w:sz w:val="18"/>
                <w:szCs w:val="18"/>
                <w:vertAlign w:val="superscript"/>
              </w:rPr>
              <w:fldChar w:fldCharType="separate"/>
            </w:r>
            <w:r w:rsidR="0019676B" w:rsidRPr="0046352E">
              <w:rPr>
                <w:rFonts w:ascii="Times New Roman" w:hAnsi="Times New Roman" w:cs="Times New Roman"/>
                <w:spacing w:val="-3"/>
                <w:sz w:val="18"/>
                <w:szCs w:val="18"/>
                <w:vertAlign w:val="superscript"/>
              </w:rPr>
              <w:t>11</w:t>
            </w:r>
            <w:r w:rsidR="001224FF" w:rsidRPr="0046352E">
              <w:rPr>
                <w:rFonts w:ascii="Times New Roman" w:hAnsi="Times New Roman" w:cs="Times New Roman"/>
                <w:spacing w:val="-3"/>
                <w:sz w:val="18"/>
                <w:szCs w:val="18"/>
                <w:vertAlign w:val="superscript"/>
              </w:rPr>
              <w:fldChar w:fldCharType="end"/>
            </w:r>
            <w:r w:rsidRPr="0046352E">
              <w:rPr>
                <w:rFonts w:ascii="Times New Roman" w:hAnsi="Times New Roman" w:cs="Times New Roman"/>
                <w:spacing w:val="-3"/>
                <w:sz w:val="18"/>
                <w:szCs w:val="18"/>
              </w:rPr>
              <w:t>;</w:t>
            </w:r>
            <w:r w:rsidRPr="0046352E">
              <w:rPr>
                <w:rFonts w:ascii="Times New Roman" w:hAnsi="Times New Roman" w:cs="Times New Roman"/>
                <w:sz w:val="18"/>
                <w:szCs w:val="18"/>
              </w:rPr>
              <w:t xml:space="preserve"> </w:t>
            </w:r>
          </w:p>
          <w:p w14:paraId="768FF1F3" w14:textId="2C1DF2A6" w:rsidR="00A52AED" w:rsidRPr="0046352E" w:rsidRDefault="22442C2E" w:rsidP="0019676B">
            <w:pPr>
              <w:pStyle w:val="ListParagraph"/>
              <w:numPr>
                <w:ilvl w:val="0"/>
                <w:numId w:val="11"/>
              </w:numPr>
              <w:spacing w:after="60"/>
              <w:ind w:left="227" w:hanging="227"/>
              <w:contextualSpacing w:val="0"/>
              <w:jc w:val="both"/>
              <w:rPr>
                <w:rFonts w:ascii="Times New Roman" w:hAnsi="Times New Roman" w:cs="Times New Roman"/>
                <w:sz w:val="18"/>
                <w:szCs w:val="18"/>
              </w:rPr>
            </w:pPr>
            <w:r w:rsidRPr="0046352E">
              <w:rPr>
                <w:rFonts w:ascii="Times New Roman" w:hAnsi="Times New Roman" w:cs="Times New Roman"/>
                <w:sz w:val="18"/>
                <w:szCs w:val="18"/>
              </w:rPr>
              <w:t xml:space="preserve">Kultūras ministrija un iestādes </w:t>
            </w:r>
            <w:proofErr w:type="gramStart"/>
            <w:r w:rsidRPr="0046352E">
              <w:rPr>
                <w:rFonts w:ascii="Times New Roman" w:hAnsi="Times New Roman" w:cs="Times New Roman"/>
                <w:sz w:val="18"/>
                <w:szCs w:val="18"/>
              </w:rPr>
              <w:t>(</w:t>
            </w:r>
            <w:proofErr w:type="gramEnd"/>
            <w:r w:rsidRPr="0046352E">
              <w:rPr>
                <w:rFonts w:ascii="Times New Roman" w:hAnsi="Times New Roman" w:cs="Times New Roman"/>
                <w:sz w:val="18"/>
                <w:szCs w:val="18"/>
              </w:rPr>
              <w:t xml:space="preserve">Alfrēda Kalniņa Cēsu Mūzikas vidusskola, </w:t>
            </w:r>
            <w:r w:rsidR="70DB062E" w:rsidRPr="0046352E">
              <w:rPr>
                <w:rFonts w:ascii="Times New Roman" w:hAnsi="Times New Roman" w:cs="Times New Roman"/>
                <w:sz w:val="18"/>
                <w:szCs w:val="18"/>
              </w:rPr>
              <w:t xml:space="preserve">īpaši </w:t>
            </w:r>
            <w:r w:rsidRPr="0046352E">
              <w:rPr>
                <w:rFonts w:ascii="Times New Roman" w:hAnsi="Times New Roman" w:cs="Times New Roman"/>
                <w:sz w:val="18"/>
                <w:szCs w:val="18"/>
              </w:rPr>
              <w:t>aizsargājamais kultūras piemineklis</w:t>
            </w:r>
            <w:r w:rsidR="00192C02" w:rsidRPr="0046352E">
              <w:rPr>
                <w:rFonts w:ascii="Times New Roman" w:hAnsi="Times New Roman" w:cs="Times New Roman"/>
                <w:sz w:val="18"/>
                <w:szCs w:val="18"/>
              </w:rPr>
              <w:t xml:space="preserve"> –</w:t>
            </w:r>
            <w:r w:rsidR="70DB062E" w:rsidRPr="0046352E">
              <w:rPr>
                <w:rFonts w:ascii="Times New Roman" w:hAnsi="Times New Roman" w:cs="Times New Roman"/>
                <w:sz w:val="18"/>
                <w:szCs w:val="18"/>
              </w:rPr>
              <w:t xml:space="preserve"> </w:t>
            </w:r>
            <w:r w:rsidRPr="0046352E">
              <w:rPr>
                <w:rFonts w:ascii="Times New Roman" w:hAnsi="Times New Roman" w:cs="Times New Roman"/>
                <w:sz w:val="18"/>
                <w:szCs w:val="18"/>
              </w:rPr>
              <w:t>Turaidas muzejrezervāts, Jāzepa Mediņa Rīgas Mūzikas vidusskola, Jelgavas Mūzikas vidusskola, Kultūras informācijas sistēmu centrs, Latvijas Etnogrāfiskais brīvdabas muzejs, Latvijas Nacionālais arhīvs, Latvijas Nacionālais kultūras centrs, Latvijas Nacionālais mākslas muzejs, Latvijas Nacionālais vēstures muzejs, Latvijas Nacionālā bibliotēka, Latvijas Neredzīgo bibliotēka, Latvijas Republikas Kultūras ministrija, Mākslu izglītības kompetences centrs "Latgales Mūzikas un mākslas vidusskola", Memoriālo muzeju apvienība, Nacionālais kino centrs, Nacionālā kultūras mantojuma pārvalde, Mākslu izglītības kompetences centrs "Liepājas Mūzikas, mākslas un dizaina vidusskola", Mākslu izglītības kompetences centrs "Nacionālā Mākslu vidusskola", Mākslu izglītības kompetences centrs "Rīgas Dizaina un mākslas vidusskola", Mākslu izglītības kompetences centrs "Ventspils Mūzikas vidusskola", Latvijas Nacionālais rakstniecības un mūzikas muzejs, Rīgas vēstures un kuģniecības muzejs, Staņislava Broka Daugavpils Mūzikas vidusskola)</w:t>
            </w:r>
            <w:r w:rsidR="001224FF" w:rsidRPr="0046352E">
              <w:rPr>
                <w:rFonts w:ascii="Times New Roman" w:hAnsi="Times New Roman" w:cs="Times New Roman"/>
                <w:sz w:val="18"/>
                <w:szCs w:val="18"/>
                <w:vertAlign w:val="superscript"/>
              </w:rPr>
              <w:fldChar w:fldCharType="begin"/>
            </w:r>
            <w:r w:rsidR="001224FF" w:rsidRPr="0046352E">
              <w:rPr>
                <w:rFonts w:ascii="Times New Roman" w:hAnsi="Times New Roman" w:cs="Times New Roman"/>
                <w:sz w:val="18"/>
                <w:szCs w:val="18"/>
                <w:vertAlign w:val="superscript"/>
              </w:rPr>
              <w:instrText xml:space="preserve"> NOTEREF _Ref182213949 \h  \* MERGEFORMAT </w:instrText>
            </w:r>
            <w:r w:rsidR="001224FF" w:rsidRPr="0046352E">
              <w:rPr>
                <w:rFonts w:ascii="Times New Roman" w:hAnsi="Times New Roman" w:cs="Times New Roman"/>
                <w:sz w:val="18"/>
                <w:szCs w:val="18"/>
                <w:vertAlign w:val="superscript"/>
              </w:rPr>
            </w:r>
            <w:r w:rsidR="001224FF"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11</w:t>
            </w:r>
            <w:r w:rsidR="001224FF" w:rsidRPr="0046352E">
              <w:rPr>
                <w:rFonts w:ascii="Times New Roman" w:hAnsi="Times New Roman" w:cs="Times New Roman"/>
                <w:sz w:val="18"/>
                <w:szCs w:val="18"/>
                <w:vertAlign w:val="superscript"/>
              </w:rPr>
              <w:fldChar w:fldCharType="end"/>
            </w:r>
            <w:r w:rsidRPr="0046352E">
              <w:rPr>
                <w:rFonts w:ascii="Times New Roman" w:hAnsi="Times New Roman" w:cs="Times New Roman"/>
                <w:sz w:val="18"/>
                <w:szCs w:val="18"/>
              </w:rPr>
              <w:t xml:space="preserve">; </w:t>
            </w:r>
          </w:p>
          <w:p w14:paraId="779AE762" w14:textId="5D9B9C1B" w:rsidR="00A52AED" w:rsidRPr="0046352E" w:rsidRDefault="22442C2E" w:rsidP="0019676B">
            <w:pPr>
              <w:pStyle w:val="ListParagraph"/>
              <w:numPr>
                <w:ilvl w:val="0"/>
                <w:numId w:val="11"/>
              </w:numPr>
              <w:spacing w:after="60"/>
              <w:ind w:left="227" w:hanging="227"/>
              <w:contextualSpacing w:val="0"/>
              <w:jc w:val="both"/>
              <w:rPr>
                <w:rFonts w:ascii="Times New Roman" w:hAnsi="Times New Roman" w:cs="Times New Roman"/>
                <w:sz w:val="18"/>
                <w:szCs w:val="18"/>
              </w:rPr>
            </w:pPr>
            <w:r w:rsidRPr="0046352E">
              <w:rPr>
                <w:rFonts w:ascii="Times New Roman" w:hAnsi="Times New Roman" w:cs="Times New Roman"/>
                <w:sz w:val="18"/>
                <w:szCs w:val="18"/>
              </w:rPr>
              <w:t xml:space="preserve">Tieslietu ministrija un iestādes </w:t>
            </w:r>
            <w:proofErr w:type="gramStart"/>
            <w:r w:rsidRPr="0046352E">
              <w:rPr>
                <w:rFonts w:ascii="Times New Roman" w:hAnsi="Times New Roman" w:cs="Times New Roman"/>
                <w:sz w:val="18"/>
                <w:szCs w:val="18"/>
              </w:rPr>
              <w:t>(</w:t>
            </w:r>
            <w:proofErr w:type="gramEnd"/>
            <w:r w:rsidRPr="0046352E">
              <w:rPr>
                <w:rFonts w:ascii="Times New Roman" w:hAnsi="Times New Roman" w:cs="Times New Roman"/>
                <w:sz w:val="18"/>
                <w:szCs w:val="18"/>
              </w:rPr>
              <w:t>Tiesu administrācija</w:t>
            </w:r>
            <w:r w:rsidR="383A576D" w:rsidRPr="0046352E">
              <w:rPr>
                <w:rFonts w:ascii="Times New Roman" w:hAnsi="Times New Roman" w:cs="Times New Roman"/>
                <w:sz w:val="18"/>
                <w:szCs w:val="18"/>
              </w:rPr>
              <w:t xml:space="preserve"> (</w:t>
            </w:r>
            <w:r w:rsidR="54A3725E" w:rsidRPr="0046352E">
              <w:rPr>
                <w:rFonts w:ascii="Times New Roman" w:hAnsi="Times New Roman" w:cs="Times New Roman"/>
                <w:sz w:val="18"/>
                <w:szCs w:val="18"/>
              </w:rPr>
              <w:t xml:space="preserve">t.sk. </w:t>
            </w:r>
            <w:r w:rsidR="16EDBABB" w:rsidRPr="0046352E">
              <w:rPr>
                <w:rFonts w:ascii="Times New Roman" w:hAnsi="Times New Roman" w:cs="Times New Roman"/>
                <w:sz w:val="18"/>
                <w:szCs w:val="18"/>
              </w:rPr>
              <w:t>apgabaltiesas un rajona (pilsētas) tiesas</w:t>
            </w:r>
            <w:r w:rsidR="383A576D" w:rsidRPr="0046352E">
              <w:rPr>
                <w:rFonts w:ascii="Times New Roman" w:hAnsi="Times New Roman" w:cs="Times New Roman"/>
                <w:sz w:val="18"/>
                <w:szCs w:val="18"/>
              </w:rPr>
              <w:t>)</w:t>
            </w:r>
            <w:r w:rsidRPr="0046352E">
              <w:rPr>
                <w:rFonts w:ascii="Times New Roman" w:hAnsi="Times New Roman" w:cs="Times New Roman"/>
                <w:sz w:val="18"/>
                <w:szCs w:val="18"/>
              </w:rPr>
              <w:t>, Valsts tiesu ekspertīžu birojs, Valsts valodas centrs, Datu valsts inspekcija, Latvijas Republikas Uzņēmumu reģistrs, Valsts probācijas dienests, Latvijas Republikas Ieslodzījuma vietu pārvalde, Valsts zemes dienests, Maksātnespējas kontroles dienests, Uzturlīdzekļu garantiju fonda administrācija, Latvijas Republikas Patentu valde</w:t>
            </w:r>
            <w:r w:rsidR="7A439326" w:rsidRPr="0046352E">
              <w:rPr>
                <w:rFonts w:ascii="Times New Roman" w:hAnsi="Times New Roman" w:cs="Times New Roman"/>
                <w:sz w:val="18"/>
                <w:szCs w:val="18"/>
              </w:rPr>
              <w:t>, Tieslietu akadēmija</w:t>
            </w:r>
            <w:r w:rsidRPr="0046352E">
              <w:rPr>
                <w:rFonts w:ascii="Times New Roman" w:hAnsi="Times New Roman" w:cs="Times New Roman"/>
                <w:sz w:val="18"/>
                <w:szCs w:val="18"/>
              </w:rPr>
              <w:t>)</w:t>
            </w:r>
            <w:r w:rsidR="001224FF" w:rsidRPr="0046352E">
              <w:rPr>
                <w:rFonts w:ascii="Times New Roman" w:hAnsi="Times New Roman" w:cs="Times New Roman"/>
                <w:sz w:val="18"/>
                <w:szCs w:val="18"/>
                <w:vertAlign w:val="superscript"/>
              </w:rPr>
              <w:fldChar w:fldCharType="begin"/>
            </w:r>
            <w:r w:rsidR="001224FF" w:rsidRPr="0046352E">
              <w:rPr>
                <w:rFonts w:ascii="Times New Roman" w:hAnsi="Times New Roman" w:cs="Times New Roman"/>
                <w:sz w:val="18"/>
                <w:szCs w:val="18"/>
                <w:vertAlign w:val="superscript"/>
              </w:rPr>
              <w:instrText xml:space="preserve"> NOTEREF _Ref182213949 \h  \* MERGEFORMAT </w:instrText>
            </w:r>
            <w:r w:rsidR="001224FF" w:rsidRPr="0046352E">
              <w:rPr>
                <w:rFonts w:ascii="Times New Roman" w:hAnsi="Times New Roman" w:cs="Times New Roman"/>
                <w:sz w:val="18"/>
                <w:szCs w:val="18"/>
                <w:vertAlign w:val="superscript"/>
              </w:rPr>
            </w:r>
            <w:r w:rsidR="001224FF"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11</w:t>
            </w:r>
            <w:r w:rsidR="001224FF" w:rsidRPr="0046352E">
              <w:rPr>
                <w:rFonts w:ascii="Times New Roman" w:hAnsi="Times New Roman" w:cs="Times New Roman"/>
                <w:sz w:val="18"/>
                <w:szCs w:val="18"/>
                <w:vertAlign w:val="superscript"/>
              </w:rPr>
              <w:fldChar w:fldCharType="end"/>
            </w:r>
            <w:r w:rsidR="4C1E58B2" w:rsidRPr="0046352E">
              <w:rPr>
                <w:rFonts w:ascii="Times New Roman" w:hAnsi="Times New Roman" w:cs="Times New Roman"/>
                <w:sz w:val="18"/>
                <w:szCs w:val="18"/>
              </w:rPr>
              <w:t>;</w:t>
            </w:r>
          </w:p>
          <w:p w14:paraId="1F49B410" w14:textId="562F2875" w:rsidR="00591A4E" w:rsidRPr="0046352E" w:rsidRDefault="156F198D" w:rsidP="0019676B">
            <w:pPr>
              <w:pStyle w:val="ListParagraph"/>
              <w:numPr>
                <w:ilvl w:val="0"/>
                <w:numId w:val="11"/>
              </w:numPr>
              <w:spacing w:after="60"/>
              <w:ind w:left="227" w:hanging="227"/>
              <w:contextualSpacing w:val="0"/>
              <w:jc w:val="both"/>
              <w:rPr>
                <w:rFonts w:ascii="Times New Roman" w:hAnsi="Times New Roman" w:cs="Times New Roman"/>
                <w:sz w:val="18"/>
                <w:szCs w:val="18"/>
              </w:rPr>
            </w:pPr>
            <w:r w:rsidRPr="0046352E">
              <w:rPr>
                <w:rFonts w:ascii="Times New Roman" w:hAnsi="Times New Roman" w:cs="Times New Roman"/>
                <w:sz w:val="18"/>
                <w:szCs w:val="18"/>
              </w:rPr>
              <w:t>Valsts kanceleja, Valsts administrācijas skola, Nacionālā elektronisko plašsaziņas līdzekļu padome, Sabiedrisko elektronisko plašsaziņas līdzekļu padome</w:t>
            </w:r>
            <w:r w:rsidR="18CC8967" w:rsidRPr="0046352E">
              <w:rPr>
                <w:rFonts w:ascii="Times New Roman" w:hAnsi="Times New Roman" w:cs="Times New Roman"/>
                <w:sz w:val="18"/>
                <w:szCs w:val="18"/>
              </w:rPr>
              <w:t>;</w:t>
            </w:r>
          </w:p>
          <w:p w14:paraId="4C58630A" w14:textId="6659978F" w:rsidR="0078179D" w:rsidRPr="0046352E" w:rsidRDefault="00ED0F4F" w:rsidP="005673B2">
            <w:pPr>
              <w:pStyle w:val="ListParagraph"/>
              <w:numPr>
                <w:ilvl w:val="0"/>
                <w:numId w:val="11"/>
              </w:numPr>
              <w:spacing w:after="120"/>
              <w:ind w:left="228" w:hanging="228"/>
              <w:contextualSpacing w:val="0"/>
              <w:jc w:val="both"/>
              <w:rPr>
                <w:rFonts w:ascii="Times New Roman" w:hAnsi="Times New Roman" w:cs="Times New Roman"/>
                <w:sz w:val="18"/>
                <w:szCs w:val="18"/>
              </w:rPr>
            </w:pPr>
            <w:r w:rsidRPr="0046352E">
              <w:rPr>
                <w:rFonts w:ascii="Times New Roman" w:hAnsi="Times New Roman" w:cs="Times New Roman"/>
                <w:sz w:val="18"/>
                <w:szCs w:val="18"/>
              </w:rPr>
              <w:t xml:space="preserve"> pārējie </w:t>
            </w:r>
            <w:r w:rsidR="0078179D" w:rsidRPr="0046352E">
              <w:rPr>
                <w:rFonts w:ascii="Times New Roman" w:hAnsi="Times New Roman" w:cs="Times New Roman"/>
                <w:sz w:val="18"/>
                <w:szCs w:val="18"/>
              </w:rPr>
              <w:t xml:space="preserve">resori atbilstoši attīstības </w:t>
            </w:r>
            <w:r w:rsidR="00DA60F1" w:rsidRPr="0046352E">
              <w:rPr>
                <w:rFonts w:ascii="Times New Roman" w:hAnsi="Times New Roman" w:cs="Times New Roman"/>
                <w:sz w:val="18"/>
                <w:szCs w:val="18"/>
              </w:rPr>
              <w:t>plānam</w:t>
            </w:r>
            <w:r w:rsidR="001224FF" w:rsidRPr="0046352E">
              <w:rPr>
                <w:rFonts w:ascii="Times New Roman" w:hAnsi="Times New Roman" w:cs="Times New Roman"/>
                <w:sz w:val="18"/>
                <w:szCs w:val="18"/>
              </w:rPr>
              <w:t>.</w:t>
            </w:r>
          </w:p>
          <w:p w14:paraId="15B0242D" w14:textId="41E685B7" w:rsidR="00D85DC1" w:rsidRPr="0046352E" w:rsidRDefault="00146CE9" w:rsidP="005673B2">
            <w:pPr>
              <w:spacing w:after="60"/>
              <w:jc w:val="both"/>
              <w:rPr>
                <w:rFonts w:ascii="Times New Roman" w:hAnsi="Times New Roman" w:cs="Times New Roman"/>
                <w:sz w:val="18"/>
                <w:szCs w:val="18"/>
                <w:u w:val="single"/>
              </w:rPr>
            </w:pPr>
            <w:r w:rsidRPr="0046352E">
              <w:rPr>
                <w:rFonts w:ascii="Times New Roman" w:hAnsi="Times New Roman" w:cs="Times New Roman"/>
                <w:sz w:val="18"/>
                <w:szCs w:val="18"/>
                <w:u w:val="single"/>
              </w:rPr>
              <w:t>Budžeta plānošanas un f</w:t>
            </w:r>
            <w:r w:rsidR="1E6076BA" w:rsidRPr="0046352E">
              <w:rPr>
                <w:rFonts w:ascii="Times New Roman" w:hAnsi="Times New Roman" w:cs="Times New Roman"/>
                <w:sz w:val="18"/>
                <w:szCs w:val="18"/>
                <w:u w:val="single"/>
              </w:rPr>
              <w:t>inanšu vadības jomā:</w:t>
            </w:r>
          </w:p>
          <w:p w14:paraId="004917D5" w14:textId="6EA18F87" w:rsidR="00D85DC1" w:rsidRPr="0046352E" w:rsidRDefault="22CB1CCF" w:rsidP="005716F3">
            <w:pPr>
              <w:pStyle w:val="ListParagraph"/>
              <w:numPr>
                <w:ilvl w:val="0"/>
                <w:numId w:val="11"/>
              </w:numPr>
              <w:ind w:left="284" w:hanging="284"/>
              <w:contextualSpacing w:val="0"/>
              <w:jc w:val="both"/>
              <w:rPr>
                <w:rFonts w:ascii="Times New Roman" w:hAnsi="Times New Roman" w:cs="Times New Roman"/>
                <w:sz w:val="18"/>
                <w:szCs w:val="18"/>
              </w:rPr>
            </w:pPr>
            <w:r w:rsidRPr="0046352E">
              <w:rPr>
                <w:rFonts w:ascii="Times New Roman" w:hAnsi="Times New Roman" w:cs="Times New Roman"/>
                <w:spacing w:val="-2"/>
                <w:sz w:val="18"/>
                <w:szCs w:val="18"/>
              </w:rPr>
              <w:lastRenderedPageBreak/>
              <w:t>Finanšu ministrija un iestādes (Iepirkumu uzraudzības birojs, Valsts ieņēmumu dienests, Centrālā</w:t>
            </w:r>
            <w:r w:rsidRPr="0046352E">
              <w:rPr>
                <w:rFonts w:ascii="Times New Roman" w:hAnsi="Times New Roman" w:cs="Times New Roman"/>
                <w:sz w:val="18"/>
                <w:szCs w:val="18"/>
              </w:rPr>
              <w:t xml:space="preserve"> finanšu un līgumu aģentūra, Valsts kase, Izložu un azartspēļu uzraudzības inspekcija)</w:t>
            </w:r>
            <w:r w:rsidR="0078179D" w:rsidRPr="0046352E">
              <w:rPr>
                <w:rFonts w:ascii="Times New Roman" w:hAnsi="Times New Roman" w:cs="Times New Roman"/>
                <w:sz w:val="18"/>
                <w:szCs w:val="18"/>
              </w:rPr>
              <w:t>;</w:t>
            </w:r>
          </w:p>
          <w:p w14:paraId="3AE1D166" w14:textId="3420F8DC" w:rsidR="00D85DC1" w:rsidRPr="0046352E" w:rsidRDefault="00D575D4" w:rsidP="005673B2">
            <w:pPr>
              <w:pStyle w:val="ListParagraph"/>
              <w:numPr>
                <w:ilvl w:val="0"/>
                <w:numId w:val="11"/>
              </w:numPr>
              <w:spacing w:after="120"/>
              <w:ind w:left="357" w:hanging="357"/>
              <w:contextualSpacing w:val="0"/>
              <w:jc w:val="both"/>
              <w:rPr>
                <w:rFonts w:ascii="Times New Roman" w:hAnsi="Times New Roman" w:cs="Times New Roman"/>
                <w:sz w:val="18"/>
                <w:szCs w:val="18"/>
              </w:rPr>
            </w:pPr>
            <w:r w:rsidRPr="0046352E">
              <w:rPr>
                <w:rFonts w:ascii="Times New Roman" w:hAnsi="Times New Roman" w:cs="Times New Roman"/>
                <w:spacing w:val="-2"/>
                <w:sz w:val="18"/>
                <w:szCs w:val="18"/>
              </w:rPr>
              <w:t xml:space="preserve">citi </w:t>
            </w:r>
            <w:r w:rsidR="1E6076BA" w:rsidRPr="0046352E">
              <w:rPr>
                <w:rFonts w:ascii="Times New Roman" w:hAnsi="Times New Roman" w:cs="Times New Roman"/>
                <w:spacing w:val="-2"/>
                <w:sz w:val="18"/>
                <w:szCs w:val="18"/>
              </w:rPr>
              <w:t xml:space="preserve">resori </w:t>
            </w:r>
            <w:r w:rsidR="00192C02" w:rsidRPr="0046352E">
              <w:rPr>
                <w:rFonts w:ascii="Times New Roman" w:hAnsi="Times New Roman" w:cs="Times New Roman"/>
                <w:spacing w:val="-2"/>
                <w:sz w:val="18"/>
                <w:szCs w:val="18"/>
              </w:rPr>
              <w:t>–</w:t>
            </w:r>
            <w:r w:rsidR="00BF10E3" w:rsidRPr="0046352E">
              <w:rPr>
                <w:rFonts w:ascii="Times New Roman" w:hAnsi="Times New Roman" w:cs="Times New Roman"/>
                <w:spacing w:val="-2"/>
                <w:sz w:val="18"/>
                <w:szCs w:val="18"/>
              </w:rPr>
              <w:t xml:space="preserve"> funkcionalitāte, kas nepieciešama valsts līmeņa budžeta plānošanas procesiem,</w:t>
            </w:r>
            <w:r w:rsidRPr="0046352E">
              <w:rPr>
                <w:rFonts w:ascii="Times New Roman" w:hAnsi="Times New Roman" w:cs="Times New Roman"/>
                <w:spacing w:val="-2"/>
                <w:sz w:val="18"/>
                <w:szCs w:val="18"/>
              </w:rPr>
              <w:t xml:space="preserve"> un</w:t>
            </w:r>
            <w:r w:rsidR="00BF10E3" w:rsidRPr="0046352E">
              <w:rPr>
                <w:rFonts w:ascii="Times New Roman" w:hAnsi="Times New Roman" w:cs="Times New Roman"/>
                <w:spacing w:val="-2"/>
                <w:sz w:val="18"/>
                <w:szCs w:val="18"/>
              </w:rPr>
              <w:t xml:space="preserve"> funkcionalitāte</w:t>
            </w:r>
            <w:r w:rsidR="00BF10E3" w:rsidRPr="0046352E">
              <w:rPr>
                <w:rFonts w:ascii="Times New Roman" w:hAnsi="Times New Roman" w:cs="Times New Roman"/>
                <w:sz w:val="18"/>
                <w:szCs w:val="18"/>
              </w:rPr>
              <w:t>, kas ir iestāžu</w:t>
            </w:r>
            <w:r w:rsidR="008B3069" w:rsidRPr="0046352E">
              <w:rPr>
                <w:rFonts w:ascii="Times New Roman" w:hAnsi="Times New Roman" w:cs="Times New Roman"/>
                <w:sz w:val="18"/>
                <w:szCs w:val="18"/>
              </w:rPr>
              <w:t xml:space="preserve"> un ministrijas</w:t>
            </w:r>
            <w:r w:rsidR="00BF10E3" w:rsidRPr="0046352E">
              <w:rPr>
                <w:rFonts w:ascii="Times New Roman" w:hAnsi="Times New Roman" w:cs="Times New Roman"/>
                <w:sz w:val="18"/>
                <w:szCs w:val="18"/>
              </w:rPr>
              <w:t xml:space="preserve"> līme</w:t>
            </w:r>
            <w:r w:rsidR="00DF7BC5" w:rsidRPr="0046352E">
              <w:rPr>
                <w:rFonts w:ascii="Times New Roman" w:hAnsi="Times New Roman" w:cs="Times New Roman"/>
                <w:sz w:val="18"/>
                <w:szCs w:val="18"/>
              </w:rPr>
              <w:t>n</w:t>
            </w:r>
            <w:r w:rsidR="008B3069" w:rsidRPr="0046352E">
              <w:rPr>
                <w:rFonts w:ascii="Times New Roman" w:hAnsi="Times New Roman" w:cs="Times New Roman"/>
                <w:sz w:val="18"/>
                <w:szCs w:val="18"/>
              </w:rPr>
              <w:t>is</w:t>
            </w:r>
          </w:p>
        </w:tc>
        <w:tc>
          <w:tcPr>
            <w:tcW w:w="771" w:type="pct"/>
          </w:tcPr>
          <w:p w14:paraId="042B0A21" w14:textId="6FF7CCC3" w:rsidR="00D85DC1" w:rsidRPr="0046352E" w:rsidRDefault="00ED0F4F" w:rsidP="005673B2">
            <w:pPr>
              <w:rPr>
                <w:rFonts w:ascii="Times New Roman" w:hAnsi="Times New Roman" w:cs="Times New Roman"/>
                <w:sz w:val="18"/>
                <w:szCs w:val="18"/>
              </w:rPr>
            </w:pPr>
            <w:r w:rsidRPr="0046352E">
              <w:rPr>
                <w:rFonts w:ascii="Times New Roman" w:hAnsi="Times New Roman" w:cs="Times New Roman"/>
                <w:sz w:val="18"/>
                <w:szCs w:val="18"/>
              </w:rPr>
              <w:lastRenderedPageBreak/>
              <w:t xml:space="preserve">Attīstības </w:t>
            </w:r>
            <w:r w:rsidR="00866A54" w:rsidRPr="0046352E">
              <w:rPr>
                <w:rFonts w:ascii="Times New Roman" w:hAnsi="Times New Roman" w:cs="Times New Roman"/>
                <w:sz w:val="18"/>
                <w:szCs w:val="18"/>
              </w:rPr>
              <w:t>plāns tiek iesniegts vienlaikus ar šo MK rīkojuma projektu par projekta pases apstiprināš</w:t>
            </w:r>
            <w:r w:rsidR="00381EB9" w:rsidRPr="0046352E">
              <w:rPr>
                <w:rFonts w:ascii="Times New Roman" w:hAnsi="Times New Roman" w:cs="Times New Roman"/>
                <w:sz w:val="18"/>
                <w:szCs w:val="18"/>
              </w:rPr>
              <w:t>an</w:t>
            </w:r>
            <w:r w:rsidR="00866A54" w:rsidRPr="0046352E">
              <w:rPr>
                <w:rFonts w:ascii="Times New Roman" w:hAnsi="Times New Roman" w:cs="Times New Roman"/>
                <w:sz w:val="18"/>
                <w:szCs w:val="18"/>
              </w:rPr>
              <w:t>u</w:t>
            </w:r>
          </w:p>
        </w:tc>
        <w:tc>
          <w:tcPr>
            <w:tcW w:w="555" w:type="pct"/>
          </w:tcPr>
          <w:p w14:paraId="02303FD3" w14:textId="384FB717" w:rsidR="00D85DC1" w:rsidRPr="0046352E" w:rsidRDefault="00866A54" w:rsidP="005673B2">
            <w:pPr>
              <w:jc w:val="center"/>
              <w:rPr>
                <w:rFonts w:ascii="Times New Roman" w:hAnsi="Times New Roman" w:cs="Times New Roman"/>
                <w:sz w:val="18"/>
                <w:szCs w:val="18"/>
              </w:rPr>
            </w:pPr>
            <w:r w:rsidRPr="0046352E">
              <w:rPr>
                <w:rFonts w:ascii="Times New Roman" w:hAnsi="Times New Roman" w:cs="Times New Roman"/>
                <w:sz w:val="18"/>
                <w:szCs w:val="18"/>
              </w:rPr>
              <w:t>2026.</w:t>
            </w:r>
            <w:r w:rsidR="009969C4" w:rsidRPr="0046352E">
              <w:rPr>
                <w:rFonts w:ascii="Times New Roman" w:hAnsi="Times New Roman" w:cs="Times New Roman"/>
                <w:sz w:val="18"/>
                <w:szCs w:val="18"/>
              </w:rPr>
              <w:t xml:space="preserve"> </w:t>
            </w:r>
            <w:r w:rsidRPr="0046352E">
              <w:rPr>
                <w:rFonts w:ascii="Times New Roman" w:hAnsi="Times New Roman" w:cs="Times New Roman"/>
                <w:sz w:val="18"/>
                <w:szCs w:val="18"/>
              </w:rPr>
              <w:t xml:space="preserve">g. </w:t>
            </w:r>
            <w:r w:rsidR="009969C4" w:rsidRPr="0046352E">
              <w:rPr>
                <w:rFonts w:ascii="Times New Roman" w:hAnsi="Times New Roman" w:cs="Times New Roman"/>
                <w:sz w:val="18"/>
                <w:szCs w:val="18"/>
              </w:rPr>
              <w:t>II </w:t>
            </w:r>
            <w:r w:rsidRPr="0046352E">
              <w:rPr>
                <w:rFonts w:ascii="Times New Roman" w:hAnsi="Times New Roman" w:cs="Times New Roman"/>
                <w:sz w:val="18"/>
                <w:szCs w:val="18"/>
              </w:rPr>
              <w:t>cet.</w:t>
            </w:r>
            <w:r w:rsidR="003B7D0B" w:rsidRPr="0046352E">
              <w:rPr>
                <w:rFonts w:ascii="Times New Roman" w:hAnsi="Times New Roman" w:cs="Times New Roman"/>
                <w:sz w:val="18"/>
                <w:szCs w:val="18"/>
                <w:vertAlign w:val="superscript"/>
              </w:rPr>
              <w:fldChar w:fldCharType="begin"/>
            </w:r>
            <w:r w:rsidR="003B7D0B" w:rsidRPr="0046352E">
              <w:rPr>
                <w:rFonts w:ascii="Times New Roman" w:hAnsi="Times New Roman" w:cs="Times New Roman"/>
                <w:sz w:val="18"/>
                <w:szCs w:val="18"/>
                <w:vertAlign w:val="superscript"/>
              </w:rPr>
              <w:instrText xml:space="preserve"> NOTEREF _Ref182228652 \h  \* MERGEFORMAT </w:instrText>
            </w:r>
            <w:r w:rsidR="003B7D0B" w:rsidRPr="0046352E">
              <w:rPr>
                <w:rFonts w:ascii="Times New Roman" w:hAnsi="Times New Roman" w:cs="Times New Roman"/>
                <w:sz w:val="18"/>
                <w:szCs w:val="18"/>
                <w:vertAlign w:val="superscript"/>
              </w:rPr>
            </w:r>
            <w:r w:rsidR="003B7D0B" w:rsidRPr="0046352E">
              <w:rPr>
                <w:rFonts w:ascii="Times New Roman" w:hAnsi="Times New Roman" w:cs="Times New Roman"/>
                <w:sz w:val="18"/>
                <w:szCs w:val="18"/>
                <w:vertAlign w:val="superscript"/>
              </w:rPr>
              <w:fldChar w:fldCharType="separate"/>
            </w:r>
            <w:r w:rsidR="0019676B" w:rsidRPr="0046352E">
              <w:rPr>
                <w:rFonts w:ascii="Times New Roman" w:hAnsi="Times New Roman" w:cs="Times New Roman"/>
                <w:sz w:val="18"/>
                <w:szCs w:val="18"/>
                <w:vertAlign w:val="superscript"/>
              </w:rPr>
              <w:t>8</w:t>
            </w:r>
            <w:r w:rsidR="003B7D0B" w:rsidRPr="0046352E">
              <w:rPr>
                <w:rFonts w:ascii="Times New Roman" w:hAnsi="Times New Roman" w:cs="Times New Roman"/>
                <w:sz w:val="18"/>
                <w:szCs w:val="18"/>
                <w:vertAlign w:val="superscript"/>
              </w:rPr>
              <w:fldChar w:fldCharType="end"/>
            </w:r>
          </w:p>
        </w:tc>
      </w:tr>
    </w:tbl>
    <w:p w14:paraId="6D485219" w14:textId="77777777" w:rsidR="00CB1B2B" w:rsidRPr="0046352E" w:rsidRDefault="00CB1B2B" w:rsidP="005673B2">
      <w:pPr>
        <w:spacing w:after="0" w:line="240" w:lineRule="auto"/>
        <w:jc w:val="both"/>
        <w:rPr>
          <w:rFonts w:ascii="Times New Roman" w:hAnsi="Times New Roman" w:cs="Times New Roman"/>
          <w:bCs/>
          <w:sz w:val="24"/>
          <w:szCs w:val="24"/>
        </w:rPr>
      </w:pPr>
    </w:p>
    <w:p w14:paraId="723AAC71" w14:textId="61CE127B" w:rsidR="00D85DC1" w:rsidRPr="0046352E" w:rsidRDefault="008300CE" w:rsidP="005673B2">
      <w:pPr>
        <w:spacing w:after="60" w:line="240" w:lineRule="auto"/>
        <w:rPr>
          <w:rFonts w:ascii="Times New Roman" w:hAnsi="Times New Roman" w:cs="Times New Roman"/>
          <w:b/>
          <w:sz w:val="24"/>
          <w:szCs w:val="24"/>
        </w:rPr>
      </w:pPr>
      <w:r w:rsidRPr="0046352E">
        <w:rPr>
          <w:rFonts w:ascii="Times New Roman" w:hAnsi="Times New Roman" w:cs="Times New Roman"/>
          <w:b/>
          <w:sz w:val="24"/>
          <w:szCs w:val="24"/>
        </w:rPr>
        <w:t>5.3. </w:t>
      </w:r>
      <w:r w:rsidR="00D85DC1" w:rsidRPr="0046352E">
        <w:rPr>
          <w:rFonts w:ascii="Times New Roman" w:hAnsi="Times New Roman" w:cs="Times New Roman"/>
          <w:b/>
          <w:sz w:val="24"/>
          <w:szCs w:val="24"/>
        </w:rPr>
        <w:t xml:space="preserve">Centralizēti </w:t>
      </w:r>
      <w:r w:rsidR="00D85DC1" w:rsidRPr="0046352E">
        <w:rPr>
          <w:rFonts w:ascii="Times New Roman" w:hAnsi="Times New Roman" w:cs="Times New Roman"/>
          <w:b/>
          <w:bCs/>
          <w:sz w:val="24"/>
          <w:szCs w:val="24"/>
        </w:rPr>
        <w:t>pārvaldāmās</w:t>
      </w:r>
      <w:r w:rsidR="00D85DC1" w:rsidRPr="0046352E">
        <w:rPr>
          <w:rFonts w:ascii="Times New Roman" w:hAnsi="Times New Roman" w:cs="Times New Roman"/>
          <w:b/>
          <w:sz w:val="24"/>
          <w:szCs w:val="24"/>
        </w:rPr>
        <w:t xml:space="preserve"> nozares būtiskās datu kopas</w:t>
      </w:r>
    </w:p>
    <w:tbl>
      <w:tblPr>
        <w:tblStyle w:val="TableGrid"/>
        <w:tblW w:w="5000" w:type="pct"/>
        <w:tblLook w:val="04A0" w:firstRow="1" w:lastRow="0" w:firstColumn="1" w:lastColumn="0" w:noHBand="0" w:noVBand="1"/>
      </w:tblPr>
      <w:tblGrid>
        <w:gridCol w:w="459"/>
        <w:gridCol w:w="5594"/>
        <w:gridCol w:w="3008"/>
      </w:tblGrid>
      <w:tr w:rsidR="00400D8F" w:rsidRPr="0046352E" w14:paraId="3973D7D4" w14:textId="77777777" w:rsidTr="00287403">
        <w:trPr>
          <w:cantSplit/>
          <w:trHeight w:val="846"/>
        </w:trPr>
        <w:tc>
          <w:tcPr>
            <w:tcW w:w="245" w:type="pct"/>
            <w:shd w:val="clear" w:color="auto" w:fill="auto"/>
            <w:textDirection w:val="btLr"/>
          </w:tcPr>
          <w:p w14:paraId="1CFC9877" w14:textId="2469BB89" w:rsidR="00D85DC1" w:rsidRPr="0046352E" w:rsidRDefault="008300CE" w:rsidP="00630226">
            <w:pPr>
              <w:ind w:left="113" w:right="113"/>
              <w:jc w:val="both"/>
              <w:rPr>
                <w:rFonts w:ascii="Times New Roman" w:hAnsi="Times New Roman" w:cs="Times New Roman"/>
                <w:sz w:val="16"/>
                <w:szCs w:val="16"/>
              </w:rPr>
            </w:pPr>
            <w:r w:rsidRPr="0046352E">
              <w:rPr>
                <w:rFonts w:ascii="Times New Roman" w:hAnsi="Times New Roman" w:cs="Times New Roman"/>
                <w:sz w:val="20"/>
                <w:szCs w:val="20"/>
              </w:rPr>
              <w:t>Skaits</w:t>
            </w:r>
          </w:p>
        </w:tc>
        <w:tc>
          <w:tcPr>
            <w:tcW w:w="3091" w:type="pct"/>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46352E" w:rsidRDefault="00D85DC1" w:rsidP="008300CE">
            <w:pPr>
              <w:jc w:val="center"/>
              <w:rPr>
                <w:rFonts w:ascii="Times New Roman" w:hAnsi="Times New Roman" w:cs="Times New Roman"/>
                <w:sz w:val="20"/>
                <w:szCs w:val="20"/>
              </w:rPr>
            </w:pPr>
            <w:r w:rsidRPr="0046352E">
              <w:rPr>
                <w:rFonts w:ascii="Times New Roman" w:hAnsi="Times New Roman" w:cs="Times New Roman"/>
                <w:sz w:val="20"/>
                <w:szCs w:val="20"/>
              </w:rPr>
              <w:t>Saturu raksturojošs nosaukums</w:t>
            </w:r>
          </w:p>
        </w:tc>
        <w:tc>
          <w:tcPr>
            <w:tcW w:w="1664" w:type="pct"/>
            <w:tcBorders>
              <w:top w:val="single" w:sz="4" w:space="0" w:color="auto"/>
              <w:left w:val="nil"/>
              <w:bottom w:val="single" w:sz="4" w:space="0" w:color="auto"/>
              <w:right w:val="single" w:sz="4" w:space="0" w:color="auto"/>
            </w:tcBorders>
            <w:shd w:val="clear" w:color="auto" w:fill="auto"/>
            <w:vAlign w:val="center"/>
          </w:tcPr>
          <w:p w14:paraId="27E5E44B" w14:textId="44E1DB44" w:rsidR="00D85DC1" w:rsidRPr="0046352E" w:rsidRDefault="4F25DF02" w:rsidP="008300CE">
            <w:pPr>
              <w:jc w:val="center"/>
              <w:rPr>
                <w:rFonts w:ascii="Times New Roman" w:hAnsi="Times New Roman" w:cs="Times New Roman"/>
                <w:sz w:val="20"/>
                <w:szCs w:val="20"/>
              </w:rPr>
            </w:pPr>
            <w:r w:rsidRPr="0046352E">
              <w:rPr>
                <w:rFonts w:ascii="Times New Roman" w:hAnsi="Times New Roman" w:cs="Times New Roman"/>
                <w:sz w:val="20"/>
                <w:szCs w:val="20"/>
              </w:rPr>
              <w:t>Termiņš piekļuves nodrošināšanai</w:t>
            </w:r>
            <w:r w:rsidR="00D85DC1" w:rsidRPr="0046352E">
              <w:rPr>
                <w:rFonts w:ascii="Times New Roman" w:hAnsi="Times New Roman" w:cs="Times New Roman"/>
                <w:sz w:val="20"/>
                <w:szCs w:val="20"/>
              </w:rPr>
              <w:t xml:space="preserve"> (gads</w:t>
            </w:r>
            <w:r w:rsidR="00A40DF8" w:rsidRPr="0046352E">
              <w:rPr>
                <w:rFonts w:ascii="Times New Roman" w:hAnsi="Times New Roman" w:cs="Times New Roman"/>
                <w:sz w:val="20"/>
                <w:szCs w:val="20"/>
              </w:rPr>
              <w:t xml:space="preserve">, </w:t>
            </w:r>
            <w:r w:rsidR="00D85DC1" w:rsidRPr="0046352E">
              <w:rPr>
                <w:rFonts w:ascii="Times New Roman" w:hAnsi="Times New Roman" w:cs="Times New Roman"/>
                <w:sz w:val="20"/>
                <w:szCs w:val="20"/>
              </w:rPr>
              <w:t>ceturksnis)</w:t>
            </w:r>
          </w:p>
        </w:tc>
      </w:tr>
      <w:tr w:rsidR="00400D8F" w:rsidRPr="0046352E" w14:paraId="15F9950C" w14:textId="77777777" w:rsidTr="00287403">
        <w:trPr>
          <w:trHeight w:val="337"/>
        </w:trPr>
        <w:tc>
          <w:tcPr>
            <w:tcW w:w="245" w:type="pct"/>
            <w:shd w:val="clear" w:color="auto" w:fill="auto"/>
          </w:tcPr>
          <w:p w14:paraId="28143E18" w14:textId="0B114A81" w:rsidR="001352EE" w:rsidRPr="0046352E" w:rsidRDefault="001352EE" w:rsidP="00BF4C8F">
            <w:pPr>
              <w:jc w:val="both"/>
              <w:rPr>
                <w:rFonts w:ascii="Times New Roman" w:hAnsi="Times New Roman" w:cs="Times New Roman"/>
                <w:sz w:val="16"/>
                <w:szCs w:val="16"/>
              </w:rPr>
            </w:pPr>
            <w:r w:rsidRPr="0046352E">
              <w:rPr>
                <w:rFonts w:ascii="Times New Roman" w:hAnsi="Times New Roman" w:cs="Times New Roman"/>
                <w:sz w:val="20"/>
                <w:szCs w:val="16"/>
              </w:rPr>
              <w:t>1</w:t>
            </w:r>
          </w:p>
        </w:tc>
        <w:tc>
          <w:tcPr>
            <w:tcW w:w="3091" w:type="pct"/>
            <w:tcBorders>
              <w:top w:val="single" w:sz="4" w:space="0" w:color="auto"/>
              <w:left w:val="single" w:sz="4" w:space="0" w:color="auto"/>
              <w:bottom w:val="single" w:sz="4" w:space="0" w:color="auto"/>
              <w:right w:val="single" w:sz="4" w:space="0" w:color="auto"/>
            </w:tcBorders>
            <w:shd w:val="clear" w:color="auto" w:fill="auto"/>
          </w:tcPr>
          <w:p w14:paraId="2B9EDC89" w14:textId="77AF606A" w:rsidR="001352EE" w:rsidRPr="0046352E" w:rsidRDefault="001352EE" w:rsidP="001352EE">
            <w:pPr>
              <w:jc w:val="both"/>
              <w:rPr>
                <w:rFonts w:ascii="Times New Roman" w:hAnsi="Times New Roman" w:cs="Times New Roman"/>
                <w:iCs/>
                <w:sz w:val="20"/>
                <w:szCs w:val="20"/>
              </w:rPr>
            </w:pPr>
            <w:r w:rsidRPr="0046352E">
              <w:rPr>
                <w:rFonts w:ascii="Times New Roman" w:hAnsi="Times New Roman" w:cs="Times New Roman"/>
                <w:iCs/>
                <w:sz w:val="20"/>
                <w:szCs w:val="20"/>
              </w:rPr>
              <w:t>5.3.1. Budžeta plānošanas un/vai izpildes datu kopa</w:t>
            </w:r>
          </w:p>
        </w:tc>
        <w:tc>
          <w:tcPr>
            <w:tcW w:w="1664" w:type="pct"/>
            <w:tcBorders>
              <w:top w:val="single" w:sz="4" w:space="0" w:color="auto"/>
              <w:left w:val="nil"/>
              <w:bottom w:val="single" w:sz="4" w:space="0" w:color="auto"/>
              <w:right w:val="single" w:sz="4" w:space="0" w:color="auto"/>
            </w:tcBorders>
            <w:shd w:val="clear" w:color="auto" w:fill="auto"/>
          </w:tcPr>
          <w:p w14:paraId="087F47FE" w14:textId="769D6110" w:rsidR="001352EE" w:rsidRPr="0046352E" w:rsidRDefault="001352EE" w:rsidP="00BF4C8F">
            <w:pPr>
              <w:jc w:val="both"/>
              <w:rPr>
                <w:rFonts w:ascii="Times New Roman" w:hAnsi="Times New Roman" w:cs="Times New Roman"/>
                <w:sz w:val="16"/>
                <w:szCs w:val="16"/>
              </w:rPr>
            </w:pPr>
            <w:r w:rsidRPr="0046352E">
              <w:rPr>
                <w:rFonts w:ascii="Times New Roman" w:hAnsi="Times New Roman" w:cs="Times New Roman"/>
                <w:sz w:val="20"/>
                <w:szCs w:val="16"/>
              </w:rPr>
              <w:t xml:space="preserve">2026. </w:t>
            </w:r>
            <w:r w:rsidR="00082643" w:rsidRPr="0046352E">
              <w:rPr>
                <w:rFonts w:ascii="Times New Roman" w:hAnsi="Times New Roman" w:cs="Times New Roman"/>
                <w:sz w:val="20"/>
                <w:szCs w:val="16"/>
              </w:rPr>
              <w:t xml:space="preserve">g. </w:t>
            </w:r>
            <w:r w:rsidR="00B76AE7" w:rsidRPr="0046352E">
              <w:rPr>
                <w:rFonts w:ascii="Times New Roman" w:hAnsi="Times New Roman" w:cs="Times New Roman"/>
                <w:sz w:val="20"/>
                <w:szCs w:val="16"/>
              </w:rPr>
              <w:t>I</w:t>
            </w:r>
            <w:r w:rsidRPr="0046352E">
              <w:rPr>
                <w:rFonts w:ascii="Times New Roman" w:hAnsi="Times New Roman" w:cs="Times New Roman"/>
                <w:sz w:val="20"/>
                <w:szCs w:val="16"/>
              </w:rPr>
              <w:t xml:space="preserve"> </w:t>
            </w:r>
            <w:r w:rsidR="00082643" w:rsidRPr="0046352E">
              <w:rPr>
                <w:rFonts w:ascii="Times New Roman" w:hAnsi="Times New Roman" w:cs="Times New Roman"/>
                <w:sz w:val="20"/>
                <w:szCs w:val="16"/>
              </w:rPr>
              <w:t>cet.</w:t>
            </w:r>
          </w:p>
        </w:tc>
      </w:tr>
    </w:tbl>
    <w:p w14:paraId="31D402B0" w14:textId="77777777" w:rsidR="00EF3F96" w:rsidRPr="0046352E" w:rsidRDefault="00EF3F96" w:rsidP="005673B2">
      <w:pPr>
        <w:spacing w:after="0" w:line="240" w:lineRule="auto"/>
        <w:jc w:val="both"/>
        <w:rPr>
          <w:rFonts w:ascii="Times New Roman" w:hAnsi="Times New Roman" w:cs="Times New Roman"/>
          <w:bCs/>
          <w:sz w:val="28"/>
          <w:szCs w:val="28"/>
        </w:rPr>
      </w:pPr>
      <w:bookmarkStart w:id="7" w:name="_Hlk104550571"/>
    </w:p>
    <w:p w14:paraId="239BE1AD" w14:textId="7445B8EB" w:rsidR="00880742" w:rsidRPr="0046352E" w:rsidRDefault="008300CE" w:rsidP="005673B2">
      <w:pPr>
        <w:spacing w:after="120" w:line="240" w:lineRule="auto"/>
        <w:rPr>
          <w:rFonts w:ascii="Times New Roman" w:hAnsi="Times New Roman" w:cs="Times New Roman"/>
          <w:b/>
          <w:bCs/>
          <w:sz w:val="24"/>
          <w:szCs w:val="24"/>
        </w:rPr>
      </w:pPr>
      <w:r w:rsidRPr="0046352E">
        <w:rPr>
          <w:rFonts w:ascii="Times New Roman" w:hAnsi="Times New Roman" w:cs="Times New Roman"/>
          <w:b/>
          <w:bCs/>
          <w:sz w:val="24"/>
          <w:szCs w:val="24"/>
        </w:rPr>
        <w:t>6. </w:t>
      </w:r>
      <w:r w:rsidR="00880742" w:rsidRPr="0046352E">
        <w:rPr>
          <w:rFonts w:ascii="Times New Roman" w:hAnsi="Times New Roman" w:cs="Times New Roman"/>
          <w:b/>
          <w:bCs/>
          <w:sz w:val="24"/>
          <w:szCs w:val="24"/>
        </w:rPr>
        <w:t>Projekta pārvaldības un īstenošanas kapacitāte</w:t>
      </w:r>
      <w:r w:rsidR="00880742" w:rsidRPr="0046352E">
        <w:rPr>
          <w:rStyle w:val="FootnoteReference"/>
          <w:rFonts w:ascii="Times New Roman" w:hAnsi="Times New Roman" w:cs="Times New Roman"/>
          <w:b/>
          <w:bCs/>
          <w:sz w:val="24"/>
          <w:szCs w:val="24"/>
        </w:rPr>
        <w:footnoteReference w:id="13"/>
      </w:r>
    </w:p>
    <w:tbl>
      <w:tblPr>
        <w:tblStyle w:val="TableGrid"/>
        <w:tblW w:w="5000" w:type="pct"/>
        <w:tblLook w:val="04A0" w:firstRow="1" w:lastRow="0" w:firstColumn="1" w:lastColumn="0" w:noHBand="0" w:noVBand="1"/>
      </w:tblPr>
      <w:tblGrid>
        <w:gridCol w:w="9061"/>
      </w:tblGrid>
      <w:tr w:rsidR="00400D8F" w:rsidRPr="0046352E" w14:paraId="2D0B0D13" w14:textId="77777777" w:rsidTr="686AAF2F">
        <w:trPr>
          <w:trHeight w:val="803"/>
        </w:trPr>
        <w:tc>
          <w:tcPr>
            <w:tcW w:w="5000" w:type="pct"/>
          </w:tcPr>
          <w:bookmarkEnd w:id="7"/>
          <w:p w14:paraId="5AA98655" w14:textId="2BC01582" w:rsidR="5DAD4275" w:rsidRPr="0046352E" w:rsidRDefault="74F06926" w:rsidP="005673B2">
            <w:pPr>
              <w:spacing w:after="120"/>
              <w:jc w:val="both"/>
              <w:rPr>
                <w:rFonts w:ascii="Times New Roman" w:hAnsi="Times New Roman" w:cs="Times New Roman"/>
                <w:sz w:val="20"/>
                <w:szCs w:val="20"/>
              </w:rPr>
            </w:pPr>
            <w:r w:rsidRPr="0046352E">
              <w:rPr>
                <w:rFonts w:ascii="Times New Roman" w:hAnsi="Times New Roman" w:cs="Times New Roman"/>
                <w:sz w:val="20"/>
                <w:szCs w:val="20"/>
              </w:rPr>
              <w:t xml:space="preserve">Valsts kase kā </w:t>
            </w:r>
            <w:r w:rsidR="0668FA62" w:rsidRPr="0046352E">
              <w:rPr>
                <w:rFonts w:ascii="Times New Roman" w:hAnsi="Times New Roman" w:cs="Times New Roman"/>
                <w:sz w:val="20"/>
                <w:szCs w:val="20"/>
              </w:rPr>
              <w:t>finansējuma saņēmēja</w:t>
            </w:r>
            <w:r w:rsidRPr="0046352E">
              <w:rPr>
                <w:rFonts w:ascii="Times New Roman" w:hAnsi="Times New Roman" w:cs="Times New Roman"/>
                <w:sz w:val="20"/>
                <w:szCs w:val="20"/>
              </w:rPr>
              <w:t xml:space="preserve"> nodrošina projekta ieviešanu un koordinēšanu, attīstību un pārvaldību saskaņā ar Valsts kases </w:t>
            </w:r>
            <w:r w:rsidR="3F965100" w:rsidRPr="0046352E">
              <w:rPr>
                <w:rFonts w:ascii="Times New Roman" w:hAnsi="Times New Roman" w:cs="Times New Roman"/>
                <w:sz w:val="20"/>
                <w:szCs w:val="20"/>
              </w:rPr>
              <w:t>2024.</w:t>
            </w:r>
            <w:r w:rsidR="009969C4" w:rsidRPr="0046352E">
              <w:rPr>
                <w:rFonts w:ascii="Times New Roman" w:hAnsi="Times New Roman" w:cs="Times New Roman"/>
                <w:sz w:val="20"/>
                <w:szCs w:val="20"/>
              </w:rPr>
              <w:t xml:space="preserve"> </w:t>
            </w:r>
            <w:r w:rsidR="3F965100" w:rsidRPr="0046352E">
              <w:rPr>
                <w:rFonts w:ascii="Times New Roman" w:hAnsi="Times New Roman" w:cs="Times New Roman"/>
                <w:sz w:val="20"/>
                <w:szCs w:val="20"/>
              </w:rPr>
              <w:t>gada 15.</w:t>
            </w:r>
            <w:r w:rsidR="009969C4" w:rsidRPr="0046352E">
              <w:rPr>
                <w:rFonts w:ascii="Times New Roman" w:hAnsi="Times New Roman" w:cs="Times New Roman"/>
                <w:sz w:val="20"/>
                <w:szCs w:val="20"/>
              </w:rPr>
              <w:t xml:space="preserve"> </w:t>
            </w:r>
            <w:r w:rsidR="3F965100" w:rsidRPr="0046352E">
              <w:rPr>
                <w:rFonts w:ascii="Times New Roman" w:hAnsi="Times New Roman" w:cs="Times New Roman"/>
                <w:sz w:val="20"/>
                <w:szCs w:val="20"/>
              </w:rPr>
              <w:t xml:space="preserve">oktobra </w:t>
            </w:r>
            <w:r w:rsidR="009717D0" w:rsidRPr="0046352E">
              <w:rPr>
                <w:rFonts w:ascii="Times New Roman" w:hAnsi="Times New Roman" w:cs="Times New Roman"/>
                <w:sz w:val="20"/>
                <w:szCs w:val="20"/>
              </w:rPr>
              <w:t>vadlīnijās</w:t>
            </w:r>
            <w:r w:rsidR="009717D0" w:rsidRPr="0046352E" w:rsidDel="00641CE4">
              <w:rPr>
                <w:rFonts w:ascii="Times New Roman" w:hAnsi="Times New Roman" w:cs="Times New Roman"/>
                <w:sz w:val="20"/>
                <w:szCs w:val="20"/>
              </w:rPr>
              <w:t xml:space="preserve"> </w:t>
            </w:r>
            <w:r w:rsidR="000A19FD" w:rsidRPr="0046352E">
              <w:rPr>
                <w:rFonts w:ascii="Times New Roman" w:hAnsi="Times New Roman" w:cs="Times New Roman"/>
                <w:sz w:val="20"/>
                <w:szCs w:val="20"/>
              </w:rPr>
              <w:t>"</w:t>
            </w:r>
            <w:r w:rsidRPr="0046352E">
              <w:rPr>
                <w:rFonts w:ascii="Times New Roman" w:hAnsi="Times New Roman" w:cs="Times New Roman"/>
                <w:sz w:val="20"/>
                <w:szCs w:val="20"/>
              </w:rPr>
              <w:t>Projektu, attīstības pasākumu un informācijas sistēmu izmaiņu pieprasījumu pārvaldības vadlīnij</w:t>
            </w:r>
            <w:r w:rsidR="009717D0" w:rsidRPr="0046352E">
              <w:rPr>
                <w:rFonts w:ascii="Times New Roman" w:hAnsi="Times New Roman" w:cs="Times New Roman"/>
                <w:sz w:val="20"/>
                <w:szCs w:val="20"/>
              </w:rPr>
              <w:t>a</w:t>
            </w:r>
            <w:r w:rsidRPr="0046352E">
              <w:rPr>
                <w:rFonts w:ascii="Times New Roman" w:hAnsi="Times New Roman" w:cs="Times New Roman"/>
                <w:sz w:val="20"/>
                <w:szCs w:val="20"/>
              </w:rPr>
              <w:t>s</w:t>
            </w:r>
            <w:r w:rsidR="000A19FD" w:rsidRPr="0046352E">
              <w:rPr>
                <w:rFonts w:ascii="Times New Roman" w:hAnsi="Times New Roman" w:cs="Times New Roman"/>
                <w:sz w:val="20"/>
                <w:szCs w:val="20"/>
              </w:rPr>
              <w:t>"</w:t>
            </w:r>
            <w:r w:rsidRPr="0046352E">
              <w:rPr>
                <w:rFonts w:ascii="Times New Roman" w:hAnsi="Times New Roman" w:cs="Times New Roman"/>
                <w:sz w:val="20"/>
                <w:szCs w:val="20"/>
              </w:rPr>
              <w:t xml:space="preserve"> noteikto kārtību.</w:t>
            </w:r>
            <w:r w:rsidRPr="0046352E">
              <w:rPr>
                <w:rFonts w:ascii="Times New Roman" w:hAnsi="Times New Roman" w:cs="Times New Roman"/>
                <w:i/>
                <w:iCs/>
                <w:sz w:val="20"/>
                <w:szCs w:val="20"/>
              </w:rPr>
              <w:t xml:space="preserve"> </w:t>
            </w:r>
            <w:r w:rsidR="002C2496" w:rsidRPr="0046352E">
              <w:rPr>
                <w:rFonts w:ascii="Times New Roman" w:hAnsi="Times New Roman" w:cs="Times New Roman"/>
                <w:sz w:val="20"/>
                <w:szCs w:val="20"/>
              </w:rPr>
              <w:t xml:space="preserve">Vienlaikus </w:t>
            </w:r>
            <w:r w:rsidR="000A19FD" w:rsidRPr="0046352E">
              <w:rPr>
                <w:rFonts w:ascii="Times New Roman" w:hAnsi="Times New Roman" w:cs="Times New Roman"/>
                <w:sz w:val="20"/>
                <w:szCs w:val="20"/>
              </w:rPr>
              <w:t>jāievēro, ka,</w:t>
            </w:r>
            <w:r w:rsidR="11A3DC4C" w:rsidRPr="0046352E">
              <w:rPr>
                <w:rFonts w:ascii="Times New Roman" w:hAnsi="Times New Roman" w:cs="Times New Roman"/>
                <w:sz w:val="20"/>
                <w:szCs w:val="20"/>
              </w:rPr>
              <w:t xml:space="preserve"> pārņemot resorus centralizētajā modelī, būs nepieciešama arī resoru darbinieku iesaiste un kapacitāte (</w:t>
            </w:r>
            <w:r w:rsidR="00070EF4" w:rsidRPr="0046352E">
              <w:rPr>
                <w:rFonts w:ascii="Times New Roman" w:eastAsia="Times New Roman" w:hAnsi="Times New Roman" w:cs="Times New Roman"/>
                <w:sz w:val="20"/>
                <w:szCs w:val="20"/>
                <w:lang w:eastAsia="lv-LV"/>
              </w:rPr>
              <w:t xml:space="preserve">tai skaitā </w:t>
            </w:r>
            <w:r w:rsidR="11A3DC4C" w:rsidRPr="0046352E">
              <w:rPr>
                <w:rFonts w:ascii="Times New Roman" w:hAnsi="Times New Roman" w:cs="Times New Roman"/>
                <w:sz w:val="20"/>
                <w:szCs w:val="20"/>
              </w:rPr>
              <w:t>gan grāmatvedības un personāl</w:t>
            </w:r>
            <w:r w:rsidR="00146CE9" w:rsidRPr="0046352E">
              <w:rPr>
                <w:rFonts w:ascii="Times New Roman" w:hAnsi="Times New Roman" w:cs="Times New Roman"/>
                <w:sz w:val="20"/>
                <w:szCs w:val="20"/>
              </w:rPr>
              <w:t xml:space="preserve">a </w:t>
            </w:r>
            <w:r w:rsidR="11A3DC4C" w:rsidRPr="0046352E">
              <w:rPr>
                <w:rFonts w:ascii="Times New Roman" w:hAnsi="Times New Roman" w:cs="Times New Roman"/>
                <w:sz w:val="20"/>
                <w:szCs w:val="20"/>
              </w:rPr>
              <w:t>lietvedības procesu</w:t>
            </w:r>
            <w:r w:rsidR="000A19FD" w:rsidRPr="0046352E">
              <w:rPr>
                <w:rFonts w:ascii="Times New Roman" w:hAnsi="Times New Roman" w:cs="Times New Roman"/>
                <w:sz w:val="20"/>
                <w:szCs w:val="20"/>
              </w:rPr>
              <w:t xml:space="preserve"> jomā</w:t>
            </w:r>
            <w:r w:rsidR="11A3DC4C" w:rsidRPr="0046352E">
              <w:rPr>
                <w:rFonts w:ascii="Times New Roman" w:hAnsi="Times New Roman" w:cs="Times New Roman"/>
                <w:sz w:val="20"/>
                <w:szCs w:val="20"/>
              </w:rPr>
              <w:t>, gan IT jomā).</w:t>
            </w:r>
          </w:p>
          <w:p w14:paraId="4F1C3CC6" w14:textId="6E5749B0" w:rsidR="001216DA" w:rsidRPr="0046352E" w:rsidRDefault="0E412F86" w:rsidP="005673B2">
            <w:pPr>
              <w:spacing w:after="120"/>
              <w:jc w:val="both"/>
              <w:rPr>
                <w:rFonts w:ascii="Times New Roman" w:hAnsi="Times New Roman" w:cs="Times New Roman"/>
                <w:sz w:val="20"/>
                <w:szCs w:val="20"/>
              </w:rPr>
            </w:pPr>
            <w:r w:rsidRPr="0046352E">
              <w:rPr>
                <w:rFonts w:ascii="Times New Roman" w:hAnsi="Times New Roman" w:cs="Times New Roman"/>
                <w:sz w:val="20"/>
                <w:szCs w:val="20"/>
              </w:rPr>
              <w:t xml:space="preserve">Projekta vadību un īstenošanu plānots daļēji veikt ar esošajiem cilvēkresursiem, </w:t>
            </w:r>
            <w:r w:rsidR="72E98F24" w:rsidRPr="0046352E">
              <w:rPr>
                <w:rFonts w:ascii="Times New Roman" w:hAnsi="Times New Roman" w:cs="Times New Roman"/>
                <w:sz w:val="20"/>
                <w:szCs w:val="20"/>
              </w:rPr>
              <w:t xml:space="preserve">iespēju robežās </w:t>
            </w:r>
            <w:r w:rsidRPr="0046352E">
              <w:rPr>
                <w:rFonts w:ascii="Times New Roman" w:hAnsi="Times New Roman" w:cs="Times New Roman"/>
                <w:sz w:val="20"/>
                <w:szCs w:val="20"/>
              </w:rPr>
              <w:t xml:space="preserve">pārskatot to darba pienākumus. </w:t>
            </w:r>
            <w:r w:rsidR="302CDD1A" w:rsidRPr="0046352E">
              <w:rPr>
                <w:rFonts w:ascii="Times New Roman" w:hAnsi="Times New Roman" w:cs="Times New Roman"/>
                <w:sz w:val="20"/>
                <w:szCs w:val="20"/>
              </w:rPr>
              <w:t xml:space="preserve">Provizoriski no Valsts kases atkarībā no </w:t>
            </w:r>
            <w:r w:rsidR="00765B4F" w:rsidRPr="0046352E">
              <w:rPr>
                <w:rFonts w:ascii="Times New Roman" w:hAnsi="Times New Roman" w:cs="Times New Roman"/>
                <w:sz w:val="20"/>
                <w:szCs w:val="20"/>
              </w:rPr>
              <w:t xml:space="preserve">Projekta </w:t>
            </w:r>
            <w:r w:rsidR="302CDD1A" w:rsidRPr="0046352E">
              <w:rPr>
                <w:rFonts w:ascii="Times New Roman" w:hAnsi="Times New Roman" w:cs="Times New Roman"/>
                <w:sz w:val="20"/>
                <w:szCs w:val="20"/>
              </w:rPr>
              <w:t xml:space="preserve">posmu intensitātes </w:t>
            </w:r>
            <w:r w:rsidR="00562F28" w:rsidRPr="0046352E">
              <w:rPr>
                <w:rFonts w:ascii="Times New Roman" w:hAnsi="Times New Roman" w:cs="Times New Roman"/>
                <w:sz w:val="20"/>
                <w:szCs w:val="20"/>
              </w:rPr>
              <w:t xml:space="preserve">paredzēts </w:t>
            </w:r>
            <w:r w:rsidR="00BF5459" w:rsidRPr="0046352E">
              <w:rPr>
                <w:rFonts w:ascii="Times New Roman" w:hAnsi="Times New Roman" w:cs="Times New Roman"/>
                <w:sz w:val="20"/>
                <w:szCs w:val="20"/>
              </w:rPr>
              <w:t>iesaistīt</w:t>
            </w:r>
            <w:r w:rsidR="005375A9" w:rsidRPr="0046352E">
              <w:rPr>
                <w:rFonts w:ascii="Times New Roman" w:hAnsi="Times New Roman" w:cs="Times New Roman"/>
                <w:sz w:val="20"/>
                <w:szCs w:val="20"/>
              </w:rPr>
              <w:br/>
            </w:r>
            <w:r w:rsidR="302CDD1A" w:rsidRPr="0046352E">
              <w:rPr>
                <w:rFonts w:ascii="Times New Roman" w:hAnsi="Times New Roman" w:cs="Times New Roman"/>
                <w:sz w:val="20"/>
                <w:szCs w:val="20"/>
              </w:rPr>
              <w:t>6</w:t>
            </w:r>
            <w:r w:rsidR="00192C02" w:rsidRPr="0046352E">
              <w:rPr>
                <w:rFonts w:ascii="Times New Roman" w:hAnsi="Times New Roman" w:cs="Times New Roman"/>
                <w:sz w:val="20"/>
                <w:szCs w:val="20"/>
              </w:rPr>
              <w:t>–</w:t>
            </w:r>
            <w:r w:rsidR="00631059" w:rsidRPr="0046352E">
              <w:rPr>
                <w:rFonts w:ascii="Times New Roman" w:hAnsi="Times New Roman" w:cs="Times New Roman"/>
                <w:sz w:val="20"/>
                <w:szCs w:val="20"/>
              </w:rPr>
              <w:t xml:space="preserve">20 </w:t>
            </w:r>
            <w:r w:rsidR="00BF5459" w:rsidRPr="0046352E">
              <w:rPr>
                <w:rFonts w:ascii="Times New Roman" w:hAnsi="Times New Roman" w:cs="Times New Roman"/>
                <w:sz w:val="20"/>
                <w:szCs w:val="20"/>
              </w:rPr>
              <w:t xml:space="preserve">darbiniekus </w:t>
            </w:r>
            <w:r w:rsidR="302CDD1A" w:rsidRPr="0046352E">
              <w:rPr>
                <w:rFonts w:ascii="Times New Roman" w:hAnsi="Times New Roman" w:cs="Times New Roman"/>
                <w:sz w:val="20"/>
                <w:szCs w:val="20"/>
              </w:rPr>
              <w:t xml:space="preserve">(Projekta </w:t>
            </w:r>
            <w:r w:rsidR="00CA5F54" w:rsidRPr="0046352E">
              <w:rPr>
                <w:rFonts w:ascii="Times New Roman" w:hAnsi="Times New Roman" w:cs="Times New Roman"/>
                <w:sz w:val="20"/>
                <w:szCs w:val="20"/>
              </w:rPr>
              <w:t>vadītāji</w:t>
            </w:r>
            <w:r w:rsidR="302CDD1A" w:rsidRPr="0046352E">
              <w:rPr>
                <w:rFonts w:ascii="Times New Roman" w:hAnsi="Times New Roman" w:cs="Times New Roman"/>
                <w:sz w:val="20"/>
                <w:szCs w:val="20"/>
              </w:rPr>
              <w:t xml:space="preserve">, grāmatveži, juristi, </w:t>
            </w:r>
            <w:r w:rsidR="3D45E365" w:rsidRPr="0046352E">
              <w:rPr>
                <w:rFonts w:ascii="Times New Roman" w:hAnsi="Times New Roman" w:cs="Times New Roman"/>
                <w:sz w:val="20"/>
                <w:szCs w:val="20"/>
              </w:rPr>
              <w:t>darbības procesu analīzes vecākie eksperti, sistēmanalītiķi, informācijas drošības speciālists u.</w:t>
            </w:r>
            <w:r w:rsidR="00070EF4" w:rsidRPr="0046352E">
              <w:rPr>
                <w:rFonts w:ascii="Times New Roman" w:hAnsi="Times New Roman" w:cs="Times New Roman"/>
                <w:sz w:val="20"/>
                <w:szCs w:val="20"/>
              </w:rPr>
              <w:t xml:space="preserve"> </w:t>
            </w:r>
            <w:r w:rsidR="3D45E365" w:rsidRPr="0046352E">
              <w:rPr>
                <w:rFonts w:ascii="Times New Roman" w:hAnsi="Times New Roman" w:cs="Times New Roman"/>
                <w:sz w:val="20"/>
                <w:szCs w:val="20"/>
              </w:rPr>
              <w:t>c.)</w:t>
            </w:r>
            <w:r w:rsidR="302CDD1A" w:rsidRPr="0046352E">
              <w:rPr>
                <w:rFonts w:ascii="Times New Roman" w:hAnsi="Times New Roman" w:cs="Times New Roman"/>
                <w:sz w:val="20"/>
                <w:szCs w:val="20"/>
              </w:rPr>
              <w:t xml:space="preserve">. Ņemot vērā, ka </w:t>
            </w:r>
            <w:r w:rsidR="00765B4F" w:rsidRPr="0046352E">
              <w:rPr>
                <w:rFonts w:ascii="Times New Roman" w:hAnsi="Times New Roman" w:cs="Times New Roman"/>
                <w:sz w:val="20"/>
                <w:szCs w:val="20"/>
              </w:rPr>
              <w:t xml:space="preserve">Projekta </w:t>
            </w:r>
            <w:r w:rsidR="302CDD1A" w:rsidRPr="0046352E">
              <w:rPr>
                <w:rFonts w:ascii="Times New Roman" w:hAnsi="Times New Roman" w:cs="Times New Roman"/>
                <w:sz w:val="20"/>
                <w:szCs w:val="20"/>
              </w:rPr>
              <w:t xml:space="preserve">gaita </w:t>
            </w:r>
            <w:r w:rsidR="00765B4F" w:rsidRPr="0046352E">
              <w:rPr>
                <w:rFonts w:ascii="Times New Roman" w:hAnsi="Times New Roman" w:cs="Times New Roman"/>
                <w:sz w:val="20"/>
                <w:szCs w:val="20"/>
              </w:rPr>
              <w:t xml:space="preserve">ir </w:t>
            </w:r>
            <w:r w:rsidR="302CDD1A" w:rsidRPr="0046352E">
              <w:rPr>
                <w:rFonts w:ascii="Times New Roman" w:hAnsi="Times New Roman" w:cs="Times New Roman"/>
                <w:sz w:val="20"/>
                <w:szCs w:val="20"/>
              </w:rPr>
              <w:t xml:space="preserve">atkarīga no daudzu </w:t>
            </w:r>
            <w:r w:rsidR="00765B4F" w:rsidRPr="0046352E">
              <w:rPr>
                <w:rFonts w:ascii="Times New Roman" w:hAnsi="Times New Roman" w:cs="Times New Roman"/>
                <w:sz w:val="20"/>
                <w:szCs w:val="20"/>
              </w:rPr>
              <w:t xml:space="preserve">Projektā </w:t>
            </w:r>
            <w:r w:rsidR="302CDD1A" w:rsidRPr="0046352E">
              <w:rPr>
                <w:rFonts w:ascii="Times New Roman" w:hAnsi="Times New Roman" w:cs="Times New Roman"/>
                <w:sz w:val="20"/>
                <w:szCs w:val="20"/>
              </w:rPr>
              <w:t>iesaistīto pušu sada</w:t>
            </w:r>
            <w:r w:rsidR="3D45E365" w:rsidRPr="0046352E">
              <w:rPr>
                <w:rFonts w:ascii="Times New Roman" w:hAnsi="Times New Roman" w:cs="Times New Roman"/>
                <w:sz w:val="20"/>
                <w:szCs w:val="20"/>
              </w:rPr>
              <w:t>rbības kapacitātes,</w:t>
            </w:r>
            <w:r w:rsidR="302CDD1A" w:rsidRPr="0046352E">
              <w:rPr>
                <w:rFonts w:ascii="Times New Roman" w:hAnsi="Times New Roman" w:cs="Times New Roman"/>
                <w:sz w:val="20"/>
                <w:szCs w:val="20"/>
              </w:rPr>
              <w:t xml:space="preserve"> </w:t>
            </w:r>
            <w:r w:rsidR="005B0ED6" w:rsidRPr="0046352E">
              <w:rPr>
                <w:rFonts w:ascii="Times New Roman" w:hAnsi="Times New Roman" w:cs="Times New Roman"/>
                <w:sz w:val="20"/>
                <w:szCs w:val="20"/>
              </w:rPr>
              <w:t xml:space="preserve">nepieciešamo </w:t>
            </w:r>
            <w:r w:rsidR="302CDD1A" w:rsidRPr="0046352E">
              <w:rPr>
                <w:rFonts w:ascii="Times New Roman" w:hAnsi="Times New Roman" w:cs="Times New Roman"/>
                <w:sz w:val="20"/>
                <w:szCs w:val="20"/>
              </w:rPr>
              <w:t>slodžu apmērs var mainīties.</w:t>
            </w:r>
            <w:r w:rsidR="6108389D" w:rsidRPr="0046352E">
              <w:rPr>
                <w:rFonts w:ascii="Times New Roman" w:hAnsi="Times New Roman" w:cs="Times New Roman"/>
                <w:sz w:val="20"/>
                <w:szCs w:val="20"/>
              </w:rPr>
              <w:t xml:space="preserve"> </w:t>
            </w:r>
            <w:r w:rsidR="00765B4F" w:rsidRPr="0046352E">
              <w:rPr>
                <w:rFonts w:ascii="Times New Roman" w:hAnsi="Times New Roman" w:cs="Times New Roman"/>
                <w:sz w:val="20"/>
                <w:szCs w:val="20"/>
              </w:rPr>
              <w:t xml:space="preserve">Atbilstoši nepieciešamībai </w:t>
            </w:r>
            <w:r w:rsidR="6108389D" w:rsidRPr="0046352E">
              <w:rPr>
                <w:rFonts w:ascii="Times New Roman" w:hAnsi="Times New Roman" w:cs="Times New Roman"/>
                <w:sz w:val="20"/>
                <w:szCs w:val="20"/>
              </w:rPr>
              <w:t xml:space="preserve">Projektā </w:t>
            </w:r>
            <w:r w:rsidR="00765B4F" w:rsidRPr="0046352E">
              <w:rPr>
                <w:rFonts w:ascii="Times New Roman" w:hAnsi="Times New Roman" w:cs="Times New Roman"/>
                <w:sz w:val="20"/>
                <w:szCs w:val="20"/>
              </w:rPr>
              <w:t xml:space="preserve">tiks </w:t>
            </w:r>
            <w:r w:rsidR="6108389D" w:rsidRPr="0046352E">
              <w:rPr>
                <w:rFonts w:ascii="Times New Roman" w:hAnsi="Times New Roman" w:cs="Times New Roman"/>
                <w:sz w:val="20"/>
                <w:szCs w:val="20"/>
              </w:rPr>
              <w:t xml:space="preserve">veidotas jaunas amata vietas uz </w:t>
            </w:r>
            <w:r w:rsidR="00765B4F" w:rsidRPr="0046352E">
              <w:rPr>
                <w:rFonts w:ascii="Times New Roman" w:hAnsi="Times New Roman" w:cs="Times New Roman"/>
                <w:sz w:val="20"/>
                <w:szCs w:val="20"/>
              </w:rPr>
              <w:t xml:space="preserve">Projekta </w:t>
            </w:r>
            <w:r w:rsidR="6108389D" w:rsidRPr="0046352E">
              <w:rPr>
                <w:rFonts w:ascii="Times New Roman" w:hAnsi="Times New Roman" w:cs="Times New Roman"/>
                <w:sz w:val="20"/>
                <w:szCs w:val="20"/>
              </w:rPr>
              <w:t>laiku</w:t>
            </w:r>
            <w:r w:rsidR="00765B4F" w:rsidRPr="0046352E">
              <w:rPr>
                <w:rFonts w:ascii="Times New Roman" w:hAnsi="Times New Roman" w:cs="Times New Roman"/>
                <w:sz w:val="20"/>
                <w:szCs w:val="20"/>
              </w:rPr>
              <w:t>,</w:t>
            </w:r>
            <w:r w:rsidR="6108389D" w:rsidRPr="0046352E">
              <w:rPr>
                <w:rFonts w:ascii="Times New Roman" w:hAnsi="Times New Roman" w:cs="Times New Roman"/>
                <w:sz w:val="20"/>
                <w:szCs w:val="20"/>
              </w:rPr>
              <w:t xml:space="preserve"> un tās </w:t>
            </w:r>
            <w:r w:rsidR="00765B4F" w:rsidRPr="0046352E">
              <w:rPr>
                <w:rFonts w:ascii="Times New Roman" w:hAnsi="Times New Roman" w:cs="Times New Roman"/>
                <w:sz w:val="20"/>
                <w:szCs w:val="20"/>
              </w:rPr>
              <w:t xml:space="preserve">tiks </w:t>
            </w:r>
            <w:r w:rsidR="6108389D" w:rsidRPr="0046352E">
              <w:rPr>
                <w:rFonts w:ascii="Times New Roman" w:hAnsi="Times New Roman" w:cs="Times New Roman"/>
                <w:sz w:val="20"/>
                <w:szCs w:val="20"/>
              </w:rPr>
              <w:t xml:space="preserve">nodrošinātas </w:t>
            </w:r>
            <w:r w:rsidR="00765B4F" w:rsidRPr="0046352E">
              <w:rPr>
                <w:rFonts w:ascii="Times New Roman" w:hAnsi="Times New Roman" w:cs="Times New Roman"/>
                <w:sz w:val="20"/>
                <w:szCs w:val="20"/>
              </w:rPr>
              <w:t xml:space="preserve">Projekta </w:t>
            </w:r>
            <w:r w:rsidR="6108389D" w:rsidRPr="0046352E">
              <w:rPr>
                <w:rFonts w:ascii="Times New Roman" w:hAnsi="Times New Roman" w:cs="Times New Roman"/>
                <w:sz w:val="20"/>
                <w:szCs w:val="20"/>
              </w:rPr>
              <w:t>finansējuma ietvaros.</w:t>
            </w:r>
          </w:p>
          <w:p w14:paraId="401B3DC6" w14:textId="71E1ED3D" w:rsidR="00A8230D" w:rsidRPr="0046352E" w:rsidRDefault="00A8230D" w:rsidP="005673B2">
            <w:pPr>
              <w:spacing w:after="60"/>
              <w:jc w:val="both"/>
              <w:rPr>
                <w:rFonts w:ascii="Times New Roman" w:hAnsi="Times New Roman" w:cs="Times New Roman"/>
                <w:sz w:val="20"/>
                <w:szCs w:val="20"/>
              </w:rPr>
            </w:pPr>
            <w:r w:rsidRPr="0046352E">
              <w:rPr>
                <w:rFonts w:ascii="Times New Roman" w:hAnsi="Times New Roman" w:cs="Times New Roman"/>
                <w:sz w:val="20"/>
                <w:szCs w:val="20"/>
              </w:rPr>
              <w:t xml:space="preserve">Papildus </w:t>
            </w:r>
            <w:r w:rsidR="00765B4F" w:rsidRPr="0046352E">
              <w:rPr>
                <w:rFonts w:ascii="Times New Roman" w:hAnsi="Times New Roman" w:cs="Times New Roman"/>
                <w:sz w:val="20"/>
                <w:szCs w:val="20"/>
              </w:rPr>
              <w:t xml:space="preserve">nepieciešamas </w:t>
            </w:r>
            <w:r w:rsidRPr="0046352E">
              <w:rPr>
                <w:rFonts w:ascii="Times New Roman" w:hAnsi="Times New Roman" w:cs="Times New Roman"/>
                <w:sz w:val="20"/>
                <w:szCs w:val="20"/>
              </w:rPr>
              <w:t>kompetences:</w:t>
            </w:r>
          </w:p>
          <w:p w14:paraId="701DAEFE" w14:textId="77777777" w:rsidR="00A8230D" w:rsidRPr="0046352E" w:rsidRDefault="00A8230D" w:rsidP="005673B2">
            <w:pPr>
              <w:pStyle w:val="ListParagraph"/>
              <w:numPr>
                <w:ilvl w:val="0"/>
                <w:numId w:val="17"/>
              </w:numPr>
              <w:spacing w:after="60"/>
              <w:ind w:left="452" w:hanging="92"/>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 procesu pārvaldībā un pakalpojumu digitalizācijā;</w:t>
            </w:r>
          </w:p>
          <w:p w14:paraId="3DCF2CDA" w14:textId="3EC9D792" w:rsidR="00A8230D" w:rsidRPr="0046352E" w:rsidRDefault="00A8230D" w:rsidP="005673B2">
            <w:pPr>
              <w:pStyle w:val="ListParagraph"/>
              <w:numPr>
                <w:ilvl w:val="0"/>
                <w:numId w:val="17"/>
              </w:numPr>
              <w:spacing w:after="60"/>
              <w:ind w:left="452" w:hanging="92"/>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 datu pārvaldībā un analītikā;</w:t>
            </w:r>
          </w:p>
          <w:p w14:paraId="767C5274" w14:textId="77777777" w:rsidR="00DD0076" w:rsidRPr="0046352E" w:rsidRDefault="00A8230D" w:rsidP="005673B2">
            <w:pPr>
              <w:pStyle w:val="ListParagraph"/>
              <w:numPr>
                <w:ilvl w:val="0"/>
                <w:numId w:val="17"/>
              </w:numPr>
              <w:spacing w:after="60"/>
              <w:ind w:left="452" w:hanging="92"/>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 IT</w:t>
            </w:r>
            <w:r w:rsidR="009A1B70" w:rsidRPr="0046352E">
              <w:rPr>
                <w:rFonts w:ascii="Times New Roman" w:hAnsi="Times New Roman" w:cs="Times New Roman"/>
                <w:sz w:val="20"/>
                <w:szCs w:val="20"/>
              </w:rPr>
              <w:t xml:space="preserve"> risinājumu</w:t>
            </w:r>
            <w:r w:rsidRPr="0046352E">
              <w:rPr>
                <w:rFonts w:ascii="Times New Roman" w:hAnsi="Times New Roman" w:cs="Times New Roman"/>
                <w:sz w:val="20"/>
                <w:szCs w:val="20"/>
              </w:rPr>
              <w:t xml:space="preserve"> ieviešanā</w:t>
            </w:r>
            <w:r w:rsidR="009A1B70" w:rsidRPr="0046352E">
              <w:rPr>
                <w:rFonts w:ascii="Times New Roman" w:hAnsi="Times New Roman" w:cs="Times New Roman"/>
                <w:sz w:val="20"/>
                <w:szCs w:val="20"/>
              </w:rPr>
              <w:t xml:space="preserve"> </w:t>
            </w:r>
            <w:r w:rsidRPr="0046352E">
              <w:rPr>
                <w:rFonts w:ascii="Times New Roman" w:hAnsi="Times New Roman" w:cs="Times New Roman"/>
                <w:sz w:val="20"/>
                <w:szCs w:val="20"/>
              </w:rPr>
              <w:t>un attīstīšanā;</w:t>
            </w:r>
          </w:p>
          <w:p w14:paraId="7F26E857" w14:textId="3486308B" w:rsidR="00DD0076" w:rsidRPr="0046352E" w:rsidRDefault="00D777DC" w:rsidP="005673B2">
            <w:pPr>
              <w:pStyle w:val="ListParagraph"/>
              <w:numPr>
                <w:ilvl w:val="0"/>
                <w:numId w:val="17"/>
              </w:numPr>
              <w:spacing w:after="60"/>
              <w:ind w:left="452" w:hanging="92"/>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 </w:t>
            </w:r>
            <w:r w:rsidR="00A8230D" w:rsidRPr="0046352E">
              <w:rPr>
                <w:rFonts w:ascii="Times New Roman" w:hAnsi="Times New Roman" w:cs="Times New Roman"/>
                <w:sz w:val="20"/>
                <w:szCs w:val="20"/>
              </w:rPr>
              <w:t>u.</w:t>
            </w:r>
            <w:r w:rsidR="00070EF4" w:rsidRPr="0046352E">
              <w:rPr>
                <w:rFonts w:ascii="Times New Roman" w:hAnsi="Times New Roman" w:cs="Times New Roman"/>
                <w:sz w:val="20"/>
                <w:szCs w:val="20"/>
              </w:rPr>
              <w:t xml:space="preserve"> </w:t>
            </w:r>
            <w:r w:rsidR="00A8230D" w:rsidRPr="0046352E">
              <w:rPr>
                <w:rFonts w:ascii="Times New Roman" w:hAnsi="Times New Roman" w:cs="Times New Roman"/>
                <w:sz w:val="20"/>
                <w:szCs w:val="20"/>
              </w:rPr>
              <w:t>c.</w:t>
            </w:r>
          </w:p>
          <w:p w14:paraId="26BC985F" w14:textId="00E42F8A" w:rsidR="00A8230D" w:rsidRPr="0046352E" w:rsidRDefault="00A8230D" w:rsidP="005673B2">
            <w:pPr>
              <w:spacing w:after="120"/>
              <w:jc w:val="both"/>
              <w:rPr>
                <w:rFonts w:ascii="Times New Roman" w:hAnsi="Times New Roman" w:cs="Times New Roman"/>
                <w:sz w:val="20"/>
                <w:szCs w:val="20"/>
              </w:rPr>
            </w:pPr>
            <w:r w:rsidRPr="0046352E">
              <w:rPr>
                <w:rFonts w:ascii="Times New Roman" w:hAnsi="Times New Roman" w:cs="Times New Roman"/>
                <w:sz w:val="20"/>
                <w:szCs w:val="20"/>
              </w:rPr>
              <w:t>Projekta īstenošan</w:t>
            </w:r>
            <w:r w:rsidR="007B0D1E" w:rsidRPr="0046352E">
              <w:rPr>
                <w:rFonts w:ascii="Times New Roman" w:hAnsi="Times New Roman" w:cs="Times New Roman"/>
                <w:sz w:val="20"/>
                <w:szCs w:val="20"/>
              </w:rPr>
              <w:t xml:space="preserve">ai </w:t>
            </w:r>
            <w:r w:rsidR="00B640ED" w:rsidRPr="0046352E">
              <w:rPr>
                <w:rFonts w:ascii="Times New Roman" w:hAnsi="Times New Roman" w:cs="Times New Roman"/>
                <w:sz w:val="20"/>
                <w:szCs w:val="20"/>
              </w:rPr>
              <w:t xml:space="preserve">papildus </w:t>
            </w:r>
            <w:r w:rsidR="007B0D1E" w:rsidRPr="0046352E">
              <w:rPr>
                <w:rFonts w:ascii="Times New Roman" w:hAnsi="Times New Roman" w:cs="Times New Roman"/>
                <w:sz w:val="20"/>
                <w:szCs w:val="20"/>
              </w:rPr>
              <w:t>nepieciešamās kompetences</w:t>
            </w:r>
            <w:r w:rsidRPr="0046352E">
              <w:rPr>
                <w:rFonts w:ascii="Times New Roman" w:hAnsi="Times New Roman" w:cs="Times New Roman"/>
                <w:sz w:val="20"/>
                <w:szCs w:val="20"/>
              </w:rPr>
              <w:t xml:space="preserve"> plānots </w:t>
            </w:r>
            <w:r w:rsidR="00D5565F" w:rsidRPr="0046352E">
              <w:rPr>
                <w:rFonts w:ascii="Times New Roman" w:hAnsi="Times New Roman" w:cs="Times New Roman"/>
                <w:sz w:val="20"/>
                <w:szCs w:val="20"/>
              </w:rPr>
              <w:t xml:space="preserve">daļēji </w:t>
            </w:r>
            <w:r w:rsidRPr="0046352E">
              <w:rPr>
                <w:rFonts w:ascii="Times New Roman" w:hAnsi="Times New Roman" w:cs="Times New Roman"/>
                <w:sz w:val="20"/>
                <w:szCs w:val="20"/>
              </w:rPr>
              <w:t xml:space="preserve">nodrošināt, izmantojot ārpakalpojumu vai piesaistot ekspertus uz </w:t>
            </w:r>
            <w:r w:rsidR="00721F2D" w:rsidRPr="0046352E">
              <w:rPr>
                <w:rFonts w:ascii="Times New Roman" w:hAnsi="Times New Roman" w:cs="Times New Roman"/>
                <w:sz w:val="20"/>
                <w:szCs w:val="20"/>
              </w:rPr>
              <w:t xml:space="preserve">uzņēmuma </w:t>
            </w:r>
            <w:r w:rsidRPr="0046352E">
              <w:rPr>
                <w:rFonts w:ascii="Times New Roman" w:hAnsi="Times New Roman" w:cs="Times New Roman"/>
                <w:sz w:val="20"/>
                <w:szCs w:val="20"/>
              </w:rPr>
              <w:t xml:space="preserve">līguma pamata. </w:t>
            </w:r>
          </w:p>
          <w:p w14:paraId="378C3767" w14:textId="1A682FF9" w:rsidR="4E178887" w:rsidRPr="0046352E" w:rsidRDefault="00BC25B6" w:rsidP="005673B2">
            <w:pPr>
              <w:spacing w:after="120"/>
              <w:jc w:val="both"/>
              <w:rPr>
                <w:rFonts w:ascii="Times New Roman" w:hAnsi="Times New Roman" w:cs="Times New Roman"/>
                <w:i/>
                <w:iCs/>
                <w:sz w:val="20"/>
                <w:szCs w:val="20"/>
              </w:rPr>
            </w:pPr>
            <w:r w:rsidRPr="0046352E">
              <w:rPr>
                <w:rFonts w:ascii="Times New Roman" w:hAnsi="Times New Roman" w:cs="Times New Roman"/>
                <w:sz w:val="20"/>
                <w:szCs w:val="20"/>
              </w:rPr>
              <w:t xml:space="preserve">Projekta ieviešanas laikā </w:t>
            </w:r>
            <w:r w:rsidR="00C77065" w:rsidRPr="0046352E">
              <w:rPr>
                <w:rFonts w:ascii="Times New Roman" w:hAnsi="Times New Roman" w:cs="Times New Roman"/>
                <w:sz w:val="20"/>
                <w:szCs w:val="20"/>
              </w:rPr>
              <w:t>Valsts kase</w:t>
            </w:r>
            <w:r w:rsidRPr="0046352E">
              <w:rPr>
                <w:rFonts w:ascii="Times New Roman" w:hAnsi="Times New Roman" w:cs="Times New Roman"/>
                <w:sz w:val="20"/>
                <w:szCs w:val="20"/>
              </w:rPr>
              <w:t xml:space="preserve"> iesaistīs sadarbības partnerus, kas piedalīsies </w:t>
            </w:r>
            <w:r w:rsidR="00833124" w:rsidRPr="0046352E">
              <w:rPr>
                <w:rFonts w:ascii="Times New Roman" w:hAnsi="Times New Roman" w:cs="Times New Roman"/>
                <w:sz w:val="20"/>
                <w:szCs w:val="20"/>
              </w:rPr>
              <w:t xml:space="preserve">darba grupās standartizētu procesu izstrādē, definējot pakalpojumu robežas un </w:t>
            </w:r>
            <w:r w:rsidR="00D777DC" w:rsidRPr="0046352E">
              <w:rPr>
                <w:rFonts w:ascii="Times New Roman" w:hAnsi="Times New Roman" w:cs="Times New Roman"/>
                <w:sz w:val="20"/>
                <w:szCs w:val="20"/>
              </w:rPr>
              <w:t>atbildību</w:t>
            </w:r>
            <w:r w:rsidR="00833124" w:rsidRPr="0046352E">
              <w:rPr>
                <w:rFonts w:ascii="Times New Roman" w:hAnsi="Times New Roman" w:cs="Times New Roman"/>
                <w:sz w:val="20"/>
                <w:szCs w:val="20"/>
              </w:rPr>
              <w:t xml:space="preserve">, </w:t>
            </w:r>
            <w:r w:rsidR="00B751B0" w:rsidRPr="0046352E">
              <w:rPr>
                <w:rFonts w:ascii="Times New Roman" w:hAnsi="Times New Roman" w:cs="Times New Roman"/>
                <w:sz w:val="20"/>
                <w:szCs w:val="20"/>
              </w:rPr>
              <w:t>nodrošinā</w:t>
            </w:r>
            <w:r w:rsidR="000A49B5" w:rsidRPr="0046352E">
              <w:rPr>
                <w:rFonts w:ascii="Times New Roman" w:hAnsi="Times New Roman" w:cs="Times New Roman"/>
                <w:sz w:val="20"/>
                <w:szCs w:val="20"/>
              </w:rPr>
              <w:t>s</w:t>
            </w:r>
            <w:r w:rsidR="00B751B0" w:rsidRPr="0046352E">
              <w:rPr>
                <w:rFonts w:ascii="Times New Roman" w:hAnsi="Times New Roman" w:cs="Times New Roman"/>
                <w:sz w:val="20"/>
                <w:szCs w:val="20"/>
              </w:rPr>
              <w:t xml:space="preserve"> resursus </w:t>
            </w:r>
            <w:r w:rsidR="00833124" w:rsidRPr="0046352E">
              <w:rPr>
                <w:rFonts w:ascii="Times New Roman" w:hAnsi="Times New Roman" w:cs="Times New Roman"/>
                <w:sz w:val="20"/>
                <w:szCs w:val="20"/>
              </w:rPr>
              <w:t xml:space="preserve">esošo resoru </w:t>
            </w:r>
            <w:r w:rsidR="00AC0678" w:rsidRPr="0046352E">
              <w:rPr>
                <w:rFonts w:ascii="Times New Roman" w:hAnsi="Times New Roman" w:cs="Times New Roman"/>
                <w:sz w:val="20"/>
                <w:szCs w:val="20"/>
              </w:rPr>
              <w:t>risinājumu</w:t>
            </w:r>
            <w:r w:rsidR="00833124" w:rsidRPr="0046352E">
              <w:rPr>
                <w:rFonts w:ascii="Times New Roman" w:hAnsi="Times New Roman" w:cs="Times New Roman"/>
                <w:sz w:val="20"/>
                <w:szCs w:val="20"/>
              </w:rPr>
              <w:t xml:space="preserve"> migrācijā uz centralizēto risinājumu, kā arī</w:t>
            </w:r>
            <w:r w:rsidR="00AC0678" w:rsidRPr="0046352E">
              <w:rPr>
                <w:rFonts w:ascii="Times New Roman" w:hAnsi="Times New Roman" w:cs="Times New Roman"/>
                <w:sz w:val="20"/>
                <w:szCs w:val="20"/>
              </w:rPr>
              <w:t xml:space="preserve"> nepieciešamo</w:t>
            </w:r>
            <w:r w:rsidR="00833124" w:rsidRPr="0046352E">
              <w:rPr>
                <w:rFonts w:ascii="Times New Roman" w:hAnsi="Times New Roman" w:cs="Times New Roman"/>
                <w:sz w:val="20"/>
                <w:szCs w:val="20"/>
              </w:rPr>
              <w:t xml:space="preserve"> integrāciju pārbūvē</w:t>
            </w:r>
            <w:r w:rsidR="00C46A77" w:rsidRPr="0046352E">
              <w:rPr>
                <w:rFonts w:ascii="Times New Roman" w:hAnsi="Times New Roman" w:cs="Times New Roman"/>
                <w:sz w:val="20"/>
                <w:szCs w:val="20"/>
              </w:rPr>
              <w:t>,</w:t>
            </w:r>
            <w:r w:rsidR="00074AB5" w:rsidRPr="0046352E">
              <w:rPr>
                <w:rFonts w:ascii="Times New Roman" w:hAnsi="Times New Roman" w:cs="Times New Roman"/>
                <w:sz w:val="20"/>
                <w:szCs w:val="20"/>
              </w:rPr>
              <w:t xml:space="preserve"> jaunu </w:t>
            </w:r>
            <w:r w:rsidR="0017627F" w:rsidRPr="0046352E">
              <w:rPr>
                <w:rFonts w:ascii="Times New Roman" w:hAnsi="Times New Roman" w:cs="Times New Roman"/>
                <w:sz w:val="20"/>
                <w:szCs w:val="20"/>
              </w:rPr>
              <w:t xml:space="preserve">integrācijas </w:t>
            </w:r>
            <w:r w:rsidR="00074AB5" w:rsidRPr="0046352E">
              <w:rPr>
                <w:rFonts w:ascii="Times New Roman" w:hAnsi="Times New Roman" w:cs="Times New Roman"/>
                <w:sz w:val="20"/>
                <w:szCs w:val="20"/>
              </w:rPr>
              <w:t>saskarņu izstrād</w:t>
            </w:r>
            <w:r w:rsidR="0017627F" w:rsidRPr="0046352E">
              <w:rPr>
                <w:rFonts w:ascii="Times New Roman" w:hAnsi="Times New Roman" w:cs="Times New Roman"/>
                <w:sz w:val="20"/>
                <w:szCs w:val="20"/>
              </w:rPr>
              <w:t>ē</w:t>
            </w:r>
            <w:r w:rsidR="00A3224F" w:rsidRPr="0046352E">
              <w:rPr>
                <w:rFonts w:ascii="Times New Roman" w:hAnsi="Times New Roman" w:cs="Times New Roman"/>
                <w:sz w:val="20"/>
                <w:szCs w:val="20"/>
              </w:rPr>
              <w:t xml:space="preserve"> un iestāžu sistēmu pielāgošanā</w:t>
            </w:r>
            <w:r w:rsidR="00833124" w:rsidRPr="0046352E">
              <w:rPr>
                <w:rFonts w:ascii="Times New Roman" w:hAnsi="Times New Roman" w:cs="Times New Roman"/>
                <w:sz w:val="20"/>
                <w:szCs w:val="20"/>
              </w:rPr>
              <w:t>, lai nezaudētu būtisku resora biznesa procesu atbalstu</w:t>
            </w:r>
            <w:r w:rsidR="00C2645C" w:rsidRPr="0046352E">
              <w:rPr>
                <w:rFonts w:ascii="Times New Roman" w:hAnsi="Times New Roman" w:cs="Times New Roman"/>
                <w:sz w:val="20"/>
                <w:szCs w:val="20"/>
              </w:rPr>
              <w:t xml:space="preserve"> </w:t>
            </w:r>
            <w:r w:rsidR="009E5935" w:rsidRPr="0046352E">
              <w:rPr>
                <w:rFonts w:ascii="Times New Roman" w:hAnsi="Times New Roman" w:cs="Times New Roman"/>
                <w:sz w:val="20"/>
                <w:szCs w:val="20"/>
              </w:rPr>
              <w:t>un</w:t>
            </w:r>
            <w:r w:rsidR="00C2645C" w:rsidRPr="0046352E">
              <w:rPr>
                <w:rFonts w:ascii="Times New Roman" w:hAnsi="Times New Roman" w:cs="Times New Roman"/>
                <w:sz w:val="20"/>
                <w:szCs w:val="20"/>
              </w:rPr>
              <w:t xml:space="preserve"> </w:t>
            </w:r>
            <w:r w:rsidR="000E7B6E" w:rsidRPr="0046352E">
              <w:rPr>
                <w:rFonts w:ascii="Times New Roman" w:hAnsi="Times New Roman" w:cs="Times New Roman"/>
                <w:sz w:val="20"/>
                <w:szCs w:val="20"/>
              </w:rPr>
              <w:t>efektivizētu</w:t>
            </w:r>
            <w:r w:rsidR="00EA6382" w:rsidRPr="0046352E">
              <w:rPr>
                <w:rFonts w:ascii="Times New Roman" w:hAnsi="Times New Roman" w:cs="Times New Roman"/>
                <w:sz w:val="20"/>
                <w:szCs w:val="20"/>
              </w:rPr>
              <w:t xml:space="preserve"> datu apmai</w:t>
            </w:r>
            <w:r w:rsidR="000E7B6E" w:rsidRPr="0046352E">
              <w:rPr>
                <w:rFonts w:ascii="Times New Roman" w:hAnsi="Times New Roman" w:cs="Times New Roman"/>
                <w:sz w:val="20"/>
                <w:szCs w:val="20"/>
              </w:rPr>
              <w:t>ņ</w:t>
            </w:r>
            <w:r w:rsidR="00535B9E" w:rsidRPr="0046352E">
              <w:rPr>
                <w:rFonts w:ascii="Times New Roman" w:hAnsi="Times New Roman" w:cs="Times New Roman"/>
                <w:sz w:val="20"/>
                <w:szCs w:val="20"/>
              </w:rPr>
              <w:t>as</w:t>
            </w:r>
            <w:r w:rsidR="00535B9E" w:rsidRPr="0046352E">
              <w:rPr>
                <w:rFonts w:ascii="Times New Roman" w:hAnsi="Times New Roman" w:cs="Times New Roman"/>
                <w:sz w:val="20"/>
                <w:szCs w:val="20"/>
                <w:shd w:val="clear" w:color="auto" w:fill="FFFFFF" w:themeFill="background1"/>
              </w:rPr>
              <w:t xml:space="preserve"> procesu</w:t>
            </w:r>
            <w:r w:rsidR="008260EE" w:rsidRPr="0046352E">
              <w:rPr>
                <w:rFonts w:ascii="Times New Roman" w:hAnsi="Times New Roman" w:cs="Times New Roman"/>
                <w:sz w:val="20"/>
                <w:szCs w:val="20"/>
                <w:shd w:val="clear" w:color="auto" w:fill="FFFFFF" w:themeFill="background1"/>
              </w:rPr>
              <w:t>s</w:t>
            </w:r>
            <w:r w:rsidR="000E7B6E" w:rsidRPr="0046352E">
              <w:rPr>
                <w:rFonts w:ascii="Times New Roman" w:hAnsi="Times New Roman" w:cs="Times New Roman"/>
                <w:sz w:val="20"/>
                <w:szCs w:val="20"/>
                <w:shd w:val="clear" w:color="auto" w:fill="FFFFFF" w:themeFill="background1"/>
              </w:rPr>
              <w:t xml:space="preserve"> </w:t>
            </w:r>
            <w:r w:rsidR="00FF4766" w:rsidRPr="0046352E">
              <w:rPr>
                <w:rFonts w:ascii="Times New Roman" w:hAnsi="Times New Roman" w:cs="Times New Roman"/>
                <w:sz w:val="20"/>
                <w:szCs w:val="20"/>
                <w:shd w:val="clear" w:color="auto" w:fill="FFFFFF" w:themeFill="background1"/>
              </w:rPr>
              <w:t>pakalpojuma nodrošināšanai</w:t>
            </w:r>
            <w:r w:rsidR="00FF4766" w:rsidRPr="0046352E">
              <w:rPr>
                <w:rFonts w:ascii="Times New Roman" w:hAnsi="Times New Roman" w:cs="Times New Roman"/>
                <w:sz w:val="20"/>
                <w:szCs w:val="20"/>
              </w:rPr>
              <w:t xml:space="preserve"> </w:t>
            </w:r>
            <w:r w:rsidR="0069755A" w:rsidRPr="0046352E">
              <w:rPr>
                <w:rFonts w:ascii="Times New Roman" w:hAnsi="Times New Roman" w:cs="Times New Roman"/>
                <w:sz w:val="20"/>
                <w:szCs w:val="20"/>
              </w:rPr>
              <w:t xml:space="preserve">starp centralizēto platformu un </w:t>
            </w:r>
            <w:r w:rsidR="00475EA8" w:rsidRPr="0046352E">
              <w:rPr>
                <w:rFonts w:ascii="Times New Roman" w:hAnsi="Times New Roman" w:cs="Times New Roman"/>
                <w:sz w:val="20"/>
                <w:szCs w:val="20"/>
              </w:rPr>
              <w:t xml:space="preserve">iestāžu sistēmām. </w:t>
            </w:r>
          </w:p>
          <w:p w14:paraId="379D2279" w14:textId="2A05203A" w:rsidR="4E178887" w:rsidRPr="0046352E" w:rsidRDefault="001C3E06" w:rsidP="005673B2">
            <w:pPr>
              <w:spacing w:after="60"/>
              <w:jc w:val="both"/>
              <w:rPr>
                <w:rFonts w:ascii="Times New Roman" w:hAnsi="Times New Roman" w:cs="Times New Roman"/>
                <w:sz w:val="20"/>
                <w:szCs w:val="20"/>
              </w:rPr>
            </w:pPr>
            <w:r w:rsidRPr="0046352E">
              <w:rPr>
                <w:rFonts w:ascii="Times New Roman" w:hAnsi="Times New Roman" w:cs="Times New Roman"/>
                <w:sz w:val="20"/>
                <w:szCs w:val="20"/>
              </w:rPr>
              <w:t>ANM</w:t>
            </w:r>
            <w:r w:rsidR="74BBE340" w:rsidRPr="0046352E">
              <w:rPr>
                <w:rFonts w:ascii="Times New Roman" w:hAnsi="Times New Roman" w:cs="Times New Roman"/>
                <w:sz w:val="20"/>
                <w:szCs w:val="20"/>
              </w:rPr>
              <w:t xml:space="preserve"> </w:t>
            </w:r>
            <w:r w:rsidR="205C15F2" w:rsidRPr="0046352E">
              <w:rPr>
                <w:rFonts w:ascii="Times New Roman" w:hAnsi="Times New Roman" w:cs="Times New Roman"/>
                <w:sz w:val="20"/>
                <w:szCs w:val="20"/>
              </w:rPr>
              <w:t>plāna īstenošana</w:t>
            </w:r>
            <w:r w:rsidR="799C4E5C" w:rsidRPr="0046352E">
              <w:rPr>
                <w:rFonts w:ascii="Times New Roman" w:hAnsi="Times New Roman" w:cs="Times New Roman"/>
                <w:sz w:val="20"/>
                <w:szCs w:val="20"/>
              </w:rPr>
              <w:t>,</w:t>
            </w:r>
            <w:r w:rsidR="205C15F2" w:rsidRPr="0046352E">
              <w:rPr>
                <w:rFonts w:ascii="Times New Roman" w:hAnsi="Times New Roman" w:cs="Times New Roman"/>
                <w:sz w:val="20"/>
                <w:szCs w:val="20"/>
              </w:rPr>
              <w:t xml:space="preserve"> uzraudzība </w:t>
            </w:r>
            <w:r w:rsidR="6B54F0AD" w:rsidRPr="0046352E">
              <w:rPr>
                <w:rFonts w:ascii="Times New Roman" w:hAnsi="Times New Roman" w:cs="Times New Roman"/>
                <w:sz w:val="20"/>
                <w:szCs w:val="20"/>
              </w:rPr>
              <w:t>un audits</w:t>
            </w:r>
            <w:r w:rsidR="205C15F2" w:rsidRPr="0046352E">
              <w:rPr>
                <w:rFonts w:ascii="Times New Roman" w:hAnsi="Times New Roman" w:cs="Times New Roman"/>
                <w:sz w:val="20"/>
                <w:szCs w:val="20"/>
              </w:rPr>
              <w:t xml:space="preserve"> tiks </w:t>
            </w:r>
            <w:r w:rsidR="009717D0" w:rsidRPr="0046352E">
              <w:rPr>
                <w:rFonts w:ascii="Times New Roman" w:hAnsi="Times New Roman" w:cs="Times New Roman"/>
                <w:sz w:val="20"/>
                <w:szCs w:val="20"/>
              </w:rPr>
              <w:t xml:space="preserve">veikts </w:t>
            </w:r>
            <w:r w:rsidR="205C15F2" w:rsidRPr="0046352E">
              <w:rPr>
                <w:rFonts w:ascii="Times New Roman" w:hAnsi="Times New Roman" w:cs="Times New Roman"/>
                <w:sz w:val="20"/>
                <w:szCs w:val="20"/>
              </w:rPr>
              <w:t>saskaņā ar</w:t>
            </w:r>
            <w:r w:rsidR="7706C341" w:rsidRPr="0046352E">
              <w:rPr>
                <w:rFonts w:ascii="Times New Roman" w:hAnsi="Times New Roman" w:cs="Times New Roman"/>
                <w:sz w:val="20"/>
                <w:szCs w:val="20"/>
              </w:rPr>
              <w:t>:</w:t>
            </w:r>
          </w:p>
          <w:p w14:paraId="11009E98" w14:textId="472E4BF8" w:rsidR="4E178887" w:rsidRPr="0046352E" w:rsidRDefault="00146CE9" w:rsidP="005673B2">
            <w:pPr>
              <w:pStyle w:val="ListParagraph"/>
              <w:numPr>
                <w:ilvl w:val="0"/>
                <w:numId w:val="17"/>
              </w:numPr>
              <w:spacing w:after="60"/>
              <w:ind w:left="527" w:hanging="170"/>
              <w:contextualSpacing w:val="0"/>
              <w:jc w:val="both"/>
              <w:rPr>
                <w:rFonts w:ascii="Times New Roman" w:hAnsi="Times New Roman" w:cs="Times New Roman"/>
                <w:sz w:val="20"/>
                <w:szCs w:val="20"/>
              </w:rPr>
            </w:pPr>
            <w:r w:rsidRPr="0046352E">
              <w:rPr>
                <w:rFonts w:ascii="Times New Roman" w:hAnsi="Times New Roman" w:cs="Times New Roman"/>
                <w:sz w:val="20"/>
                <w:szCs w:val="20"/>
              </w:rPr>
              <w:t>MK</w:t>
            </w:r>
            <w:r w:rsidR="205C15F2" w:rsidRPr="0046352E">
              <w:rPr>
                <w:rFonts w:ascii="Times New Roman" w:hAnsi="Times New Roman" w:cs="Times New Roman"/>
                <w:sz w:val="20"/>
                <w:szCs w:val="20"/>
              </w:rPr>
              <w:t xml:space="preserve"> 2021. gada 7. septembra noteikumiem Nr. 621 "Eiropas Savienības Atveseļošanas un noturības mehānisma plāna īstenošanas un uzraudzības kārtība</w:t>
            </w:r>
            <w:r w:rsidR="00812BB3" w:rsidRPr="0046352E">
              <w:rPr>
                <w:rFonts w:ascii="Times New Roman" w:hAnsi="Times New Roman" w:cs="Times New Roman"/>
                <w:sz w:val="20"/>
                <w:szCs w:val="20"/>
              </w:rPr>
              <w:t>";</w:t>
            </w:r>
          </w:p>
          <w:p w14:paraId="00162EF8" w14:textId="6DFE8292" w:rsidR="4E178887" w:rsidRPr="0046352E" w:rsidRDefault="00146CE9" w:rsidP="005673B2">
            <w:pPr>
              <w:pStyle w:val="ListParagraph"/>
              <w:numPr>
                <w:ilvl w:val="0"/>
                <w:numId w:val="17"/>
              </w:numPr>
              <w:spacing w:after="60"/>
              <w:ind w:left="527" w:hanging="170"/>
              <w:contextualSpacing w:val="0"/>
              <w:jc w:val="both"/>
              <w:rPr>
                <w:rFonts w:ascii="Times New Roman" w:hAnsi="Times New Roman" w:cs="Times New Roman"/>
                <w:sz w:val="20"/>
                <w:szCs w:val="20"/>
              </w:rPr>
            </w:pPr>
            <w:r w:rsidRPr="0046352E">
              <w:rPr>
                <w:rFonts w:ascii="Times New Roman" w:hAnsi="Times New Roman" w:cs="Times New Roman"/>
                <w:sz w:val="20"/>
                <w:szCs w:val="20"/>
              </w:rPr>
              <w:t>MK</w:t>
            </w:r>
            <w:r w:rsidR="205C15F2" w:rsidRPr="0046352E">
              <w:rPr>
                <w:rFonts w:ascii="Times New Roman" w:hAnsi="Times New Roman" w:cs="Times New Roman"/>
                <w:sz w:val="20"/>
                <w:szCs w:val="20"/>
              </w:rPr>
              <w:t xml:space="preserve"> 2022.</w:t>
            </w:r>
            <w:r w:rsidR="009969C4" w:rsidRPr="0046352E">
              <w:rPr>
                <w:rFonts w:ascii="Times New Roman" w:hAnsi="Times New Roman" w:cs="Times New Roman"/>
                <w:sz w:val="20"/>
                <w:szCs w:val="20"/>
              </w:rPr>
              <w:t xml:space="preserve"> </w:t>
            </w:r>
            <w:r w:rsidR="205C15F2" w:rsidRPr="0046352E">
              <w:rPr>
                <w:rFonts w:ascii="Times New Roman" w:hAnsi="Times New Roman" w:cs="Times New Roman"/>
                <w:sz w:val="20"/>
                <w:szCs w:val="20"/>
              </w:rPr>
              <w:t>gada 14.</w:t>
            </w:r>
            <w:r w:rsidR="009969C4" w:rsidRPr="0046352E">
              <w:rPr>
                <w:rFonts w:ascii="Times New Roman" w:hAnsi="Times New Roman" w:cs="Times New Roman"/>
                <w:sz w:val="20"/>
                <w:szCs w:val="20"/>
              </w:rPr>
              <w:t xml:space="preserve"> </w:t>
            </w:r>
            <w:r w:rsidR="205C15F2" w:rsidRPr="0046352E">
              <w:rPr>
                <w:rFonts w:ascii="Times New Roman" w:hAnsi="Times New Roman" w:cs="Times New Roman"/>
                <w:sz w:val="20"/>
                <w:szCs w:val="20"/>
              </w:rPr>
              <w:t>jūlija noteikumiem Nr.</w:t>
            </w:r>
            <w:r w:rsidR="009969C4" w:rsidRPr="0046352E">
              <w:rPr>
                <w:rFonts w:ascii="Times New Roman" w:hAnsi="Times New Roman" w:cs="Times New Roman"/>
                <w:sz w:val="20"/>
                <w:szCs w:val="20"/>
              </w:rPr>
              <w:t xml:space="preserve"> </w:t>
            </w:r>
            <w:r w:rsidR="205C15F2" w:rsidRPr="0046352E">
              <w:rPr>
                <w:rFonts w:ascii="Times New Roman" w:hAnsi="Times New Roman" w:cs="Times New Roman"/>
                <w:sz w:val="20"/>
                <w:szCs w:val="20"/>
              </w:rPr>
              <w:t xml:space="preserve">435 </w:t>
            </w:r>
            <w:r w:rsidR="00641CE4" w:rsidRPr="0046352E">
              <w:rPr>
                <w:rFonts w:ascii="Times New Roman" w:hAnsi="Times New Roman" w:cs="Times New Roman"/>
                <w:sz w:val="20"/>
                <w:szCs w:val="20"/>
              </w:rPr>
              <w:t>"</w:t>
            </w:r>
            <w:r w:rsidR="205C15F2" w:rsidRPr="0046352E">
              <w:rPr>
                <w:rFonts w:ascii="Times New Roman" w:hAnsi="Times New Roman" w:cs="Times New Roman"/>
                <w:sz w:val="20"/>
                <w:szCs w:val="20"/>
              </w:rPr>
              <w:t>Eiropas Savienības Atveseļošanas un noturības mehānisma plāna 2. komponentes "Digitālā transformācija" 2.1. reformu un investīciju virziena "Valsts pārvaldes, tai skaitā pašvaldību, digitālā transformācija" īstenošanas noteikumi</w:t>
            </w:r>
            <w:r w:rsidR="00641CE4" w:rsidRPr="0046352E">
              <w:rPr>
                <w:rFonts w:ascii="Times New Roman" w:hAnsi="Times New Roman" w:cs="Times New Roman"/>
                <w:sz w:val="20"/>
                <w:szCs w:val="20"/>
              </w:rPr>
              <w:t>"</w:t>
            </w:r>
            <w:r w:rsidR="205C15F2" w:rsidRPr="0046352E">
              <w:rPr>
                <w:rFonts w:ascii="Times New Roman" w:hAnsi="Times New Roman" w:cs="Times New Roman"/>
                <w:sz w:val="20"/>
                <w:szCs w:val="20"/>
              </w:rPr>
              <w:t>.</w:t>
            </w:r>
          </w:p>
          <w:p w14:paraId="35BD4F93" w14:textId="5BEAB24B" w:rsidR="00FE0E75" w:rsidRPr="0046352E" w:rsidRDefault="512B1731" w:rsidP="00F77BFF">
            <w:pPr>
              <w:spacing w:before="240" w:after="60"/>
              <w:jc w:val="both"/>
              <w:rPr>
                <w:rFonts w:ascii="Times New Roman" w:hAnsi="Times New Roman" w:cs="Times New Roman"/>
                <w:sz w:val="20"/>
                <w:szCs w:val="20"/>
              </w:rPr>
            </w:pPr>
            <w:r w:rsidRPr="0046352E">
              <w:rPr>
                <w:rFonts w:ascii="Times New Roman" w:hAnsi="Times New Roman" w:cs="Times New Roman"/>
                <w:sz w:val="20"/>
                <w:szCs w:val="20"/>
              </w:rPr>
              <w:t xml:space="preserve">Finanšu ministrijas izstrādātie iekšējie </w:t>
            </w:r>
            <w:r w:rsidR="5C91ECB8" w:rsidRPr="0046352E">
              <w:rPr>
                <w:rFonts w:ascii="Times New Roman" w:hAnsi="Times New Roman" w:cs="Times New Roman"/>
                <w:sz w:val="20"/>
                <w:szCs w:val="20"/>
              </w:rPr>
              <w:t>noteikumi</w:t>
            </w:r>
            <w:r w:rsidRPr="0046352E">
              <w:rPr>
                <w:rFonts w:ascii="Times New Roman" w:hAnsi="Times New Roman" w:cs="Times New Roman"/>
                <w:sz w:val="20"/>
                <w:szCs w:val="20"/>
              </w:rPr>
              <w:t xml:space="preserve"> uzraudzības funkcijas nodrošināšanai</w:t>
            </w:r>
            <w:r w:rsidR="00812BB3" w:rsidRPr="0046352E">
              <w:rPr>
                <w:rFonts w:ascii="Times New Roman" w:hAnsi="Times New Roman" w:cs="Times New Roman"/>
                <w:sz w:val="20"/>
                <w:szCs w:val="20"/>
              </w:rPr>
              <w:t xml:space="preserve"> </w:t>
            </w:r>
            <w:r w:rsidR="00812BB3" w:rsidRPr="0046352E">
              <w:rPr>
                <w:rFonts w:ascii="Times New Roman" w:hAnsi="Times New Roman" w:cs="Times New Roman"/>
              </w:rPr>
              <w:t>–</w:t>
            </w:r>
            <w:r w:rsidR="00812BB3" w:rsidRPr="0046352E">
              <w:rPr>
                <w:rFonts w:ascii="Times New Roman" w:hAnsi="Times New Roman" w:cs="Times New Roman"/>
                <w:sz w:val="20"/>
                <w:szCs w:val="20"/>
              </w:rPr>
              <w:t xml:space="preserve"> </w:t>
            </w:r>
            <w:r w:rsidR="0BE808BA" w:rsidRPr="0046352E">
              <w:rPr>
                <w:rFonts w:ascii="Times New Roman" w:eastAsia="Times New Roman" w:hAnsi="Times New Roman" w:cs="Times New Roman"/>
                <w:sz w:val="20"/>
                <w:szCs w:val="20"/>
              </w:rPr>
              <w:t>2023.</w:t>
            </w:r>
            <w:r w:rsidR="005716F3" w:rsidRPr="0046352E">
              <w:rPr>
                <w:rFonts w:ascii="Times New Roman" w:eastAsia="Times New Roman" w:hAnsi="Times New Roman" w:cs="Times New Roman"/>
                <w:sz w:val="20"/>
                <w:szCs w:val="20"/>
              </w:rPr>
              <w:t xml:space="preserve"> </w:t>
            </w:r>
            <w:r w:rsidR="0BE808BA" w:rsidRPr="0046352E">
              <w:rPr>
                <w:rFonts w:ascii="Times New Roman" w:eastAsia="Times New Roman" w:hAnsi="Times New Roman" w:cs="Times New Roman"/>
                <w:sz w:val="20"/>
                <w:szCs w:val="20"/>
              </w:rPr>
              <w:t>gada 22.</w:t>
            </w:r>
            <w:r w:rsidR="005716F3" w:rsidRPr="0046352E">
              <w:rPr>
                <w:rFonts w:ascii="Times New Roman" w:eastAsia="Times New Roman" w:hAnsi="Times New Roman" w:cs="Times New Roman"/>
                <w:sz w:val="20"/>
                <w:szCs w:val="20"/>
              </w:rPr>
              <w:t xml:space="preserve"> </w:t>
            </w:r>
            <w:r w:rsidR="0BE808BA" w:rsidRPr="0046352E">
              <w:rPr>
                <w:rFonts w:ascii="Times New Roman" w:eastAsia="Times New Roman" w:hAnsi="Times New Roman" w:cs="Times New Roman"/>
                <w:sz w:val="20"/>
                <w:szCs w:val="20"/>
              </w:rPr>
              <w:t>jūnija rīkojums Nr.</w:t>
            </w:r>
            <w:r w:rsidR="005716F3" w:rsidRPr="0046352E">
              <w:rPr>
                <w:rFonts w:ascii="Times New Roman" w:eastAsia="Times New Roman" w:hAnsi="Times New Roman" w:cs="Times New Roman"/>
                <w:sz w:val="20"/>
                <w:szCs w:val="20"/>
              </w:rPr>
              <w:t xml:space="preserve"> </w:t>
            </w:r>
            <w:r w:rsidR="0BE808BA" w:rsidRPr="0046352E">
              <w:rPr>
                <w:rFonts w:ascii="Times New Roman" w:eastAsia="Times New Roman" w:hAnsi="Times New Roman" w:cs="Times New Roman"/>
                <w:sz w:val="20"/>
                <w:szCs w:val="20"/>
              </w:rPr>
              <w:t>191 “Par Eiropas Savienības Atveseļošanas un noturības mehānisma plāna reformu un investīciju projektu īstenošanas un uzraudzības iekšējās kontroles sistēmu Finanšu ministrijā”</w:t>
            </w:r>
          </w:p>
        </w:tc>
      </w:tr>
    </w:tbl>
    <w:p w14:paraId="05D9886D" w14:textId="77777777" w:rsidR="00287403" w:rsidRPr="0046352E" w:rsidRDefault="00287403" w:rsidP="005673B2">
      <w:pPr>
        <w:spacing w:after="0" w:line="240" w:lineRule="auto"/>
        <w:jc w:val="both"/>
        <w:rPr>
          <w:rFonts w:ascii="Times New Roman" w:hAnsi="Times New Roman" w:cs="Times New Roman"/>
          <w:bCs/>
          <w:sz w:val="28"/>
          <w:szCs w:val="28"/>
        </w:rPr>
      </w:pPr>
    </w:p>
    <w:p w14:paraId="73EA4236" w14:textId="0AF0FB3C" w:rsidR="00DC7BB6" w:rsidRPr="0046352E" w:rsidRDefault="008300CE" w:rsidP="005673B2">
      <w:pPr>
        <w:spacing w:after="120" w:line="240" w:lineRule="auto"/>
        <w:rPr>
          <w:rFonts w:ascii="Times New Roman" w:hAnsi="Times New Roman" w:cs="Times New Roman"/>
          <w:b/>
          <w:sz w:val="24"/>
          <w:szCs w:val="24"/>
        </w:rPr>
      </w:pPr>
      <w:r w:rsidRPr="0046352E">
        <w:rPr>
          <w:rFonts w:ascii="Times New Roman" w:hAnsi="Times New Roman" w:cs="Times New Roman"/>
          <w:b/>
          <w:sz w:val="24"/>
          <w:szCs w:val="24"/>
        </w:rPr>
        <w:lastRenderedPageBreak/>
        <w:t>7. </w:t>
      </w:r>
      <w:r w:rsidR="00DC7BB6" w:rsidRPr="0046352E">
        <w:rPr>
          <w:rFonts w:ascii="Times New Roman" w:hAnsi="Times New Roman" w:cs="Times New Roman"/>
          <w:b/>
          <w:sz w:val="24"/>
          <w:szCs w:val="24"/>
        </w:rPr>
        <w:t>Izmaksu/</w:t>
      </w:r>
      <w:r w:rsidR="00DC7BB6" w:rsidRPr="0046352E">
        <w:rPr>
          <w:rFonts w:ascii="Times New Roman" w:hAnsi="Times New Roman" w:cs="Times New Roman"/>
          <w:b/>
          <w:bCs/>
          <w:sz w:val="24"/>
          <w:szCs w:val="24"/>
        </w:rPr>
        <w:t>ieguvumu</w:t>
      </w:r>
      <w:r w:rsidR="00DC7BB6" w:rsidRPr="0046352E">
        <w:rPr>
          <w:rFonts w:ascii="Times New Roman" w:hAnsi="Times New Roman" w:cs="Times New Roman"/>
          <w:b/>
          <w:sz w:val="24"/>
          <w:szCs w:val="24"/>
        </w:rPr>
        <w:t xml:space="preserve"> analīze</w:t>
      </w:r>
      <w:r w:rsidR="00E44EB6" w:rsidRPr="0046352E">
        <w:rPr>
          <w:rFonts w:ascii="Times New Roman" w:hAnsi="Times New Roman" w:cs="Times New Roman"/>
          <w:b/>
          <w:sz w:val="24"/>
          <w:szCs w:val="24"/>
        </w:rPr>
        <w:t xml:space="preserve">, </w:t>
      </w:r>
      <w:r w:rsidR="009818E4" w:rsidRPr="0046352E">
        <w:rPr>
          <w:rFonts w:ascii="Times New Roman" w:hAnsi="Times New Roman" w:cs="Times New Roman"/>
          <w:b/>
          <w:sz w:val="24"/>
          <w:szCs w:val="24"/>
        </w:rPr>
        <w:t>tai skaitā</w:t>
      </w:r>
      <w:r w:rsidR="00E44EB6" w:rsidRPr="0046352E">
        <w:rPr>
          <w:rFonts w:ascii="Times New Roman" w:hAnsi="Times New Roman" w:cs="Times New Roman"/>
          <w:b/>
          <w:sz w:val="24"/>
          <w:szCs w:val="24"/>
        </w:rPr>
        <w:t xml:space="preserve"> ietekme uz pārvaldes darbinieku skaitu</w:t>
      </w:r>
    </w:p>
    <w:tbl>
      <w:tblPr>
        <w:tblStyle w:val="TableGrid"/>
        <w:tblW w:w="5000" w:type="pct"/>
        <w:tblLook w:val="04A0" w:firstRow="1" w:lastRow="0" w:firstColumn="1" w:lastColumn="0" w:noHBand="0" w:noVBand="1"/>
      </w:tblPr>
      <w:tblGrid>
        <w:gridCol w:w="9061"/>
      </w:tblGrid>
      <w:tr w:rsidR="00400D8F" w:rsidRPr="0046352E" w14:paraId="1230BC39" w14:textId="77777777" w:rsidTr="251D9087">
        <w:tc>
          <w:tcPr>
            <w:tcW w:w="5000" w:type="pct"/>
          </w:tcPr>
          <w:p w14:paraId="42C4098F" w14:textId="2EDFA703" w:rsidR="00EA75C9" w:rsidRPr="0046352E" w:rsidRDefault="0052734A" w:rsidP="005673B2">
            <w:pPr>
              <w:spacing w:after="12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Izmaksu un ieguvumu analīze</w:t>
            </w:r>
            <w:r w:rsidR="006836DF" w:rsidRPr="0046352E">
              <w:rPr>
                <w:rFonts w:ascii="Times New Roman" w:eastAsia="Times New Roman" w:hAnsi="Times New Roman" w:cs="Times New Roman"/>
                <w:sz w:val="20"/>
                <w:szCs w:val="20"/>
              </w:rPr>
              <w:t>*</w:t>
            </w:r>
            <w:r w:rsidRPr="0046352E">
              <w:rPr>
                <w:rFonts w:ascii="Times New Roman" w:eastAsia="Times New Roman" w:hAnsi="Times New Roman" w:cs="Times New Roman"/>
                <w:sz w:val="20"/>
                <w:szCs w:val="20"/>
              </w:rPr>
              <w:t xml:space="preserve"> tika piemērota</w:t>
            </w:r>
            <w:r w:rsidR="002E2F73" w:rsidRPr="0046352E">
              <w:rPr>
                <w:rFonts w:ascii="Times New Roman" w:eastAsia="Times New Roman" w:hAnsi="Times New Roman" w:cs="Times New Roman"/>
                <w:sz w:val="20"/>
                <w:szCs w:val="20"/>
              </w:rPr>
              <w:t xml:space="preserve"> Projekta pārskata periodam – 1</w:t>
            </w:r>
            <w:r w:rsidR="00F8105D" w:rsidRPr="0046352E">
              <w:rPr>
                <w:rFonts w:ascii="Times New Roman" w:eastAsia="Times New Roman" w:hAnsi="Times New Roman" w:cs="Times New Roman"/>
                <w:sz w:val="20"/>
                <w:szCs w:val="20"/>
              </w:rPr>
              <w:t>5</w:t>
            </w:r>
            <w:r w:rsidRPr="0046352E">
              <w:rPr>
                <w:rFonts w:ascii="Times New Roman" w:eastAsia="Times New Roman" w:hAnsi="Times New Roman" w:cs="Times New Roman"/>
                <w:sz w:val="20"/>
                <w:szCs w:val="20"/>
              </w:rPr>
              <w:t xml:space="preserve"> gadi</w:t>
            </w:r>
            <w:r w:rsidR="00B75600" w:rsidRPr="0046352E">
              <w:rPr>
                <w:rFonts w:ascii="Times New Roman" w:eastAsia="Times New Roman" w:hAnsi="Times New Roman" w:cs="Times New Roman"/>
                <w:sz w:val="20"/>
                <w:szCs w:val="20"/>
              </w:rPr>
              <w:t>em</w:t>
            </w:r>
            <w:r w:rsidRPr="0046352E">
              <w:rPr>
                <w:rFonts w:ascii="Times New Roman" w:eastAsia="Times New Roman" w:hAnsi="Times New Roman" w:cs="Times New Roman"/>
                <w:sz w:val="20"/>
                <w:szCs w:val="20"/>
              </w:rPr>
              <w:t xml:space="preserve"> </w:t>
            </w:r>
            <w:r w:rsidR="007358ED" w:rsidRPr="0046352E">
              <w:rPr>
                <w:rFonts w:ascii="Times New Roman" w:eastAsia="Times New Roman" w:hAnsi="Times New Roman" w:cs="Times New Roman"/>
                <w:sz w:val="20"/>
                <w:szCs w:val="20"/>
              </w:rPr>
              <w:t>no</w:t>
            </w:r>
            <w:r w:rsidRPr="0046352E">
              <w:rPr>
                <w:rFonts w:ascii="Times New Roman" w:eastAsia="Times New Roman" w:hAnsi="Times New Roman" w:cs="Times New Roman"/>
                <w:sz w:val="20"/>
                <w:szCs w:val="20"/>
              </w:rPr>
              <w:t xml:space="preserve"> projekta īstenošanas</w:t>
            </w:r>
            <w:r w:rsidR="00B75600" w:rsidRPr="0046352E">
              <w:rPr>
                <w:rFonts w:ascii="Times New Roman" w:eastAsia="Times New Roman" w:hAnsi="Times New Roman" w:cs="Times New Roman"/>
                <w:sz w:val="20"/>
                <w:szCs w:val="20"/>
              </w:rPr>
              <w:t xml:space="preserve"> uzsākšanas</w:t>
            </w:r>
            <w:r w:rsidRPr="0046352E">
              <w:rPr>
                <w:rFonts w:ascii="Times New Roman" w:eastAsia="Times New Roman" w:hAnsi="Times New Roman" w:cs="Times New Roman"/>
                <w:sz w:val="20"/>
                <w:szCs w:val="20"/>
              </w:rPr>
              <w:t xml:space="preserve">, </w:t>
            </w:r>
            <w:r w:rsidR="00B75600" w:rsidRPr="0046352E">
              <w:rPr>
                <w:rFonts w:ascii="Times New Roman" w:eastAsia="Times New Roman" w:hAnsi="Times New Roman" w:cs="Times New Roman"/>
                <w:sz w:val="20"/>
                <w:szCs w:val="20"/>
              </w:rPr>
              <w:t xml:space="preserve">t. i., </w:t>
            </w:r>
            <w:r w:rsidRPr="0046352E">
              <w:rPr>
                <w:rFonts w:ascii="Times New Roman" w:eastAsia="Times New Roman" w:hAnsi="Times New Roman" w:cs="Times New Roman"/>
                <w:sz w:val="20"/>
                <w:szCs w:val="20"/>
              </w:rPr>
              <w:t>no brīža</w:t>
            </w:r>
            <w:r w:rsidR="00B75600" w:rsidRPr="0046352E">
              <w:rPr>
                <w:rFonts w:ascii="Times New Roman" w:eastAsia="Times New Roman" w:hAnsi="Times New Roman" w:cs="Times New Roman"/>
                <w:sz w:val="20"/>
                <w:szCs w:val="20"/>
              </w:rPr>
              <w:t>,</w:t>
            </w:r>
            <w:r w:rsidRPr="0046352E">
              <w:rPr>
                <w:rFonts w:ascii="Times New Roman" w:eastAsia="Times New Roman" w:hAnsi="Times New Roman" w:cs="Times New Roman"/>
                <w:sz w:val="20"/>
                <w:szCs w:val="20"/>
              </w:rPr>
              <w:t xml:space="preserve"> </w:t>
            </w:r>
            <w:r w:rsidR="00191226" w:rsidRPr="0046352E">
              <w:rPr>
                <w:rFonts w:ascii="Times New Roman" w:eastAsia="Times New Roman" w:hAnsi="Times New Roman" w:cs="Times New Roman"/>
                <w:sz w:val="20"/>
                <w:szCs w:val="20"/>
              </w:rPr>
              <w:t>kad</w:t>
            </w:r>
            <w:r w:rsidR="00110C70" w:rsidRPr="0046352E">
              <w:rPr>
                <w:rFonts w:ascii="Times New Roman" w:eastAsia="Times New Roman" w:hAnsi="Times New Roman" w:cs="Times New Roman"/>
                <w:sz w:val="20"/>
                <w:szCs w:val="20"/>
              </w:rPr>
              <w:t xml:space="preserve"> </w:t>
            </w:r>
            <w:r w:rsidR="00E471CD" w:rsidRPr="0046352E">
              <w:rPr>
                <w:rFonts w:ascii="Times New Roman" w:eastAsia="Times New Roman" w:hAnsi="Times New Roman" w:cs="Times New Roman"/>
                <w:sz w:val="20"/>
                <w:szCs w:val="20"/>
              </w:rPr>
              <w:t>tiek nodrošināti</w:t>
            </w:r>
            <w:r w:rsidR="00191226" w:rsidRPr="0046352E">
              <w:rPr>
                <w:rFonts w:ascii="Times New Roman" w:eastAsia="Times New Roman" w:hAnsi="Times New Roman" w:cs="Times New Roman"/>
                <w:sz w:val="20"/>
                <w:szCs w:val="20"/>
              </w:rPr>
              <w:t xml:space="preserve"> vienoti risinājumi centralizēt</w:t>
            </w:r>
            <w:r w:rsidR="00B75600" w:rsidRPr="0046352E">
              <w:rPr>
                <w:rFonts w:ascii="Times New Roman" w:eastAsia="Times New Roman" w:hAnsi="Times New Roman" w:cs="Times New Roman"/>
                <w:sz w:val="20"/>
                <w:szCs w:val="20"/>
              </w:rPr>
              <w:t>aj</w:t>
            </w:r>
            <w:r w:rsidR="00191226" w:rsidRPr="0046352E">
              <w:rPr>
                <w:rFonts w:ascii="Times New Roman" w:eastAsia="Times New Roman" w:hAnsi="Times New Roman" w:cs="Times New Roman"/>
                <w:sz w:val="20"/>
                <w:szCs w:val="20"/>
              </w:rPr>
              <w:t xml:space="preserve">ā platformā un pakāpeniski tiek sākta resoru grāmatvedības </w:t>
            </w:r>
            <w:r w:rsidR="00B75600" w:rsidRPr="0046352E">
              <w:rPr>
                <w:rFonts w:ascii="Times New Roman" w:eastAsia="Times New Roman" w:hAnsi="Times New Roman" w:cs="Times New Roman"/>
                <w:sz w:val="20"/>
                <w:szCs w:val="20"/>
              </w:rPr>
              <w:t>(</w:t>
            </w:r>
            <w:r w:rsidR="00B75600" w:rsidRPr="0046352E">
              <w:rPr>
                <w:rFonts w:ascii="Times New Roman" w:eastAsia="Times New Roman" w:hAnsi="Times New Roman" w:cs="Times New Roman"/>
                <w:sz w:val="20"/>
                <w:szCs w:val="20"/>
                <w:lang w:eastAsia="lv-LV"/>
              </w:rPr>
              <w:t xml:space="preserve">tai skaitā </w:t>
            </w:r>
            <w:r w:rsidR="00B75600" w:rsidRPr="0046352E">
              <w:rPr>
                <w:rFonts w:ascii="Times New Roman" w:eastAsia="Times New Roman" w:hAnsi="Times New Roman" w:cs="Times New Roman"/>
                <w:sz w:val="20"/>
                <w:szCs w:val="20"/>
              </w:rPr>
              <w:t xml:space="preserve">IT risinājumu un darbaspēka) </w:t>
            </w:r>
            <w:r w:rsidR="00191226" w:rsidRPr="0046352E">
              <w:rPr>
                <w:rFonts w:ascii="Times New Roman" w:eastAsia="Times New Roman" w:hAnsi="Times New Roman" w:cs="Times New Roman"/>
                <w:sz w:val="20"/>
                <w:szCs w:val="20"/>
              </w:rPr>
              <w:t>uzskaites centralizācija</w:t>
            </w:r>
            <w:r w:rsidR="00EA75C9" w:rsidRPr="0046352E">
              <w:rPr>
                <w:rFonts w:ascii="Times New Roman" w:eastAsia="Times New Roman" w:hAnsi="Times New Roman" w:cs="Times New Roman"/>
                <w:sz w:val="20"/>
                <w:szCs w:val="20"/>
              </w:rPr>
              <w:t>,</w:t>
            </w:r>
            <w:r w:rsidR="00191226" w:rsidRPr="0046352E">
              <w:rPr>
                <w:rFonts w:ascii="Times New Roman" w:eastAsia="Times New Roman" w:hAnsi="Times New Roman" w:cs="Times New Roman"/>
                <w:sz w:val="20"/>
                <w:szCs w:val="20"/>
              </w:rPr>
              <w:t xml:space="preserve"> </w:t>
            </w:r>
            <w:r w:rsidRPr="0046352E">
              <w:rPr>
                <w:rFonts w:ascii="Times New Roman" w:eastAsia="Times New Roman" w:hAnsi="Times New Roman" w:cs="Times New Roman"/>
                <w:sz w:val="20"/>
                <w:szCs w:val="20"/>
              </w:rPr>
              <w:t>līdz 2040. gadam (ieskaitot)</w:t>
            </w:r>
            <w:r w:rsidR="00A329A4" w:rsidRPr="0046352E">
              <w:rPr>
                <w:rFonts w:ascii="Times New Roman" w:eastAsia="Times New Roman" w:hAnsi="Times New Roman" w:cs="Times New Roman"/>
                <w:sz w:val="20"/>
                <w:szCs w:val="20"/>
              </w:rPr>
              <w:t xml:space="preserve">, kad </w:t>
            </w:r>
            <w:r w:rsidR="00F37A21" w:rsidRPr="0046352E">
              <w:rPr>
                <w:rFonts w:ascii="Times New Roman" w:eastAsia="Times New Roman" w:hAnsi="Times New Roman" w:cs="Times New Roman"/>
                <w:sz w:val="20"/>
                <w:szCs w:val="20"/>
              </w:rPr>
              <w:t>centralizēto platformu izmanto visas tiešās valsts pārvaldes iestādes</w:t>
            </w:r>
            <w:r w:rsidR="005C2488" w:rsidRPr="0046352E">
              <w:rPr>
                <w:rFonts w:ascii="Times New Roman" w:eastAsia="Times New Roman" w:hAnsi="Times New Roman" w:cs="Times New Roman"/>
                <w:sz w:val="20"/>
                <w:szCs w:val="20"/>
              </w:rPr>
              <w:t>.</w:t>
            </w:r>
          </w:p>
          <w:p w14:paraId="351604ED" w14:textId="2067343A" w:rsidR="00F8105D" w:rsidRPr="0046352E" w:rsidRDefault="00F8105D" w:rsidP="005673B2">
            <w:pPr>
              <w:spacing w:after="60"/>
              <w:jc w:val="both"/>
              <w:rPr>
                <w:rFonts w:ascii="Times New Roman" w:eastAsia="Times New Roman" w:hAnsi="Times New Roman" w:cs="Times New Roman"/>
                <w:iCs/>
                <w:sz w:val="20"/>
                <w:szCs w:val="20"/>
                <w:u w:val="single"/>
              </w:rPr>
            </w:pPr>
            <w:r w:rsidRPr="0046352E">
              <w:rPr>
                <w:rFonts w:ascii="Times New Roman" w:eastAsia="Times New Roman" w:hAnsi="Times New Roman" w:cs="Times New Roman"/>
                <w:iCs/>
                <w:sz w:val="20"/>
                <w:szCs w:val="20"/>
                <w:u w:val="single"/>
              </w:rPr>
              <w:t>Ieguvumi mērāmi divos aspektos:</w:t>
            </w:r>
          </w:p>
          <w:p w14:paraId="28C7CC3E" w14:textId="109FCE81" w:rsidR="00F8105D" w:rsidRPr="0046352E" w:rsidRDefault="00F8105D" w:rsidP="005716F3">
            <w:pPr>
              <w:pStyle w:val="ListParagraph"/>
              <w:numPr>
                <w:ilvl w:val="0"/>
                <w:numId w:val="20"/>
              </w:numPr>
              <w:spacing w:after="40"/>
              <w:ind w:left="714"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Efektivitāte </w:t>
            </w:r>
            <w:r w:rsidR="00192C02" w:rsidRPr="0046352E">
              <w:rPr>
                <w:rFonts w:ascii="Times New Roman" w:hAnsi="Times New Roman" w:cs="Times New Roman"/>
                <w:sz w:val="20"/>
                <w:szCs w:val="20"/>
              </w:rPr>
              <w:t>–</w:t>
            </w:r>
            <w:r w:rsidRPr="0046352E">
              <w:rPr>
                <w:rFonts w:ascii="Times New Roman" w:eastAsia="Times New Roman" w:hAnsi="Times New Roman" w:cs="Times New Roman"/>
                <w:sz w:val="20"/>
                <w:szCs w:val="20"/>
              </w:rPr>
              <w:t xml:space="preserve"> </w:t>
            </w:r>
            <w:r w:rsidR="0011055D" w:rsidRPr="0046352E">
              <w:rPr>
                <w:rStyle w:val="normaltextrun"/>
                <w:rFonts w:ascii="Times New Roman" w:hAnsi="Times New Roman" w:cs="Times New Roman"/>
                <w:bdr w:val="none" w:sz="0" w:space="0" w:color="auto" w:frame="1"/>
              </w:rPr>
              <w:t>p</w:t>
            </w:r>
            <w:r w:rsidR="0011055D" w:rsidRPr="0046352E">
              <w:rPr>
                <w:rStyle w:val="normaltextrun"/>
                <w:rFonts w:ascii="Times New Roman" w:hAnsi="Times New Roman" w:cs="Times New Roman"/>
                <w:sz w:val="20"/>
                <w:szCs w:val="20"/>
                <w:bdr w:val="none" w:sz="0" w:space="0" w:color="auto" w:frame="1"/>
              </w:rPr>
              <w:t xml:space="preserve">akāpeniska </w:t>
            </w:r>
            <w:r w:rsidR="005375A9" w:rsidRPr="0046352E">
              <w:rPr>
                <w:rStyle w:val="normaltextrun"/>
                <w:rFonts w:ascii="Times New Roman" w:hAnsi="Times New Roman" w:cs="Times New Roman"/>
                <w:sz w:val="20"/>
                <w:szCs w:val="20"/>
                <w:bdr w:val="none" w:sz="0" w:space="0" w:color="auto" w:frame="1"/>
              </w:rPr>
              <w:t>virz</w:t>
            </w:r>
            <w:r w:rsidR="0011055D" w:rsidRPr="0046352E">
              <w:rPr>
                <w:rStyle w:val="normaltextrun"/>
                <w:rFonts w:ascii="Times New Roman" w:hAnsi="Times New Roman" w:cs="Times New Roman"/>
                <w:sz w:val="20"/>
                <w:szCs w:val="20"/>
                <w:bdr w:val="none" w:sz="0" w:space="0" w:color="auto" w:frame="1"/>
              </w:rPr>
              <w:t>ība</w:t>
            </w:r>
            <w:r w:rsidR="005375A9" w:rsidRPr="0046352E">
              <w:rPr>
                <w:rStyle w:val="normaltextrun"/>
                <w:rFonts w:ascii="Times New Roman" w:hAnsi="Times New Roman" w:cs="Times New Roman"/>
                <w:sz w:val="20"/>
                <w:szCs w:val="20"/>
                <w:bdr w:val="none" w:sz="0" w:space="0" w:color="auto" w:frame="1"/>
              </w:rPr>
              <w:t xml:space="preserve"> </w:t>
            </w:r>
            <w:r w:rsidRPr="0046352E">
              <w:rPr>
                <w:rStyle w:val="normaltextrun"/>
                <w:rFonts w:ascii="Times New Roman" w:hAnsi="Times New Roman" w:cs="Times New Roman"/>
                <w:sz w:val="20"/>
                <w:szCs w:val="20"/>
                <w:bdr w:val="none" w:sz="0" w:space="0" w:color="auto" w:frame="1"/>
              </w:rPr>
              <w:t>uz digitālo transformāciju, sistemātiski vērtējot slodžu apjomus un procesu efektivitāti</w:t>
            </w:r>
            <w:r w:rsidR="0011055D" w:rsidRPr="0046352E">
              <w:rPr>
                <w:rStyle w:val="normaltextrun"/>
                <w:rFonts w:ascii="Times New Roman" w:hAnsi="Times New Roman" w:cs="Times New Roman"/>
                <w:sz w:val="20"/>
                <w:szCs w:val="20"/>
                <w:bdr w:val="none" w:sz="0" w:space="0" w:color="auto" w:frame="1"/>
              </w:rPr>
              <w:t xml:space="preserve"> un </w:t>
            </w:r>
            <w:r w:rsidR="005375A9" w:rsidRPr="0046352E">
              <w:rPr>
                <w:rStyle w:val="normaltextrun"/>
                <w:rFonts w:ascii="Times New Roman" w:hAnsi="Times New Roman" w:cs="Times New Roman"/>
                <w:sz w:val="20"/>
                <w:szCs w:val="20"/>
                <w:bdr w:val="none" w:sz="0" w:space="0" w:color="auto" w:frame="1"/>
              </w:rPr>
              <w:t xml:space="preserve">veicinot </w:t>
            </w:r>
            <w:r w:rsidRPr="0046352E">
              <w:rPr>
                <w:rStyle w:val="normaltextrun"/>
                <w:rFonts w:ascii="Times New Roman" w:hAnsi="Times New Roman" w:cs="Times New Roman"/>
                <w:sz w:val="20"/>
                <w:szCs w:val="20"/>
                <w:bdr w:val="none" w:sz="0" w:space="0" w:color="auto" w:frame="1"/>
              </w:rPr>
              <w:t>slodžu ietaupījumu administratīva rakstura darbībās</w:t>
            </w:r>
            <w:r w:rsidRPr="0046352E">
              <w:rPr>
                <w:rFonts w:ascii="Times New Roman" w:eastAsia="Times New Roman" w:hAnsi="Times New Roman" w:cs="Times New Roman"/>
                <w:sz w:val="20"/>
                <w:szCs w:val="20"/>
              </w:rPr>
              <w:t>;</w:t>
            </w:r>
          </w:p>
          <w:p w14:paraId="13F33FB1" w14:textId="2CD9FD9B" w:rsidR="00F8105D" w:rsidRPr="0046352E" w:rsidRDefault="00F8105D" w:rsidP="005716F3">
            <w:pPr>
              <w:pStyle w:val="ListParagraph"/>
              <w:numPr>
                <w:ilvl w:val="0"/>
                <w:numId w:val="20"/>
              </w:numPr>
              <w:spacing w:after="160"/>
              <w:ind w:left="714" w:hanging="357"/>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Datu izmantošana lēmumu pieņemšanas procesos </w:t>
            </w:r>
            <w:r w:rsidR="00192C02" w:rsidRPr="0046352E">
              <w:rPr>
                <w:rFonts w:ascii="Times New Roman" w:hAnsi="Times New Roman" w:cs="Times New Roman"/>
                <w:sz w:val="20"/>
                <w:szCs w:val="20"/>
              </w:rPr>
              <w:t>–</w:t>
            </w:r>
            <w:r w:rsidRPr="0046352E">
              <w:rPr>
                <w:rFonts w:ascii="Times New Roman" w:eastAsia="Times New Roman" w:hAnsi="Times New Roman" w:cs="Times New Roman"/>
                <w:sz w:val="20"/>
                <w:szCs w:val="20"/>
              </w:rPr>
              <w:t xml:space="preserve"> v</w:t>
            </w:r>
            <w:r w:rsidRPr="0046352E">
              <w:rPr>
                <w:rStyle w:val="normaltextrun"/>
                <w:rFonts w:ascii="Times New Roman" w:hAnsi="Times New Roman" w:cs="Times New Roman"/>
                <w:sz w:val="20"/>
                <w:szCs w:val="20"/>
                <w:shd w:val="clear" w:color="auto" w:fill="FFFFFF"/>
              </w:rPr>
              <w:t xml:space="preserve">ienotas ekosistēmas </w:t>
            </w:r>
            <w:r w:rsidR="00EB3CBD" w:rsidRPr="0046352E">
              <w:rPr>
                <w:rStyle w:val="normaltextrun"/>
                <w:rFonts w:ascii="Times New Roman" w:hAnsi="Times New Roman" w:cs="Times New Roman"/>
                <w:sz w:val="20"/>
                <w:szCs w:val="20"/>
                <w:shd w:val="clear" w:color="auto" w:fill="FFFFFF"/>
              </w:rPr>
              <w:t>veidošana</w:t>
            </w:r>
            <w:r w:rsidRPr="0046352E">
              <w:rPr>
                <w:rStyle w:val="normaltextrun"/>
                <w:rFonts w:ascii="Times New Roman" w:hAnsi="Times New Roman" w:cs="Times New Roman"/>
                <w:sz w:val="20"/>
                <w:szCs w:val="20"/>
                <w:shd w:val="clear" w:color="auto" w:fill="FFFFFF"/>
              </w:rPr>
              <w:t>, rad</w:t>
            </w:r>
            <w:r w:rsidR="0011055D" w:rsidRPr="0046352E">
              <w:rPr>
                <w:rStyle w:val="normaltextrun"/>
                <w:rFonts w:ascii="Times New Roman" w:hAnsi="Times New Roman" w:cs="Times New Roman"/>
                <w:sz w:val="20"/>
                <w:szCs w:val="20"/>
                <w:shd w:val="clear" w:color="auto" w:fill="FFFFFF"/>
              </w:rPr>
              <w:t>ot</w:t>
            </w:r>
            <w:r w:rsidRPr="0046352E">
              <w:rPr>
                <w:rStyle w:val="normaltextrun"/>
                <w:rFonts w:ascii="Times New Roman" w:hAnsi="Times New Roman" w:cs="Times New Roman"/>
                <w:sz w:val="20"/>
                <w:szCs w:val="20"/>
                <w:shd w:val="clear" w:color="auto" w:fill="FFFFFF"/>
              </w:rPr>
              <w:t xml:space="preserve"> priekšnosacījumus pilnvērtīgākai finanšu datu izmantošanai</w:t>
            </w:r>
            <w:r w:rsidRPr="0046352E">
              <w:rPr>
                <w:rFonts w:ascii="Times New Roman" w:eastAsia="Times New Roman" w:hAnsi="Times New Roman" w:cs="Times New Roman"/>
                <w:sz w:val="20"/>
                <w:szCs w:val="20"/>
              </w:rPr>
              <w:t>.</w:t>
            </w:r>
          </w:p>
          <w:p w14:paraId="61F9B8EA" w14:textId="2DB58A95" w:rsidR="00F8105D" w:rsidRPr="0046352E" w:rsidRDefault="00BF0FB0" w:rsidP="005673B2">
            <w:pPr>
              <w:spacing w:after="12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S</w:t>
            </w:r>
            <w:r w:rsidR="0003306A" w:rsidRPr="0046352E">
              <w:rPr>
                <w:rFonts w:ascii="Times New Roman" w:eastAsia="Times New Roman" w:hAnsi="Times New Roman" w:cs="Times New Roman"/>
                <w:sz w:val="20"/>
                <w:szCs w:val="20"/>
              </w:rPr>
              <w:t xml:space="preserve">lodžu ietaupījums </w:t>
            </w:r>
            <w:r w:rsidR="00611170" w:rsidRPr="0046352E">
              <w:rPr>
                <w:rFonts w:ascii="Times New Roman" w:eastAsia="Times New Roman" w:hAnsi="Times New Roman" w:cs="Times New Roman"/>
                <w:sz w:val="20"/>
                <w:szCs w:val="20"/>
              </w:rPr>
              <w:t xml:space="preserve">administratīva </w:t>
            </w:r>
            <w:r w:rsidR="0003306A" w:rsidRPr="0046352E">
              <w:rPr>
                <w:rFonts w:ascii="Times New Roman" w:eastAsia="Times New Roman" w:hAnsi="Times New Roman" w:cs="Times New Roman"/>
                <w:sz w:val="20"/>
                <w:szCs w:val="20"/>
              </w:rPr>
              <w:t xml:space="preserve">rakstura </w:t>
            </w:r>
            <w:r w:rsidR="000E3441" w:rsidRPr="0046352E">
              <w:rPr>
                <w:rFonts w:ascii="Times New Roman" w:eastAsia="Times New Roman" w:hAnsi="Times New Roman" w:cs="Times New Roman"/>
                <w:sz w:val="20"/>
                <w:szCs w:val="20"/>
              </w:rPr>
              <w:t xml:space="preserve">darbībās </w:t>
            </w:r>
            <w:r w:rsidR="00FE6B56" w:rsidRPr="0046352E">
              <w:rPr>
                <w:rFonts w:ascii="Times New Roman" w:eastAsia="Times New Roman" w:hAnsi="Times New Roman" w:cs="Times New Roman"/>
                <w:sz w:val="20"/>
                <w:szCs w:val="20"/>
              </w:rPr>
              <w:t xml:space="preserve">ir plānots </w:t>
            </w:r>
            <w:r w:rsidR="00352B9F" w:rsidRPr="0046352E">
              <w:rPr>
                <w:rFonts w:ascii="Times New Roman" w:eastAsia="Times New Roman" w:hAnsi="Times New Roman" w:cs="Times New Roman"/>
                <w:sz w:val="20"/>
                <w:szCs w:val="20"/>
              </w:rPr>
              <w:t>gan valsts</w:t>
            </w:r>
            <w:r w:rsidR="003F34BC" w:rsidRPr="0046352E">
              <w:rPr>
                <w:rFonts w:ascii="Times New Roman" w:eastAsia="Times New Roman" w:hAnsi="Times New Roman" w:cs="Times New Roman"/>
                <w:sz w:val="20"/>
                <w:szCs w:val="20"/>
              </w:rPr>
              <w:t>, gan resoru līmenī.</w:t>
            </w:r>
            <w:r w:rsidR="003F34BC" w:rsidRPr="0046352E">
              <w:rPr>
                <w:rFonts w:ascii="Times New Roman" w:eastAsia="Times New Roman" w:hAnsi="Times New Roman" w:cs="Times New Roman"/>
                <w:i/>
                <w:sz w:val="20"/>
                <w:szCs w:val="20"/>
              </w:rPr>
              <w:t xml:space="preserve"> </w:t>
            </w:r>
            <w:r w:rsidR="003F34BC" w:rsidRPr="0046352E">
              <w:rPr>
                <w:rFonts w:ascii="Times New Roman" w:eastAsia="Times New Roman" w:hAnsi="Times New Roman" w:cs="Times New Roman"/>
                <w:iCs/>
                <w:sz w:val="20"/>
                <w:szCs w:val="20"/>
              </w:rPr>
              <w:t xml:space="preserve">Monetārie </w:t>
            </w:r>
            <w:r w:rsidR="003F34BC" w:rsidRPr="0046352E">
              <w:rPr>
                <w:rFonts w:ascii="Times New Roman" w:eastAsia="Times New Roman" w:hAnsi="Times New Roman" w:cs="Times New Roman"/>
                <w:iCs/>
                <w:spacing w:val="-2"/>
                <w:sz w:val="20"/>
                <w:szCs w:val="20"/>
              </w:rPr>
              <w:t>ieguvumi, kas sasniedzami vidējā termiņā (līdz 203</w:t>
            </w:r>
            <w:r w:rsidR="009F2684" w:rsidRPr="0046352E">
              <w:rPr>
                <w:rFonts w:ascii="Times New Roman" w:eastAsia="Times New Roman" w:hAnsi="Times New Roman" w:cs="Times New Roman"/>
                <w:iCs/>
                <w:spacing w:val="-2"/>
                <w:sz w:val="20"/>
                <w:szCs w:val="20"/>
              </w:rPr>
              <w:t>1</w:t>
            </w:r>
            <w:r w:rsidR="003F34BC" w:rsidRPr="0046352E">
              <w:rPr>
                <w:rFonts w:ascii="Times New Roman" w:eastAsia="Times New Roman" w:hAnsi="Times New Roman" w:cs="Times New Roman"/>
                <w:iCs/>
                <w:spacing w:val="-2"/>
                <w:sz w:val="20"/>
                <w:szCs w:val="20"/>
              </w:rPr>
              <w:t>.</w:t>
            </w:r>
            <w:r w:rsidR="009969C4" w:rsidRPr="0046352E">
              <w:rPr>
                <w:rFonts w:ascii="Times New Roman" w:eastAsia="Times New Roman" w:hAnsi="Times New Roman" w:cs="Times New Roman"/>
                <w:iCs/>
                <w:spacing w:val="-2"/>
                <w:sz w:val="20"/>
                <w:szCs w:val="20"/>
              </w:rPr>
              <w:t xml:space="preserve"> </w:t>
            </w:r>
            <w:r w:rsidR="003F34BC" w:rsidRPr="0046352E">
              <w:rPr>
                <w:rFonts w:ascii="Times New Roman" w:eastAsia="Times New Roman" w:hAnsi="Times New Roman" w:cs="Times New Roman"/>
                <w:iCs/>
                <w:spacing w:val="-2"/>
                <w:sz w:val="20"/>
                <w:szCs w:val="20"/>
              </w:rPr>
              <w:t>gadam</w:t>
            </w:r>
            <w:r w:rsidR="001E1838" w:rsidRPr="0046352E">
              <w:rPr>
                <w:rFonts w:ascii="Times New Roman" w:eastAsia="Times New Roman" w:hAnsi="Times New Roman" w:cs="Times New Roman"/>
                <w:iCs/>
                <w:spacing w:val="-2"/>
                <w:sz w:val="20"/>
                <w:szCs w:val="20"/>
              </w:rPr>
              <w:t>, centralizēto platformu izmanto visi resori</w:t>
            </w:r>
            <w:r w:rsidR="00035656" w:rsidRPr="0046352E">
              <w:rPr>
                <w:rFonts w:ascii="Times New Roman" w:eastAsia="Times New Roman" w:hAnsi="Times New Roman" w:cs="Times New Roman"/>
                <w:iCs/>
                <w:spacing w:val="-2"/>
                <w:sz w:val="20"/>
                <w:szCs w:val="20"/>
              </w:rPr>
              <w:t>),</w:t>
            </w:r>
            <w:r w:rsidR="00035656" w:rsidRPr="0046352E">
              <w:rPr>
                <w:rFonts w:ascii="Times New Roman" w:eastAsia="Times New Roman" w:hAnsi="Times New Roman" w:cs="Times New Roman"/>
                <w:iCs/>
                <w:spacing w:val="-2"/>
              </w:rPr>
              <w:t xml:space="preserve"> </w:t>
            </w:r>
            <w:r w:rsidR="00035656" w:rsidRPr="0046352E">
              <w:rPr>
                <w:rFonts w:ascii="Times New Roman" w:hAnsi="Times New Roman" w:cs="Times New Roman"/>
                <w:iCs/>
                <w:spacing w:val="-2"/>
                <w:sz w:val="20"/>
                <w:szCs w:val="20"/>
              </w:rPr>
              <w:t xml:space="preserve">– </w:t>
            </w:r>
            <w:r w:rsidR="00035656" w:rsidRPr="0046352E">
              <w:rPr>
                <w:rFonts w:ascii="Times New Roman" w:eastAsia="Times New Roman" w:hAnsi="Times New Roman" w:cs="Times New Roman"/>
                <w:iCs/>
                <w:spacing w:val="-2"/>
                <w:sz w:val="20"/>
                <w:szCs w:val="20"/>
              </w:rPr>
              <w:t>f</w:t>
            </w:r>
            <w:r w:rsidR="44C6CF6D" w:rsidRPr="0046352E">
              <w:rPr>
                <w:rFonts w:ascii="Times New Roman" w:eastAsia="Times New Roman" w:hAnsi="Times New Roman" w:cs="Times New Roman"/>
                <w:iCs/>
                <w:spacing w:val="-2"/>
                <w:sz w:val="20"/>
                <w:szCs w:val="20"/>
              </w:rPr>
              <w:t>inanšu</w:t>
            </w:r>
            <w:r w:rsidR="44C6CF6D" w:rsidRPr="0046352E">
              <w:rPr>
                <w:rFonts w:ascii="Times New Roman" w:eastAsia="Times New Roman" w:hAnsi="Times New Roman" w:cs="Times New Roman"/>
                <w:iCs/>
                <w:sz w:val="20"/>
                <w:szCs w:val="20"/>
              </w:rPr>
              <w:t xml:space="preserve"> grāmatvedības procesos </w:t>
            </w:r>
            <w:r w:rsidR="00035656" w:rsidRPr="0046352E">
              <w:rPr>
                <w:rFonts w:ascii="Times New Roman" w:eastAsia="Times New Roman" w:hAnsi="Times New Roman" w:cs="Times New Roman"/>
                <w:sz w:val="20"/>
                <w:szCs w:val="20"/>
              </w:rPr>
              <w:t>ietaupī</w:t>
            </w:r>
            <w:r w:rsidR="00562F28" w:rsidRPr="0046352E">
              <w:rPr>
                <w:rFonts w:ascii="Times New Roman" w:eastAsia="Times New Roman" w:hAnsi="Times New Roman" w:cs="Times New Roman"/>
                <w:iCs/>
                <w:sz w:val="20"/>
                <w:szCs w:val="20"/>
              </w:rPr>
              <w:t>jums veidos</w:t>
            </w:r>
            <w:r w:rsidR="00035656" w:rsidRPr="0046352E">
              <w:rPr>
                <w:rFonts w:ascii="Times New Roman" w:eastAsia="Times New Roman" w:hAnsi="Times New Roman" w:cs="Times New Roman"/>
                <w:iCs/>
                <w:sz w:val="20"/>
                <w:szCs w:val="20"/>
              </w:rPr>
              <w:t xml:space="preserve"> </w:t>
            </w:r>
            <w:r w:rsidR="44C6CF6D" w:rsidRPr="0046352E">
              <w:rPr>
                <w:rFonts w:ascii="Times New Roman" w:eastAsia="Times New Roman" w:hAnsi="Times New Roman" w:cs="Times New Roman"/>
                <w:iCs/>
                <w:sz w:val="20"/>
                <w:szCs w:val="20"/>
              </w:rPr>
              <w:t>ap</w:t>
            </w:r>
            <w:r w:rsidR="00035656" w:rsidRPr="0046352E">
              <w:rPr>
                <w:rFonts w:ascii="Times New Roman" w:eastAsia="Times New Roman" w:hAnsi="Times New Roman" w:cs="Times New Roman"/>
                <w:iCs/>
                <w:sz w:val="20"/>
                <w:szCs w:val="20"/>
              </w:rPr>
              <w:t>tuveni</w:t>
            </w:r>
            <w:r w:rsidR="44C6CF6D" w:rsidRPr="0046352E">
              <w:rPr>
                <w:rFonts w:ascii="Times New Roman" w:eastAsia="Times New Roman" w:hAnsi="Times New Roman" w:cs="Times New Roman"/>
                <w:iCs/>
                <w:sz w:val="20"/>
                <w:szCs w:val="20"/>
              </w:rPr>
              <w:t xml:space="preserve"> 186 </w:t>
            </w:r>
            <w:r w:rsidR="00035656" w:rsidRPr="0046352E">
              <w:rPr>
                <w:rFonts w:ascii="Times New Roman" w:eastAsia="Times New Roman" w:hAnsi="Times New Roman" w:cs="Times New Roman"/>
                <w:iCs/>
                <w:sz w:val="20"/>
                <w:szCs w:val="20"/>
              </w:rPr>
              <w:t xml:space="preserve">slodzes </w:t>
            </w:r>
            <w:r w:rsidR="00035656" w:rsidRPr="0046352E">
              <w:rPr>
                <w:rFonts w:ascii="Times New Roman" w:eastAsia="Times New Roman" w:hAnsi="Times New Roman" w:cs="Times New Roman"/>
                <w:iCs/>
              </w:rPr>
              <w:t>(</w:t>
            </w:r>
            <w:r w:rsidR="44C6CF6D" w:rsidRPr="0046352E">
              <w:rPr>
                <w:rFonts w:ascii="Times New Roman" w:eastAsia="Times New Roman" w:hAnsi="Times New Roman" w:cs="Times New Roman"/>
                <w:iCs/>
                <w:sz w:val="20"/>
                <w:szCs w:val="20"/>
              </w:rPr>
              <w:t>t.</w:t>
            </w:r>
            <w:r w:rsidR="00035656" w:rsidRPr="0046352E">
              <w:rPr>
                <w:rFonts w:ascii="Times New Roman" w:eastAsia="Times New Roman" w:hAnsi="Times New Roman" w:cs="Times New Roman"/>
                <w:iCs/>
                <w:sz w:val="20"/>
                <w:szCs w:val="20"/>
              </w:rPr>
              <w:t> </w:t>
            </w:r>
            <w:r w:rsidR="44C6CF6D" w:rsidRPr="0046352E">
              <w:rPr>
                <w:rFonts w:ascii="Times New Roman" w:eastAsia="Times New Roman" w:hAnsi="Times New Roman" w:cs="Times New Roman"/>
                <w:iCs/>
                <w:sz w:val="20"/>
                <w:szCs w:val="20"/>
              </w:rPr>
              <w:t>i., ap 20</w:t>
            </w:r>
            <w:r w:rsidR="009969C4" w:rsidRPr="0046352E">
              <w:rPr>
                <w:rFonts w:ascii="Times New Roman" w:eastAsia="Times New Roman" w:hAnsi="Times New Roman" w:cs="Times New Roman"/>
                <w:iCs/>
                <w:sz w:val="20"/>
                <w:szCs w:val="20"/>
              </w:rPr>
              <w:t xml:space="preserve"> </w:t>
            </w:r>
            <w:r w:rsidR="44C6CF6D" w:rsidRPr="0046352E">
              <w:rPr>
                <w:rFonts w:ascii="Times New Roman" w:eastAsia="Times New Roman" w:hAnsi="Times New Roman" w:cs="Times New Roman"/>
                <w:iCs/>
                <w:sz w:val="20"/>
                <w:szCs w:val="20"/>
              </w:rPr>
              <w:t xml:space="preserve">% no </w:t>
            </w:r>
            <w:r w:rsidR="00035656" w:rsidRPr="0046352E">
              <w:rPr>
                <w:rFonts w:ascii="Times New Roman" w:eastAsia="Times New Roman" w:hAnsi="Times New Roman" w:cs="Times New Roman"/>
                <w:iCs/>
                <w:sz w:val="20"/>
                <w:szCs w:val="20"/>
              </w:rPr>
              <w:t xml:space="preserve">grāmatvedībā </w:t>
            </w:r>
            <w:r w:rsidR="44C6CF6D" w:rsidRPr="0046352E">
              <w:rPr>
                <w:rFonts w:ascii="Times New Roman" w:eastAsia="Times New Roman" w:hAnsi="Times New Roman" w:cs="Times New Roman"/>
                <w:iCs/>
                <w:sz w:val="20"/>
                <w:szCs w:val="20"/>
              </w:rPr>
              <w:t>esošajām slodzēm</w:t>
            </w:r>
            <w:r w:rsidR="00035656" w:rsidRPr="0046352E">
              <w:rPr>
                <w:rFonts w:ascii="Times New Roman" w:eastAsia="Times New Roman" w:hAnsi="Times New Roman" w:cs="Times New Roman"/>
                <w:iCs/>
                <w:sz w:val="20"/>
                <w:szCs w:val="20"/>
              </w:rPr>
              <w:t>)</w:t>
            </w:r>
            <w:r w:rsidR="61636DE7" w:rsidRPr="0046352E">
              <w:rPr>
                <w:rFonts w:ascii="Times New Roman" w:eastAsia="Times New Roman" w:hAnsi="Times New Roman" w:cs="Times New Roman"/>
                <w:iCs/>
                <w:sz w:val="20"/>
                <w:szCs w:val="20"/>
              </w:rPr>
              <w:t>,</w:t>
            </w:r>
            <w:r w:rsidR="61636DE7" w:rsidRPr="0046352E">
              <w:rPr>
                <w:rFonts w:ascii="Times New Roman" w:eastAsia="Times New Roman" w:hAnsi="Times New Roman" w:cs="Times New Roman"/>
                <w:sz w:val="20"/>
                <w:szCs w:val="20"/>
              </w:rPr>
              <w:t xml:space="preserve"> nodrošinot</w:t>
            </w:r>
            <w:r w:rsidR="4F105827" w:rsidRPr="0046352E">
              <w:rPr>
                <w:rFonts w:ascii="Times New Roman" w:eastAsia="Times New Roman" w:hAnsi="Times New Roman" w:cs="Times New Roman"/>
                <w:sz w:val="20"/>
                <w:szCs w:val="20"/>
              </w:rPr>
              <w:t xml:space="preserve"> vienotu grāmatvedības un personāla lietvedības risinājumu un centralizētu pakalpojumu tiešās valsts pārvaldes iestādēm, kā arī </w:t>
            </w:r>
            <w:r w:rsidR="2438718A" w:rsidRPr="0046352E">
              <w:rPr>
                <w:rFonts w:ascii="Times New Roman" w:eastAsia="Times New Roman" w:hAnsi="Times New Roman" w:cs="Times New Roman"/>
                <w:sz w:val="20"/>
                <w:szCs w:val="20"/>
              </w:rPr>
              <w:t xml:space="preserve">iestāžu </w:t>
            </w:r>
            <w:r w:rsidR="4F105827" w:rsidRPr="0046352E">
              <w:rPr>
                <w:rFonts w:ascii="Times New Roman" w:eastAsia="Times New Roman" w:hAnsi="Times New Roman" w:cs="Times New Roman"/>
                <w:sz w:val="20"/>
                <w:szCs w:val="20"/>
              </w:rPr>
              <w:t xml:space="preserve">finanšu grāmatvežu </w:t>
            </w:r>
            <w:r w:rsidR="2ABC3249" w:rsidRPr="0046352E">
              <w:rPr>
                <w:rFonts w:ascii="Times New Roman" w:eastAsia="Times New Roman" w:hAnsi="Times New Roman" w:cs="Times New Roman"/>
                <w:sz w:val="20"/>
                <w:szCs w:val="20"/>
              </w:rPr>
              <w:t xml:space="preserve">pārcelšanu </w:t>
            </w:r>
            <w:r w:rsidR="4F105827" w:rsidRPr="0046352E">
              <w:rPr>
                <w:rFonts w:ascii="Times New Roman" w:eastAsia="Times New Roman" w:hAnsi="Times New Roman" w:cs="Times New Roman"/>
                <w:sz w:val="20"/>
                <w:szCs w:val="20"/>
              </w:rPr>
              <w:t>pie vienotā ris</w:t>
            </w:r>
            <w:r w:rsidR="669B60AA" w:rsidRPr="0046352E">
              <w:rPr>
                <w:rFonts w:ascii="Times New Roman" w:eastAsia="Times New Roman" w:hAnsi="Times New Roman" w:cs="Times New Roman"/>
                <w:sz w:val="20"/>
                <w:szCs w:val="20"/>
              </w:rPr>
              <w:t>i</w:t>
            </w:r>
            <w:r w:rsidR="4F105827" w:rsidRPr="0046352E">
              <w:rPr>
                <w:rFonts w:ascii="Times New Roman" w:eastAsia="Times New Roman" w:hAnsi="Times New Roman" w:cs="Times New Roman"/>
                <w:sz w:val="20"/>
                <w:szCs w:val="20"/>
              </w:rPr>
              <w:t xml:space="preserve">nājuma pakalpojuma sniedzēja (Valsts kase). </w:t>
            </w:r>
          </w:p>
          <w:p w14:paraId="0D648786" w14:textId="3BE3C221" w:rsidR="000555E8" w:rsidRPr="0046352E" w:rsidRDefault="19C8E0A8">
            <w:pPr>
              <w:spacing w:after="12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Par pārējiem </w:t>
            </w:r>
            <w:r w:rsidR="00035656" w:rsidRPr="0046352E">
              <w:rPr>
                <w:rFonts w:ascii="Times New Roman" w:eastAsia="Times New Roman" w:hAnsi="Times New Roman" w:cs="Times New Roman"/>
                <w:sz w:val="20"/>
                <w:szCs w:val="20"/>
              </w:rPr>
              <w:t xml:space="preserve">Projektā </w:t>
            </w:r>
            <w:r w:rsidRPr="0046352E">
              <w:rPr>
                <w:rFonts w:ascii="Times New Roman" w:eastAsia="Times New Roman" w:hAnsi="Times New Roman" w:cs="Times New Roman"/>
                <w:sz w:val="20"/>
                <w:szCs w:val="20"/>
              </w:rPr>
              <w:t xml:space="preserve">sasniedzamajiem rezultātiem saskaņā ar </w:t>
            </w:r>
            <w:r w:rsidR="00525697" w:rsidRPr="0046352E">
              <w:rPr>
                <w:rFonts w:ascii="Times New Roman" w:eastAsia="Times New Roman" w:hAnsi="Times New Roman" w:cs="Times New Roman"/>
                <w:sz w:val="20"/>
                <w:szCs w:val="20"/>
              </w:rPr>
              <w:t xml:space="preserve">rīkojumu </w:t>
            </w:r>
            <w:r w:rsidRPr="0046352E">
              <w:rPr>
                <w:rFonts w:ascii="Times New Roman" w:eastAsia="Times New Roman" w:hAnsi="Times New Roman" w:cs="Times New Roman"/>
                <w:sz w:val="20"/>
                <w:szCs w:val="20"/>
              </w:rPr>
              <w:t>"Par Eiropas Savienības Atveseļošanas un noturības mehānisma plāna 2. komponentes "Digitālā transformācija" 2.1.2.r</w:t>
            </w:r>
            <w:r w:rsidR="009969C4" w:rsidRPr="0046352E">
              <w:rPr>
                <w:rFonts w:ascii="Times New Roman" w:eastAsia="Times New Roman" w:hAnsi="Times New Roman" w:cs="Times New Roman"/>
                <w:sz w:val="20"/>
                <w:szCs w:val="20"/>
              </w:rPr>
              <w:t>.</w:t>
            </w:r>
            <w:r w:rsidRPr="0046352E">
              <w:rPr>
                <w:rFonts w:ascii="Times New Roman" w:eastAsia="Times New Roman" w:hAnsi="Times New Roman" w:cs="Times New Roman"/>
                <w:sz w:val="20"/>
                <w:szCs w:val="20"/>
              </w:rPr>
              <w:t xml:space="preserve"> </w:t>
            </w:r>
            <w:r w:rsidR="008875D0" w:rsidRPr="0046352E">
              <w:rPr>
                <w:rFonts w:ascii="Times New Roman" w:eastAsia="Times New Roman" w:hAnsi="Times New Roman" w:cs="Times New Roman"/>
                <w:sz w:val="20"/>
                <w:szCs w:val="20"/>
              </w:rPr>
              <w:t xml:space="preserve">reformas </w:t>
            </w:r>
            <w:r w:rsidRPr="0046352E">
              <w:rPr>
                <w:rFonts w:ascii="Times New Roman" w:eastAsia="Times New Roman" w:hAnsi="Times New Roman" w:cs="Times New Roman"/>
                <w:sz w:val="20"/>
                <w:szCs w:val="20"/>
              </w:rPr>
              <w:t xml:space="preserve">"Valsts IKT resursu izmantošanas efektivitātes un sadarbspējas paaugstināšana" 2.1.2.1.i. </w:t>
            </w:r>
            <w:r w:rsidR="008875D0" w:rsidRPr="0046352E">
              <w:rPr>
                <w:rFonts w:ascii="Times New Roman" w:eastAsia="Times New Roman" w:hAnsi="Times New Roman" w:cs="Times New Roman"/>
                <w:sz w:val="20"/>
                <w:szCs w:val="20"/>
              </w:rPr>
              <w:t xml:space="preserve">investīcijas </w:t>
            </w:r>
            <w:r w:rsidRPr="0046352E">
              <w:rPr>
                <w:rFonts w:ascii="Times New Roman" w:eastAsia="Times New Roman" w:hAnsi="Times New Roman" w:cs="Times New Roman"/>
                <w:sz w:val="20"/>
                <w:szCs w:val="20"/>
              </w:rPr>
              <w:t xml:space="preserve">"Pārvaldes centralizētās platformas un sistēmas" projekta "Valsts pārvaldes vienota valsts finanšu resursu plānošana un pārvaldības grāmatvedības pakalpojumu nodrošinājums, vienotās resursu vadības ieviešana" pases un centralizētas funkcijas vai koplietošanas pakalpojumu attīstības </w:t>
            </w:r>
            <w:r w:rsidR="00525697" w:rsidRPr="0046352E">
              <w:rPr>
                <w:rFonts w:ascii="Times New Roman" w:eastAsia="Times New Roman" w:hAnsi="Times New Roman" w:cs="Times New Roman"/>
                <w:sz w:val="20"/>
                <w:szCs w:val="20"/>
              </w:rPr>
              <w:t xml:space="preserve">plānu </w:t>
            </w:r>
            <w:r w:rsidRPr="0046352E">
              <w:rPr>
                <w:rFonts w:ascii="Times New Roman" w:eastAsia="Times New Roman" w:hAnsi="Times New Roman" w:cs="Times New Roman"/>
                <w:sz w:val="20"/>
                <w:szCs w:val="20"/>
              </w:rPr>
              <w:t xml:space="preserve">apstiprināšanu" ir līdzatbildīgi </w:t>
            </w:r>
            <w:r w:rsidR="00035656" w:rsidRPr="0046352E">
              <w:rPr>
                <w:rFonts w:ascii="Times New Roman" w:eastAsia="Times New Roman" w:hAnsi="Times New Roman" w:cs="Times New Roman"/>
                <w:sz w:val="20"/>
                <w:szCs w:val="20"/>
              </w:rPr>
              <w:t xml:space="preserve">Projekta </w:t>
            </w:r>
            <w:r w:rsidRPr="0046352E">
              <w:rPr>
                <w:rFonts w:ascii="Times New Roman" w:eastAsia="Times New Roman" w:hAnsi="Times New Roman" w:cs="Times New Roman"/>
                <w:sz w:val="20"/>
                <w:szCs w:val="20"/>
              </w:rPr>
              <w:t>īstenošanas partneri (</w:t>
            </w:r>
            <w:r w:rsidR="0FAC6A3C" w:rsidRPr="0046352E">
              <w:rPr>
                <w:rFonts w:ascii="Times New Roman" w:eastAsia="Times New Roman" w:hAnsi="Times New Roman" w:cs="Times New Roman"/>
                <w:sz w:val="20"/>
                <w:szCs w:val="20"/>
              </w:rPr>
              <w:t xml:space="preserve">Projekta pases </w:t>
            </w:r>
            <w:r w:rsidRPr="0046352E">
              <w:rPr>
                <w:rFonts w:ascii="Times New Roman" w:eastAsia="Times New Roman" w:hAnsi="Times New Roman" w:cs="Times New Roman"/>
                <w:sz w:val="20"/>
                <w:szCs w:val="20"/>
              </w:rPr>
              <w:t xml:space="preserve">1.2. </w:t>
            </w:r>
            <w:r w:rsidR="00035656" w:rsidRPr="0046352E">
              <w:rPr>
                <w:rFonts w:ascii="Times New Roman" w:eastAsia="Times New Roman" w:hAnsi="Times New Roman" w:cs="Times New Roman"/>
                <w:sz w:val="20"/>
                <w:szCs w:val="20"/>
              </w:rPr>
              <w:t>apakš</w:t>
            </w:r>
            <w:r w:rsidRPr="0046352E">
              <w:rPr>
                <w:rFonts w:ascii="Times New Roman" w:eastAsia="Times New Roman" w:hAnsi="Times New Roman" w:cs="Times New Roman"/>
                <w:sz w:val="20"/>
                <w:szCs w:val="20"/>
              </w:rPr>
              <w:t>punktā minētie</w:t>
            </w:r>
            <w:r w:rsidR="008875D0" w:rsidRPr="0046352E">
              <w:rPr>
                <w:rFonts w:ascii="Times New Roman" w:eastAsia="Times New Roman" w:hAnsi="Times New Roman" w:cs="Times New Roman"/>
                <w:sz w:val="20"/>
                <w:szCs w:val="20"/>
              </w:rPr>
              <w:t xml:space="preserve"> partneri</w:t>
            </w:r>
            <w:r w:rsidRPr="0046352E">
              <w:rPr>
                <w:rFonts w:ascii="Times New Roman" w:eastAsia="Times New Roman" w:hAnsi="Times New Roman" w:cs="Times New Roman"/>
                <w:sz w:val="20"/>
                <w:szCs w:val="20"/>
              </w:rPr>
              <w:t xml:space="preserve">). </w:t>
            </w:r>
          </w:p>
          <w:p w14:paraId="43D49EC9" w14:textId="002B982C" w:rsidR="20D73E99" w:rsidRPr="0046352E" w:rsidRDefault="43BEE8CD" w:rsidP="005673B2">
            <w:pPr>
              <w:spacing w:after="120"/>
              <w:jc w:val="both"/>
              <w:rPr>
                <w:rFonts w:ascii="Times New Roman" w:hAnsi="Times New Roman" w:cs="Times New Roman"/>
                <w:iCs/>
                <w:sz w:val="20"/>
                <w:szCs w:val="20"/>
              </w:rPr>
            </w:pPr>
            <w:r w:rsidRPr="0046352E">
              <w:rPr>
                <w:rFonts w:ascii="Times New Roman" w:eastAsia="Times New Roman" w:hAnsi="Times New Roman" w:cs="Times New Roman"/>
                <w:sz w:val="20"/>
                <w:szCs w:val="20"/>
              </w:rPr>
              <w:t xml:space="preserve">Būtiski </w:t>
            </w:r>
            <w:r w:rsidR="00525697" w:rsidRPr="0046352E">
              <w:rPr>
                <w:rFonts w:ascii="Times New Roman" w:eastAsia="Times New Roman" w:hAnsi="Times New Roman" w:cs="Times New Roman"/>
                <w:sz w:val="20"/>
                <w:szCs w:val="20"/>
              </w:rPr>
              <w:t xml:space="preserve">ir </w:t>
            </w:r>
            <w:r w:rsidRPr="0046352E">
              <w:rPr>
                <w:rFonts w:ascii="Times New Roman" w:eastAsia="Times New Roman" w:hAnsi="Times New Roman" w:cs="Times New Roman"/>
                <w:sz w:val="20"/>
                <w:szCs w:val="20"/>
              </w:rPr>
              <w:t xml:space="preserve">ņemt vērā, ka slodžu samazinājums </w:t>
            </w:r>
            <w:r w:rsidR="00525697" w:rsidRPr="0046352E">
              <w:rPr>
                <w:rFonts w:ascii="Times New Roman" w:eastAsia="Times New Roman" w:hAnsi="Times New Roman" w:cs="Times New Roman"/>
                <w:sz w:val="20"/>
                <w:szCs w:val="20"/>
              </w:rPr>
              <w:t xml:space="preserve">ir </w:t>
            </w:r>
            <w:r w:rsidRPr="0046352E">
              <w:rPr>
                <w:rFonts w:ascii="Times New Roman" w:eastAsia="Times New Roman" w:hAnsi="Times New Roman" w:cs="Times New Roman"/>
                <w:sz w:val="20"/>
                <w:szCs w:val="20"/>
              </w:rPr>
              <w:t>atkarīgs arī no resoru darbības izmaiņām (piemēram, ja resor</w:t>
            </w:r>
            <w:r w:rsidR="6AFDC238" w:rsidRPr="0046352E">
              <w:rPr>
                <w:rFonts w:ascii="Times New Roman" w:eastAsia="Times New Roman" w:hAnsi="Times New Roman" w:cs="Times New Roman"/>
                <w:sz w:val="20"/>
                <w:szCs w:val="20"/>
              </w:rPr>
              <w:t>i</w:t>
            </w:r>
            <w:r w:rsidRPr="0046352E">
              <w:rPr>
                <w:rFonts w:ascii="Times New Roman" w:eastAsia="Times New Roman" w:hAnsi="Times New Roman" w:cs="Times New Roman"/>
                <w:sz w:val="20"/>
                <w:szCs w:val="20"/>
              </w:rPr>
              <w:t xml:space="preserve"> veido jaunu darbības jomu, kur nepieciešamas</w:t>
            </w:r>
            <w:r w:rsidRPr="0046352E">
              <w:rPr>
                <w:rFonts w:ascii="Times New Roman" w:hAnsi="Times New Roman" w:cs="Times New Roman"/>
                <w:iCs/>
                <w:sz w:val="20"/>
                <w:szCs w:val="20"/>
              </w:rPr>
              <w:t xml:space="preserve"> jaunas slodzes</w:t>
            </w:r>
            <w:r w:rsidR="00F86420" w:rsidRPr="0046352E">
              <w:rPr>
                <w:rFonts w:ascii="Times New Roman" w:hAnsi="Times New Roman" w:cs="Times New Roman"/>
                <w:iCs/>
                <w:sz w:val="20"/>
                <w:szCs w:val="20"/>
              </w:rPr>
              <w:t xml:space="preserve">) un ka </w:t>
            </w:r>
            <w:r w:rsidR="35E1466E" w:rsidRPr="0046352E">
              <w:rPr>
                <w:rFonts w:ascii="Times New Roman" w:hAnsi="Times New Roman" w:cs="Times New Roman"/>
                <w:iCs/>
                <w:sz w:val="20"/>
                <w:szCs w:val="20"/>
              </w:rPr>
              <w:t xml:space="preserve">slodžu izmaiņas </w:t>
            </w:r>
            <w:r w:rsidR="00F86420" w:rsidRPr="0046352E">
              <w:rPr>
                <w:rFonts w:ascii="Times New Roman" w:eastAsia="Times New Roman" w:hAnsi="Times New Roman" w:cs="Times New Roman"/>
                <w:sz w:val="20"/>
                <w:szCs w:val="20"/>
              </w:rPr>
              <w:t xml:space="preserve">ir </w:t>
            </w:r>
            <w:r w:rsidR="35E1466E" w:rsidRPr="0046352E">
              <w:rPr>
                <w:rFonts w:ascii="Times New Roman" w:hAnsi="Times New Roman" w:cs="Times New Roman"/>
                <w:iCs/>
                <w:sz w:val="20"/>
                <w:szCs w:val="20"/>
              </w:rPr>
              <w:t xml:space="preserve">atkarīgas no resora biznesa lēmumiem (piemēram, mainoties apstrādājamo grāmatvedības dokumentu apjomam, mainās arī </w:t>
            </w:r>
            <w:r w:rsidR="31BE3F85" w:rsidRPr="0046352E">
              <w:rPr>
                <w:rFonts w:ascii="Times New Roman" w:hAnsi="Times New Roman" w:cs="Times New Roman"/>
                <w:iCs/>
                <w:sz w:val="20"/>
                <w:szCs w:val="20"/>
              </w:rPr>
              <w:t>nepieciešamo grāmatvežu skaits).</w:t>
            </w:r>
          </w:p>
          <w:p w14:paraId="6EB165B2" w14:textId="4781BE2B" w:rsidR="000555E8" w:rsidRPr="0046352E" w:rsidRDefault="0A6ECC8E" w:rsidP="005673B2">
            <w:pPr>
              <w:spacing w:after="120"/>
              <w:jc w:val="both"/>
              <w:rPr>
                <w:rFonts w:ascii="Times New Roman" w:hAnsi="Times New Roman" w:cs="Times New Roman"/>
                <w:sz w:val="20"/>
                <w:szCs w:val="20"/>
              </w:rPr>
            </w:pPr>
            <w:r w:rsidRPr="0046352E">
              <w:rPr>
                <w:rFonts w:ascii="Times New Roman" w:hAnsi="Times New Roman" w:cs="Times New Roman"/>
                <w:sz w:val="20"/>
                <w:szCs w:val="20"/>
              </w:rPr>
              <w:t>Atbilstoši pašreizējai neto vērtībai (pie 5</w:t>
            </w:r>
            <w:r w:rsidR="00525697" w:rsidRPr="0046352E">
              <w:rPr>
                <w:rFonts w:ascii="Times New Roman" w:hAnsi="Times New Roman" w:cs="Times New Roman"/>
                <w:sz w:val="20"/>
                <w:szCs w:val="20"/>
              </w:rPr>
              <w:t xml:space="preserve"> </w:t>
            </w:r>
            <w:r w:rsidRPr="0046352E">
              <w:rPr>
                <w:rFonts w:ascii="Times New Roman" w:hAnsi="Times New Roman" w:cs="Times New Roman"/>
                <w:sz w:val="20"/>
                <w:szCs w:val="20"/>
              </w:rPr>
              <w:t>% diskonta likmes) veiksmīga Projekta ieviešana ilgtermiņā (līdz 2040.</w:t>
            </w:r>
            <w:r w:rsidR="008875D0" w:rsidRPr="0046352E">
              <w:rPr>
                <w:rFonts w:ascii="Times New Roman" w:hAnsi="Times New Roman" w:cs="Times New Roman"/>
                <w:sz w:val="20"/>
                <w:szCs w:val="20"/>
              </w:rPr>
              <w:t> </w:t>
            </w:r>
            <w:r w:rsidRPr="0046352E">
              <w:rPr>
                <w:rFonts w:ascii="Times New Roman" w:hAnsi="Times New Roman" w:cs="Times New Roman"/>
                <w:sz w:val="20"/>
                <w:szCs w:val="20"/>
              </w:rPr>
              <w:t>gadam), īstenojot funkcijas centralizāciju finanšu grāmatvedībā, paredz ietaupīt ap 0</w:t>
            </w:r>
            <w:r w:rsidR="009969C4" w:rsidRPr="0046352E">
              <w:rPr>
                <w:rFonts w:ascii="Times New Roman" w:hAnsi="Times New Roman" w:cs="Times New Roman"/>
                <w:sz w:val="20"/>
                <w:szCs w:val="20"/>
              </w:rPr>
              <w:t>,</w:t>
            </w:r>
            <w:r w:rsidRPr="0046352E">
              <w:rPr>
                <w:rFonts w:ascii="Times New Roman" w:hAnsi="Times New Roman" w:cs="Times New Roman"/>
                <w:sz w:val="20"/>
                <w:szCs w:val="20"/>
              </w:rPr>
              <w:t xml:space="preserve">84 milj. </w:t>
            </w:r>
            <w:r w:rsidR="00D6651E" w:rsidRPr="0046352E">
              <w:rPr>
                <w:rFonts w:ascii="Times New Roman" w:hAnsi="Times New Roman" w:cs="Times New Roman"/>
                <w:i/>
                <w:iCs/>
                <w:sz w:val="20"/>
                <w:szCs w:val="20"/>
              </w:rPr>
              <w:t>euro</w:t>
            </w:r>
            <w:r w:rsidRPr="0046352E">
              <w:rPr>
                <w:rFonts w:ascii="Times New Roman" w:hAnsi="Times New Roman" w:cs="Times New Roman"/>
                <w:sz w:val="20"/>
                <w:szCs w:val="20"/>
              </w:rPr>
              <w:t xml:space="preserve">, kā arī potenciāli izveidos priekšnosacījumus ietaupījumiem līdz 41,3 milj. </w:t>
            </w:r>
            <w:r w:rsidR="00D6651E" w:rsidRPr="0046352E">
              <w:rPr>
                <w:rFonts w:ascii="Times New Roman" w:hAnsi="Times New Roman" w:cs="Times New Roman"/>
                <w:i/>
                <w:iCs/>
                <w:sz w:val="20"/>
                <w:szCs w:val="20"/>
              </w:rPr>
              <w:t>euro</w:t>
            </w:r>
            <w:r w:rsidRPr="0046352E">
              <w:rPr>
                <w:rFonts w:ascii="Times New Roman" w:hAnsi="Times New Roman" w:cs="Times New Roman"/>
                <w:sz w:val="20"/>
                <w:szCs w:val="20"/>
              </w:rPr>
              <w:t xml:space="preserve">, veiksmīgi īstenojot procesu standartizāciju un pilnveidošanu </w:t>
            </w:r>
            <w:r w:rsidRPr="0046352E">
              <w:rPr>
                <w:rFonts w:ascii="Times New Roman" w:eastAsia="Times New Roman" w:hAnsi="Times New Roman" w:cs="Times New Roman"/>
                <w:sz w:val="20"/>
                <w:szCs w:val="20"/>
              </w:rPr>
              <w:t>izstrādātajos</w:t>
            </w:r>
            <w:r w:rsidRPr="0046352E">
              <w:rPr>
                <w:rFonts w:ascii="Times New Roman" w:hAnsi="Times New Roman" w:cs="Times New Roman"/>
                <w:sz w:val="20"/>
                <w:szCs w:val="20"/>
              </w:rPr>
              <w:t xml:space="preserve"> vienot</w:t>
            </w:r>
            <w:r w:rsidR="73AA7140" w:rsidRPr="0046352E">
              <w:rPr>
                <w:rFonts w:ascii="Times New Roman" w:hAnsi="Times New Roman" w:cs="Times New Roman"/>
                <w:sz w:val="20"/>
                <w:szCs w:val="20"/>
              </w:rPr>
              <w:t>aj</w:t>
            </w:r>
            <w:r w:rsidRPr="0046352E">
              <w:rPr>
                <w:rFonts w:ascii="Times New Roman" w:hAnsi="Times New Roman" w:cs="Times New Roman"/>
                <w:sz w:val="20"/>
                <w:szCs w:val="20"/>
              </w:rPr>
              <w:t xml:space="preserve">os risinājumos finanšu grāmatvedībā un personāla lietvedībā, budžeta </w:t>
            </w:r>
            <w:r w:rsidR="00237F9B" w:rsidRPr="0046352E">
              <w:rPr>
                <w:rFonts w:ascii="Times New Roman" w:hAnsi="Times New Roman" w:cs="Times New Roman"/>
                <w:sz w:val="20"/>
                <w:szCs w:val="20"/>
              </w:rPr>
              <w:t xml:space="preserve">plānošanā </w:t>
            </w:r>
            <w:r w:rsidRPr="0046352E">
              <w:rPr>
                <w:rFonts w:ascii="Times New Roman" w:hAnsi="Times New Roman" w:cs="Times New Roman"/>
                <w:sz w:val="20"/>
                <w:szCs w:val="20"/>
              </w:rPr>
              <w:t>un finanšu vadībā, tād</w:t>
            </w:r>
            <w:r w:rsidR="2119753D" w:rsidRPr="0046352E">
              <w:rPr>
                <w:rFonts w:ascii="Times New Roman" w:hAnsi="Times New Roman" w:cs="Times New Roman"/>
                <w:sz w:val="20"/>
                <w:szCs w:val="20"/>
              </w:rPr>
              <w:t>ē</w:t>
            </w:r>
            <w:r w:rsidRPr="0046352E">
              <w:rPr>
                <w:rFonts w:ascii="Times New Roman" w:hAnsi="Times New Roman" w:cs="Times New Roman"/>
                <w:sz w:val="20"/>
                <w:szCs w:val="20"/>
              </w:rPr>
              <w:t>jādi nodrošinot produktivitātes kāpumu</w:t>
            </w:r>
            <w:r w:rsidR="00F86420" w:rsidRPr="0046352E">
              <w:rPr>
                <w:rFonts w:ascii="Times New Roman" w:hAnsi="Times New Roman" w:cs="Times New Roman"/>
                <w:sz w:val="20"/>
                <w:szCs w:val="20"/>
              </w:rPr>
              <w:t xml:space="preserve"> un </w:t>
            </w:r>
            <w:r w:rsidRPr="0046352E">
              <w:rPr>
                <w:rFonts w:ascii="Times New Roman" w:hAnsi="Times New Roman" w:cs="Times New Roman"/>
                <w:sz w:val="20"/>
                <w:szCs w:val="20"/>
              </w:rPr>
              <w:t xml:space="preserve">radot slodžu ietaupījumu administratīvā rakstura </w:t>
            </w:r>
            <w:r w:rsidR="00DA7AB9" w:rsidRPr="0046352E">
              <w:rPr>
                <w:rFonts w:ascii="Times New Roman" w:hAnsi="Times New Roman" w:cs="Times New Roman"/>
                <w:sz w:val="20"/>
                <w:szCs w:val="20"/>
              </w:rPr>
              <w:t>darbībās</w:t>
            </w:r>
            <w:r w:rsidRPr="0046352E">
              <w:rPr>
                <w:rFonts w:ascii="Times New Roman" w:hAnsi="Times New Roman" w:cs="Times New Roman"/>
                <w:sz w:val="20"/>
                <w:szCs w:val="20"/>
              </w:rPr>
              <w:t>.</w:t>
            </w:r>
          </w:p>
          <w:p w14:paraId="31F9DC78" w14:textId="503572AA" w:rsidR="6688359A" w:rsidRPr="0046352E" w:rsidRDefault="008B337D" w:rsidP="005673B2">
            <w:pPr>
              <w:spacing w:after="60"/>
              <w:jc w:val="both"/>
              <w:rPr>
                <w:rFonts w:ascii="Times New Roman" w:hAnsi="Times New Roman" w:cs="Times New Roman"/>
                <w:iCs/>
                <w:sz w:val="20"/>
                <w:szCs w:val="20"/>
              </w:rPr>
            </w:pPr>
            <w:r w:rsidRPr="0046352E">
              <w:rPr>
                <w:rFonts w:ascii="Times New Roman" w:hAnsi="Times New Roman" w:cs="Times New Roman"/>
                <w:iCs/>
                <w:sz w:val="20"/>
                <w:szCs w:val="20"/>
              </w:rPr>
              <w:t xml:space="preserve">Papildu </w:t>
            </w:r>
            <w:r w:rsidR="0F972DC3" w:rsidRPr="0046352E">
              <w:rPr>
                <w:rFonts w:ascii="Times New Roman" w:hAnsi="Times New Roman" w:cs="Times New Roman"/>
                <w:iCs/>
                <w:sz w:val="20"/>
                <w:szCs w:val="20"/>
              </w:rPr>
              <w:t>ieguvumi, kuri tiks sasniegti</w:t>
            </w:r>
            <w:r w:rsidR="00F86420" w:rsidRPr="0046352E">
              <w:rPr>
                <w:rFonts w:ascii="Times New Roman" w:hAnsi="Times New Roman" w:cs="Times New Roman"/>
                <w:sz w:val="20"/>
                <w:szCs w:val="20"/>
              </w:rPr>
              <w:t>, īstenojot</w:t>
            </w:r>
            <w:r w:rsidR="0F972DC3" w:rsidRPr="0046352E">
              <w:rPr>
                <w:rFonts w:ascii="Times New Roman" w:hAnsi="Times New Roman" w:cs="Times New Roman"/>
                <w:iCs/>
                <w:sz w:val="20"/>
                <w:szCs w:val="20"/>
              </w:rPr>
              <w:t xml:space="preserve"> Projekt</w:t>
            </w:r>
            <w:r w:rsidR="00F86420" w:rsidRPr="0046352E">
              <w:rPr>
                <w:rFonts w:ascii="Times New Roman" w:hAnsi="Times New Roman" w:cs="Times New Roman"/>
                <w:iCs/>
                <w:sz w:val="20"/>
                <w:szCs w:val="20"/>
              </w:rPr>
              <w:t>u</w:t>
            </w:r>
            <w:r w:rsidR="0F972DC3" w:rsidRPr="0046352E">
              <w:rPr>
                <w:rFonts w:ascii="Times New Roman" w:hAnsi="Times New Roman" w:cs="Times New Roman"/>
                <w:iCs/>
                <w:sz w:val="20"/>
                <w:szCs w:val="20"/>
              </w:rPr>
              <w:t>:</w:t>
            </w:r>
          </w:p>
          <w:p w14:paraId="56F547A6" w14:textId="094080EC" w:rsidR="00251B36" w:rsidRPr="0046352E" w:rsidRDefault="43035B6C" w:rsidP="005673B2">
            <w:pPr>
              <w:spacing w:after="60"/>
              <w:jc w:val="both"/>
              <w:rPr>
                <w:rFonts w:ascii="Times New Roman" w:eastAsia="Times New Roman" w:hAnsi="Times New Roman" w:cs="Times New Roman"/>
                <w:iCs/>
                <w:sz w:val="20"/>
                <w:szCs w:val="20"/>
                <w:u w:val="single"/>
              </w:rPr>
            </w:pPr>
            <w:r w:rsidRPr="0046352E">
              <w:rPr>
                <w:rFonts w:ascii="Times New Roman" w:eastAsia="Times New Roman" w:hAnsi="Times New Roman" w:cs="Times New Roman"/>
                <w:iCs/>
                <w:sz w:val="20"/>
                <w:szCs w:val="20"/>
                <w:u w:val="single"/>
              </w:rPr>
              <w:t>Resoru līmenī:</w:t>
            </w:r>
          </w:p>
          <w:p w14:paraId="2691BEB6" w14:textId="268ADC5C" w:rsidR="0DDD2BE5" w:rsidRPr="0046352E" w:rsidRDefault="0DDD2BE5" w:rsidP="005716F3">
            <w:pPr>
              <w:pStyle w:val="ListParagraph"/>
              <w:numPr>
                <w:ilvl w:val="0"/>
                <w:numId w:val="22"/>
              </w:numPr>
              <w:spacing w:after="40"/>
              <w:ind w:left="714"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Iespēja fokusēties uz primārām biznesa problēmām</w:t>
            </w:r>
            <w:r w:rsidR="00237F9B" w:rsidRPr="0046352E">
              <w:rPr>
                <w:rFonts w:ascii="Times New Roman" w:eastAsia="Times New Roman" w:hAnsi="Times New Roman" w:cs="Times New Roman"/>
                <w:sz w:val="20"/>
                <w:szCs w:val="20"/>
              </w:rPr>
              <w:t>,</w:t>
            </w:r>
            <w:r w:rsidRPr="0046352E">
              <w:rPr>
                <w:rFonts w:ascii="Times New Roman" w:eastAsia="Times New Roman" w:hAnsi="Times New Roman" w:cs="Times New Roman"/>
                <w:sz w:val="20"/>
                <w:szCs w:val="20"/>
              </w:rPr>
              <w:t xml:space="preserve"> nevis atbalsta funkcijām (</w:t>
            </w:r>
            <w:r w:rsidR="00070EF4" w:rsidRPr="0046352E">
              <w:rPr>
                <w:rFonts w:ascii="Times New Roman" w:eastAsia="Times New Roman" w:hAnsi="Times New Roman" w:cs="Times New Roman"/>
                <w:sz w:val="20"/>
                <w:szCs w:val="20"/>
                <w:lang w:eastAsia="lv-LV"/>
              </w:rPr>
              <w:t xml:space="preserve">tai skaitā </w:t>
            </w:r>
            <w:r w:rsidRPr="0046352E">
              <w:rPr>
                <w:rFonts w:ascii="Times New Roman" w:eastAsia="Times New Roman" w:hAnsi="Times New Roman" w:cs="Times New Roman"/>
                <w:sz w:val="20"/>
                <w:szCs w:val="20"/>
              </w:rPr>
              <w:t>IT risinājumu attīstīb</w:t>
            </w:r>
            <w:r w:rsidR="1706FE89" w:rsidRPr="0046352E">
              <w:rPr>
                <w:rFonts w:ascii="Times New Roman" w:eastAsia="Times New Roman" w:hAnsi="Times New Roman" w:cs="Times New Roman"/>
                <w:sz w:val="20"/>
                <w:szCs w:val="20"/>
              </w:rPr>
              <w:t>ā grāmatvedības/finanšu vadības jomā</w:t>
            </w:r>
            <w:r w:rsidR="009E3D93" w:rsidRPr="0046352E">
              <w:rPr>
                <w:rFonts w:ascii="Times New Roman" w:eastAsia="Times New Roman" w:hAnsi="Times New Roman" w:cs="Times New Roman"/>
                <w:sz w:val="20"/>
                <w:szCs w:val="20"/>
              </w:rPr>
              <w:t>).</w:t>
            </w:r>
          </w:p>
          <w:p w14:paraId="093A11A9" w14:textId="38346CF2" w:rsidR="1706FE89" w:rsidRPr="0046352E" w:rsidRDefault="1706FE89" w:rsidP="005716F3">
            <w:pPr>
              <w:pStyle w:val="ListParagraph"/>
              <w:numPr>
                <w:ilvl w:val="0"/>
                <w:numId w:val="22"/>
              </w:numPr>
              <w:spacing w:after="40"/>
              <w:ind w:left="714"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Dati, kas palīdz lēmumu pieņemšanā un finanšu vadībā</w:t>
            </w:r>
            <w:r w:rsidR="009E3D93" w:rsidRPr="0046352E">
              <w:rPr>
                <w:rFonts w:ascii="Times New Roman" w:eastAsia="Times New Roman" w:hAnsi="Times New Roman" w:cs="Times New Roman"/>
                <w:sz w:val="20"/>
                <w:szCs w:val="20"/>
              </w:rPr>
              <w:t>.</w:t>
            </w:r>
          </w:p>
          <w:p w14:paraId="1D16091E" w14:textId="4E444A3E" w:rsidR="1706FE89" w:rsidRPr="0046352E" w:rsidRDefault="006E0A3D" w:rsidP="005673B2">
            <w:pPr>
              <w:pStyle w:val="ListParagraph"/>
              <w:numPr>
                <w:ilvl w:val="0"/>
                <w:numId w:val="22"/>
              </w:numPr>
              <w:spacing w:after="120"/>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N</w:t>
            </w:r>
            <w:r w:rsidR="1706FE89" w:rsidRPr="0046352E">
              <w:rPr>
                <w:rFonts w:ascii="Times New Roman" w:eastAsia="Times New Roman" w:hAnsi="Times New Roman" w:cs="Times New Roman"/>
                <w:sz w:val="20"/>
                <w:szCs w:val="20"/>
              </w:rPr>
              <w:t xml:space="preserve">av nepieciešams </w:t>
            </w:r>
            <w:r w:rsidRPr="0046352E">
              <w:rPr>
                <w:rFonts w:ascii="Times New Roman" w:eastAsia="Times New Roman" w:hAnsi="Times New Roman" w:cs="Times New Roman"/>
                <w:sz w:val="20"/>
                <w:szCs w:val="20"/>
              </w:rPr>
              <w:t xml:space="preserve">decentralizēti </w:t>
            </w:r>
            <w:r w:rsidR="1706FE89" w:rsidRPr="0046352E">
              <w:rPr>
                <w:rFonts w:ascii="Times New Roman" w:eastAsia="Times New Roman" w:hAnsi="Times New Roman" w:cs="Times New Roman"/>
                <w:sz w:val="20"/>
                <w:szCs w:val="20"/>
              </w:rPr>
              <w:t>risināt jautājumus ar auditoriem un veikt pilnveidi.</w:t>
            </w:r>
          </w:p>
          <w:p w14:paraId="7F78B757" w14:textId="7B8C6999" w:rsidR="3A63B8D1" w:rsidRPr="0046352E" w:rsidRDefault="3A63B8D1" w:rsidP="005673B2">
            <w:pPr>
              <w:spacing w:after="60"/>
              <w:jc w:val="both"/>
              <w:rPr>
                <w:rFonts w:ascii="Times New Roman" w:eastAsia="Times New Roman" w:hAnsi="Times New Roman" w:cs="Times New Roman"/>
                <w:iCs/>
                <w:sz w:val="20"/>
                <w:szCs w:val="20"/>
                <w:u w:val="single"/>
              </w:rPr>
            </w:pPr>
            <w:r w:rsidRPr="0046352E">
              <w:rPr>
                <w:rFonts w:ascii="Times New Roman" w:eastAsia="Times New Roman" w:hAnsi="Times New Roman" w:cs="Times New Roman"/>
                <w:iCs/>
                <w:sz w:val="20"/>
                <w:szCs w:val="20"/>
                <w:u w:val="single"/>
              </w:rPr>
              <w:t>Nemonetārie ieguvumi, kurus iespējams pakāpeniski sasniegt jau īstermiņā:</w:t>
            </w:r>
          </w:p>
          <w:p w14:paraId="28E26321" w14:textId="50D1E30A" w:rsidR="001025E5" w:rsidRPr="0046352E" w:rsidRDefault="2A38F0E2" w:rsidP="005716F3">
            <w:pPr>
              <w:pStyle w:val="ListParagraph"/>
              <w:numPr>
                <w:ilvl w:val="0"/>
                <w:numId w:val="31"/>
              </w:numPr>
              <w:spacing w:after="40"/>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Procesu un datu pakāpenisk</w:t>
            </w:r>
            <w:r w:rsidR="0D617483" w:rsidRPr="0046352E">
              <w:rPr>
                <w:rFonts w:ascii="Times New Roman" w:eastAsia="Times New Roman" w:hAnsi="Times New Roman" w:cs="Times New Roman"/>
                <w:sz w:val="20"/>
                <w:szCs w:val="20"/>
              </w:rPr>
              <w:t>a</w:t>
            </w:r>
            <w:r w:rsidRPr="0046352E">
              <w:rPr>
                <w:rFonts w:ascii="Times New Roman" w:eastAsia="Times New Roman" w:hAnsi="Times New Roman" w:cs="Times New Roman"/>
                <w:sz w:val="20"/>
                <w:szCs w:val="20"/>
              </w:rPr>
              <w:t xml:space="preserve"> strukturēšana un standartizēšana valstiskā </w:t>
            </w:r>
            <w:r w:rsidR="00237F9B" w:rsidRPr="0046352E">
              <w:rPr>
                <w:rFonts w:ascii="Times New Roman" w:eastAsia="Times New Roman" w:hAnsi="Times New Roman" w:cs="Times New Roman"/>
                <w:sz w:val="20"/>
                <w:szCs w:val="20"/>
              </w:rPr>
              <w:t>līmenī</w:t>
            </w:r>
            <w:r w:rsidR="009E3D93" w:rsidRPr="0046352E">
              <w:rPr>
                <w:rFonts w:ascii="Times New Roman" w:eastAsia="Times New Roman" w:hAnsi="Times New Roman" w:cs="Times New Roman"/>
                <w:sz w:val="20"/>
                <w:szCs w:val="20"/>
              </w:rPr>
              <w:t>.</w:t>
            </w:r>
          </w:p>
          <w:p w14:paraId="3D459F97" w14:textId="1EFFEA66" w:rsidR="004F1510" w:rsidRPr="0046352E" w:rsidRDefault="6E36D04A" w:rsidP="005716F3">
            <w:pPr>
              <w:pStyle w:val="ListParagraph"/>
              <w:numPr>
                <w:ilvl w:val="0"/>
                <w:numId w:val="31"/>
              </w:numPr>
              <w:spacing w:after="40"/>
              <w:ind w:left="714"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Ērtu, modernu IS un rīku izmantošana procesu līmenī</w:t>
            </w:r>
            <w:r w:rsidR="009E3D93" w:rsidRPr="0046352E">
              <w:rPr>
                <w:rFonts w:ascii="Times New Roman" w:eastAsia="Times New Roman" w:hAnsi="Times New Roman" w:cs="Times New Roman"/>
                <w:sz w:val="20"/>
                <w:szCs w:val="20"/>
              </w:rPr>
              <w:t>.</w:t>
            </w:r>
          </w:p>
          <w:p w14:paraId="60E6F895" w14:textId="5AD016E1" w:rsidR="6E36D04A" w:rsidRPr="0046352E" w:rsidRDefault="6E36D04A" w:rsidP="005716F3">
            <w:pPr>
              <w:pStyle w:val="ListParagraph"/>
              <w:numPr>
                <w:ilvl w:val="0"/>
                <w:numId w:val="31"/>
              </w:numPr>
              <w:spacing w:after="40"/>
              <w:ind w:left="714"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Ātrāka un ērtāka procesu izpilde, digitalizācijas veicināšana, kas ietaupa laiku un cilvēkresursus</w:t>
            </w:r>
            <w:r w:rsidR="009E3D93" w:rsidRPr="0046352E">
              <w:rPr>
                <w:rFonts w:ascii="Times New Roman" w:eastAsia="Times New Roman" w:hAnsi="Times New Roman" w:cs="Times New Roman"/>
                <w:sz w:val="20"/>
                <w:szCs w:val="20"/>
              </w:rPr>
              <w:t>.</w:t>
            </w:r>
          </w:p>
          <w:p w14:paraId="57082155" w14:textId="7A362AA8" w:rsidR="00BB12BD" w:rsidRPr="0046352E" w:rsidRDefault="6E36D04A" w:rsidP="005673B2">
            <w:pPr>
              <w:pStyle w:val="ListParagraph"/>
              <w:numPr>
                <w:ilvl w:val="0"/>
                <w:numId w:val="31"/>
              </w:numPr>
              <w:spacing w:after="120"/>
              <w:ind w:left="714"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Reāllaika informācijas pieejamība, izsekojamība un caurspīdīgums valstiskā līmenī.</w:t>
            </w:r>
          </w:p>
          <w:p w14:paraId="22117F79" w14:textId="6D8FB5DF" w:rsidR="00FB5282" w:rsidRPr="0046352E" w:rsidRDefault="00FB5282" w:rsidP="005673B2">
            <w:pPr>
              <w:spacing w:after="120"/>
              <w:jc w:val="both"/>
              <w:rPr>
                <w:rFonts w:ascii="Times New Roman" w:eastAsia="Times New Roman" w:hAnsi="Times New Roman" w:cs="Times New Roman"/>
                <w:sz w:val="18"/>
                <w:szCs w:val="20"/>
              </w:rPr>
            </w:pPr>
            <w:r w:rsidRPr="0046352E">
              <w:rPr>
                <w:rFonts w:ascii="Times New Roman" w:hAnsi="Times New Roman" w:cs="Times New Roman"/>
                <w:sz w:val="20"/>
                <w:lang w:eastAsia="lv-LV"/>
              </w:rPr>
              <w:t xml:space="preserve">Pēc Projekta noslēguma, </w:t>
            </w:r>
            <w:r w:rsidR="00E16F16" w:rsidRPr="0046352E">
              <w:rPr>
                <w:rFonts w:ascii="Times New Roman" w:hAnsi="Times New Roman" w:cs="Times New Roman"/>
                <w:sz w:val="20"/>
                <w:lang w:eastAsia="lv-LV"/>
              </w:rPr>
              <w:t>lai nodrošinātu centralizētas grāmatvedības un personāla lietvedības, budžeta plānošanas un finanšu vadības risinājumu platformas administrēšanu, uzturēšanu</w:t>
            </w:r>
            <w:r w:rsidR="00F52CBF" w:rsidRPr="0046352E">
              <w:rPr>
                <w:rFonts w:ascii="Times New Roman" w:hAnsi="Times New Roman" w:cs="Times New Roman"/>
                <w:sz w:val="20"/>
                <w:lang w:eastAsia="lv-LV"/>
              </w:rPr>
              <w:t xml:space="preserve"> un </w:t>
            </w:r>
            <w:r w:rsidR="00CC6218" w:rsidRPr="0046352E">
              <w:rPr>
                <w:rFonts w:ascii="Times New Roman" w:hAnsi="Times New Roman" w:cs="Times New Roman"/>
                <w:sz w:val="20"/>
                <w:lang w:eastAsia="lv-LV"/>
              </w:rPr>
              <w:t xml:space="preserve">turpmāko </w:t>
            </w:r>
            <w:r w:rsidR="00F52CBF" w:rsidRPr="0046352E">
              <w:rPr>
                <w:rFonts w:ascii="Times New Roman" w:hAnsi="Times New Roman" w:cs="Times New Roman"/>
                <w:sz w:val="20"/>
                <w:lang w:eastAsia="lv-LV"/>
              </w:rPr>
              <w:t>attīstību</w:t>
            </w:r>
            <w:r w:rsidR="00E16F16" w:rsidRPr="0046352E">
              <w:rPr>
                <w:rFonts w:ascii="Times New Roman" w:hAnsi="Times New Roman" w:cs="Times New Roman"/>
                <w:sz w:val="20"/>
                <w:lang w:eastAsia="lv-LV"/>
              </w:rPr>
              <w:t xml:space="preserve">, kā arī nodrošinātu </w:t>
            </w:r>
            <w:r w:rsidR="00CC6218" w:rsidRPr="0046352E">
              <w:rPr>
                <w:rFonts w:ascii="Times New Roman" w:hAnsi="Times New Roman" w:cs="Times New Roman"/>
                <w:sz w:val="20"/>
                <w:lang w:eastAsia="lv-LV"/>
              </w:rPr>
              <w:t xml:space="preserve">atbalstu </w:t>
            </w:r>
            <w:r w:rsidR="00E16F16" w:rsidRPr="0046352E">
              <w:rPr>
                <w:rFonts w:ascii="Times New Roman" w:hAnsi="Times New Roman" w:cs="Times New Roman"/>
                <w:sz w:val="20"/>
                <w:lang w:eastAsia="lv-LV"/>
              </w:rPr>
              <w:t xml:space="preserve">sistēmas </w:t>
            </w:r>
            <w:r w:rsidR="00E16F16" w:rsidRPr="0046352E">
              <w:rPr>
                <w:rFonts w:ascii="Times New Roman" w:eastAsia="Times New Roman" w:hAnsi="Times New Roman" w:cs="Times New Roman"/>
                <w:sz w:val="20"/>
                <w:szCs w:val="20"/>
              </w:rPr>
              <w:t>lietotāju</w:t>
            </w:r>
            <w:r w:rsidR="00E16F16" w:rsidRPr="0046352E">
              <w:rPr>
                <w:rFonts w:ascii="Times New Roman" w:hAnsi="Times New Roman" w:cs="Times New Roman"/>
                <w:sz w:val="20"/>
                <w:lang w:eastAsia="lv-LV"/>
              </w:rPr>
              <w:t xml:space="preserve"> apkalpošanai (2026. gadā </w:t>
            </w:r>
            <w:r w:rsidR="00192C02" w:rsidRPr="0046352E">
              <w:rPr>
                <w:rFonts w:ascii="Times New Roman" w:hAnsi="Times New Roman" w:cs="Times New Roman"/>
                <w:sz w:val="20"/>
                <w:szCs w:val="20"/>
              </w:rPr>
              <w:t>–</w:t>
            </w:r>
            <w:r w:rsidR="00E16F16" w:rsidRPr="0046352E">
              <w:rPr>
                <w:rFonts w:ascii="Times New Roman" w:hAnsi="Times New Roman" w:cs="Times New Roman"/>
                <w:sz w:val="20"/>
                <w:lang w:eastAsia="lv-LV"/>
              </w:rPr>
              <w:t xml:space="preserve"> </w:t>
            </w:r>
            <w:r w:rsidR="00573C3B" w:rsidRPr="0046352E">
              <w:rPr>
                <w:rFonts w:ascii="Times New Roman" w:hAnsi="Times New Roman" w:cs="Times New Roman"/>
                <w:sz w:val="20"/>
                <w:lang w:eastAsia="lv-LV"/>
              </w:rPr>
              <w:t>27 97</w:t>
            </w:r>
            <w:r w:rsidR="002C46B1" w:rsidRPr="0046352E">
              <w:rPr>
                <w:rFonts w:ascii="Times New Roman" w:hAnsi="Times New Roman" w:cs="Times New Roman"/>
                <w:sz w:val="20"/>
                <w:lang w:eastAsia="lv-LV"/>
              </w:rPr>
              <w:t>5</w:t>
            </w:r>
            <w:r w:rsidR="00E16F16" w:rsidRPr="0046352E">
              <w:rPr>
                <w:rFonts w:ascii="Times New Roman" w:hAnsi="Times New Roman" w:cs="Times New Roman"/>
                <w:sz w:val="20"/>
                <w:lang w:eastAsia="lv-LV"/>
              </w:rPr>
              <w:t xml:space="preserve"> lietotāj</w:t>
            </w:r>
            <w:r w:rsidR="00807B72" w:rsidRPr="0046352E">
              <w:rPr>
                <w:rFonts w:ascii="Times New Roman" w:hAnsi="Times New Roman" w:cs="Times New Roman"/>
                <w:sz w:val="20"/>
                <w:lang w:eastAsia="lv-LV"/>
              </w:rPr>
              <w:t>i</w:t>
            </w:r>
            <w:r w:rsidR="00E16F16" w:rsidRPr="0046352E">
              <w:rPr>
                <w:rFonts w:ascii="Times New Roman" w:hAnsi="Times New Roman" w:cs="Times New Roman"/>
                <w:sz w:val="20"/>
                <w:lang w:eastAsia="lv-LV"/>
              </w:rPr>
              <w:t>), p</w:t>
            </w:r>
            <w:r w:rsidRPr="0046352E">
              <w:rPr>
                <w:rFonts w:ascii="Times New Roman" w:hAnsi="Times New Roman" w:cs="Times New Roman"/>
                <w:sz w:val="20"/>
                <w:lang w:eastAsia="lv-LV"/>
              </w:rPr>
              <w:t xml:space="preserve">rovizoriski </w:t>
            </w:r>
            <w:r w:rsidR="00E16F16" w:rsidRPr="0046352E">
              <w:rPr>
                <w:rFonts w:ascii="Times New Roman" w:hAnsi="Times New Roman" w:cs="Times New Roman"/>
                <w:sz w:val="20"/>
                <w:lang w:eastAsia="lv-LV"/>
              </w:rPr>
              <w:t>būs</w:t>
            </w:r>
            <w:r w:rsidRPr="0046352E">
              <w:rPr>
                <w:rFonts w:ascii="Times New Roman" w:hAnsi="Times New Roman" w:cs="Times New Roman"/>
                <w:sz w:val="20"/>
                <w:lang w:eastAsia="lv-LV"/>
              </w:rPr>
              <w:t xml:space="preserve"> nepieciešam</w:t>
            </w:r>
            <w:r w:rsidR="00745749" w:rsidRPr="0046352E">
              <w:rPr>
                <w:rFonts w:ascii="Times New Roman" w:hAnsi="Times New Roman" w:cs="Times New Roman"/>
                <w:sz w:val="20"/>
                <w:lang w:eastAsia="lv-LV"/>
              </w:rPr>
              <w:t>a</w:t>
            </w:r>
            <w:r w:rsidRPr="0046352E">
              <w:rPr>
                <w:rFonts w:ascii="Times New Roman" w:hAnsi="Times New Roman" w:cs="Times New Roman"/>
                <w:sz w:val="20"/>
                <w:lang w:eastAsia="lv-LV"/>
              </w:rPr>
              <w:t>s papildu jaunas amata vietas</w:t>
            </w:r>
            <w:r w:rsidRPr="0046352E">
              <w:rPr>
                <w:rFonts w:ascii="Times New Roman" w:hAnsi="Times New Roman" w:cs="Times New Roman"/>
                <w:i/>
                <w:sz w:val="20"/>
                <w:lang w:eastAsia="lv-LV"/>
              </w:rPr>
              <w:t>.</w:t>
            </w:r>
            <w:r w:rsidRPr="0046352E">
              <w:rPr>
                <w:rFonts w:ascii="Times New Roman" w:hAnsi="Times New Roman" w:cs="Times New Roman"/>
                <w:sz w:val="20"/>
                <w:lang w:eastAsia="lv-LV"/>
              </w:rPr>
              <w:t xml:space="preserve"> Nepieciešamo jauno amata vietu skaitu ietekmēs amata vietu pārdale no resoriem, slodžu ietaupījums un apkalpojamo tiešās valsts pārvaldes darbinieku skaits. </w:t>
            </w:r>
          </w:p>
          <w:p w14:paraId="1C8E17B8" w14:textId="56D0FBF7" w:rsidR="00FE0E75" w:rsidRPr="0046352E" w:rsidRDefault="003E5268" w:rsidP="005716F3">
            <w:pPr>
              <w:spacing w:after="60"/>
              <w:ind w:left="170" w:hanging="170"/>
              <w:jc w:val="both"/>
              <w:rPr>
                <w:rFonts w:ascii="Times New Roman" w:eastAsia="Times New Roman" w:hAnsi="Times New Roman" w:cs="Times New Roman"/>
                <w:i/>
                <w:iCs/>
                <w:sz w:val="20"/>
                <w:szCs w:val="20"/>
              </w:rPr>
            </w:pPr>
            <w:r w:rsidRPr="0046352E">
              <w:rPr>
                <w:rFonts w:ascii="Times New Roman" w:eastAsia="Times New Roman" w:hAnsi="Times New Roman" w:cs="Times New Roman"/>
                <w:sz w:val="18"/>
                <w:szCs w:val="18"/>
              </w:rPr>
              <w:t xml:space="preserve">* </w:t>
            </w:r>
            <w:r w:rsidR="446A78BA" w:rsidRPr="0046352E">
              <w:rPr>
                <w:rFonts w:ascii="Times New Roman" w:hAnsi="Times New Roman" w:cs="Times New Roman"/>
                <w:sz w:val="18"/>
                <w:szCs w:val="18"/>
              </w:rPr>
              <w:t>Izmaksu</w:t>
            </w:r>
            <w:r w:rsidR="446A78BA" w:rsidRPr="0046352E">
              <w:rPr>
                <w:rFonts w:ascii="Times New Roman" w:eastAsia="Times New Roman" w:hAnsi="Times New Roman" w:cs="Times New Roman"/>
                <w:sz w:val="18"/>
                <w:szCs w:val="18"/>
              </w:rPr>
              <w:t xml:space="preserve"> un ieguvumu analīz</w:t>
            </w:r>
            <w:r w:rsidR="48FD88FA" w:rsidRPr="0046352E">
              <w:rPr>
                <w:rFonts w:ascii="Times New Roman" w:eastAsia="Times New Roman" w:hAnsi="Times New Roman" w:cs="Times New Roman"/>
                <w:sz w:val="18"/>
                <w:szCs w:val="18"/>
              </w:rPr>
              <w:t>i</w:t>
            </w:r>
            <w:r w:rsidR="446A78BA" w:rsidRPr="0046352E">
              <w:rPr>
                <w:rFonts w:ascii="Times New Roman" w:eastAsia="Times New Roman" w:hAnsi="Times New Roman" w:cs="Times New Roman"/>
                <w:sz w:val="18"/>
                <w:szCs w:val="18"/>
              </w:rPr>
              <w:t xml:space="preserve"> </w:t>
            </w:r>
            <w:r w:rsidR="6DA996BB" w:rsidRPr="0046352E">
              <w:rPr>
                <w:rFonts w:ascii="Times New Roman" w:eastAsia="Times New Roman" w:hAnsi="Times New Roman" w:cs="Times New Roman"/>
                <w:sz w:val="18"/>
                <w:szCs w:val="18"/>
              </w:rPr>
              <w:t xml:space="preserve">izstrādāja </w:t>
            </w:r>
            <w:r w:rsidR="00ED77C9" w:rsidRPr="0046352E">
              <w:rPr>
                <w:rFonts w:ascii="Times New Roman" w:eastAsia="Times New Roman" w:hAnsi="Times New Roman" w:cs="Times New Roman"/>
                <w:sz w:val="18"/>
                <w:szCs w:val="18"/>
              </w:rPr>
              <w:t xml:space="preserve">neatkarīga </w:t>
            </w:r>
            <w:r w:rsidR="1FC60A9F" w:rsidRPr="0046352E">
              <w:rPr>
                <w:rFonts w:ascii="Times New Roman" w:eastAsia="Times New Roman" w:hAnsi="Times New Roman" w:cs="Times New Roman"/>
                <w:sz w:val="18"/>
                <w:szCs w:val="18"/>
              </w:rPr>
              <w:t>trešā puse</w:t>
            </w:r>
            <w:r w:rsidR="00146CE9" w:rsidRPr="0046352E">
              <w:rPr>
                <w:rFonts w:ascii="Times New Roman" w:eastAsia="Times New Roman" w:hAnsi="Times New Roman" w:cs="Times New Roman"/>
                <w:sz w:val="18"/>
                <w:szCs w:val="18"/>
              </w:rPr>
              <w:t xml:space="preserve"> </w:t>
            </w:r>
            <w:r w:rsidR="00745749" w:rsidRPr="0046352E">
              <w:rPr>
                <w:rFonts w:ascii="Times New Roman" w:hAnsi="Times New Roman" w:cs="Times New Roman"/>
                <w:sz w:val="18"/>
                <w:szCs w:val="18"/>
              </w:rPr>
              <w:t xml:space="preserve">– </w:t>
            </w:r>
            <w:proofErr w:type="spellStart"/>
            <w:r w:rsidR="00146CE9" w:rsidRPr="0046352E">
              <w:rPr>
                <w:rFonts w:ascii="Times New Roman" w:eastAsia="Times New Roman" w:hAnsi="Times New Roman" w:cs="Times New Roman"/>
                <w:sz w:val="18"/>
                <w:szCs w:val="18"/>
              </w:rPr>
              <w:t>PwC</w:t>
            </w:r>
            <w:proofErr w:type="spellEnd"/>
            <w:r w:rsidR="00745749" w:rsidRPr="0046352E">
              <w:rPr>
                <w:rFonts w:ascii="Times New Roman" w:eastAsia="Times New Roman" w:hAnsi="Times New Roman" w:cs="Times New Roman"/>
                <w:sz w:val="18"/>
                <w:szCs w:val="18"/>
              </w:rPr>
              <w:t xml:space="preserve"> </w:t>
            </w:r>
            <w:r w:rsidR="00745749" w:rsidRPr="0046352E">
              <w:rPr>
                <w:rFonts w:ascii="Times New Roman" w:hAnsi="Times New Roman" w:cs="Times New Roman"/>
                <w:sz w:val="18"/>
                <w:szCs w:val="18"/>
              </w:rPr>
              <w:t xml:space="preserve">– </w:t>
            </w:r>
            <w:r w:rsidR="00146CE9" w:rsidRPr="0046352E">
              <w:rPr>
                <w:rFonts w:ascii="Times New Roman" w:eastAsia="Times New Roman" w:hAnsi="Times New Roman" w:cs="Times New Roman"/>
                <w:sz w:val="18"/>
                <w:szCs w:val="18"/>
              </w:rPr>
              <w:t>Eiropas Savienības Tehniskā atbalsta instrumenta projekta "Publiskā sektora vienoto pakalpojumu centra attīstība Latvijā" ("</w:t>
            </w:r>
            <w:proofErr w:type="spellStart"/>
            <w:r w:rsidR="00146CE9" w:rsidRPr="0046352E">
              <w:rPr>
                <w:rFonts w:ascii="Times New Roman" w:eastAsia="Times New Roman" w:hAnsi="Times New Roman" w:cs="Times New Roman"/>
                <w:i/>
                <w:iCs/>
                <w:sz w:val="18"/>
                <w:szCs w:val="18"/>
              </w:rPr>
              <w:t>Development</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of</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the</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shared</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services</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centre</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system</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for</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Public</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sector</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in</w:t>
            </w:r>
            <w:proofErr w:type="spellEnd"/>
            <w:r w:rsidR="00146CE9" w:rsidRPr="0046352E">
              <w:rPr>
                <w:rFonts w:ascii="Times New Roman" w:eastAsia="Times New Roman" w:hAnsi="Times New Roman" w:cs="Times New Roman"/>
                <w:i/>
                <w:iCs/>
                <w:sz w:val="18"/>
                <w:szCs w:val="18"/>
              </w:rPr>
              <w:t xml:space="preserve"> </w:t>
            </w:r>
            <w:proofErr w:type="spellStart"/>
            <w:r w:rsidR="00146CE9" w:rsidRPr="0046352E">
              <w:rPr>
                <w:rFonts w:ascii="Times New Roman" w:eastAsia="Times New Roman" w:hAnsi="Times New Roman" w:cs="Times New Roman"/>
                <w:i/>
                <w:iCs/>
                <w:sz w:val="18"/>
                <w:szCs w:val="18"/>
              </w:rPr>
              <w:t>Latvia</w:t>
            </w:r>
            <w:proofErr w:type="spellEnd"/>
            <w:r w:rsidR="00146CE9" w:rsidRPr="0046352E">
              <w:rPr>
                <w:rFonts w:ascii="Times New Roman" w:eastAsia="Times New Roman" w:hAnsi="Times New Roman" w:cs="Times New Roman"/>
                <w:sz w:val="18"/>
                <w:szCs w:val="18"/>
              </w:rPr>
              <w:t>") ietvaros</w:t>
            </w:r>
            <w:r w:rsidR="00D6651E" w:rsidRPr="0046352E">
              <w:rPr>
                <w:rFonts w:ascii="Times New Roman" w:eastAsia="Times New Roman" w:hAnsi="Times New Roman" w:cs="Times New Roman"/>
                <w:sz w:val="18"/>
                <w:szCs w:val="18"/>
              </w:rPr>
              <w:t>,</w:t>
            </w:r>
            <w:r w:rsidR="352CA078" w:rsidRPr="0046352E">
              <w:rPr>
                <w:rFonts w:ascii="Times New Roman" w:eastAsia="Times New Roman" w:hAnsi="Times New Roman" w:cs="Times New Roman"/>
                <w:i/>
                <w:iCs/>
                <w:sz w:val="18"/>
                <w:szCs w:val="18"/>
              </w:rPr>
              <w:t xml:space="preserve"> </w:t>
            </w:r>
            <w:r w:rsidR="649C2052" w:rsidRPr="0046352E">
              <w:rPr>
                <w:rFonts w:ascii="Times New Roman" w:hAnsi="Times New Roman" w:cs="Times New Roman"/>
                <w:sz w:val="18"/>
                <w:szCs w:val="18"/>
              </w:rPr>
              <w:t xml:space="preserve">un tā veikta saskaņā ar Eiropas Komisijas vadlīnijām, </w:t>
            </w:r>
            <w:r w:rsidR="00070EF4" w:rsidRPr="0046352E">
              <w:rPr>
                <w:rFonts w:ascii="Times New Roman" w:eastAsia="Times New Roman" w:hAnsi="Times New Roman" w:cs="Times New Roman"/>
                <w:sz w:val="18"/>
                <w:szCs w:val="18"/>
                <w:lang w:eastAsia="lv-LV"/>
              </w:rPr>
              <w:t xml:space="preserve">tai skaitā </w:t>
            </w:r>
            <w:r w:rsidR="649C2052" w:rsidRPr="0046352E">
              <w:rPr>
                <w:rFonts w:ascii="Times New Roman" w:hAnsi="Times New Roman" w:cs="Times New Roman"/>
                <w:sz w:val="18"/>
                <w:szCs w:val="18"/>
              </w:rPr>
              <w:t xml:space="preserve">ņemot vērā </w:t>
            </w:r>
            <w:r w:rsidR="649C2052" w:rsidRPr="0046352E">
              <w:rPr>
                <w:rFonts w:ascii="Times New Roman" w:hAnsi="Times New Roman" w:cs="Times New Roman"/>
                <w:sz w:val="18"/>
                <w:szCs w:val="18"/>
              </w:rPr>
              <w:lastRenderedPageBreak/>
              <w:t xml:space="preserve">nepieciešamo investīciju izmaksu prognozi un uzturēšanas izmaksu prognozi, kas balstīta uz ekspertu </w:t>
            </w:r>
            <w:r w:rsidR="00745749" w:rsidRPr="0046352E">
              <w:rPr>
                <w:rFonts w:ascii="Times New Roman" w:hAnsi="Times New Roman" w:cs="Times New Roman"/>
                <w:sz w:val="18"/>
                <w:szCs w:val="18"/>
              </w:rPr>
              <w:t xml:space="preserve">veiktas </w:t>
            </w:r>
            <w:r w:rsidR="649C2052" w:rsidRPr="0046352E">
              <w:rPr>
                <w:rFonts w:ascii="Times New Roman" w:hAnsi="Times New Roman" w:cs="Times New Roman"/>
                <w:sz w:val="18"/>
                <w:szCs w:val="18"/>
              </w:rPr>
              <w:t>izpētes rezultātiem</w:t>
            </w:r>
          </w:p>
        </w:tc>
      </w:tr>
    </w:tbl>
    <w:p w14:paraId="5E40DC17" w14:textId="77777777" w:rsidR="00C21A3E" w:rsidRPr="0046352E" w:rsidRDefault="00C21A3E" w:rsidP="5805E519">
      <w:pPr>
        <w:spacing w:after="0" w:line="240" w:lineRule="auto"/>
        <w:rPr>
          <w:rFonts w:ascii="Times New Roman" w:hAnsi="Times New Roman" w:cs="Times New Roman"/>
          <w:sz w:val="24"/>
          <w:szCs w:val="24"/>
        </w:rPr>
      </w:pPr>
    </w:p>
    <w:p w14:paraId="3D0EE95D" w14:textId="618F5B17" w:rsidR="00D85DC1" w:rsidRPr="0046352E" w:rsidRDefault="008300CE" w:rsidP="005673B2">
      <w:pPr>
        <w:spacing w:after="120" w:line="240" w:lineRule="auto"/>
        <w:rPr>
          <w:rFonts w:ascii="Times New Roman" w:hAnsi="Times New Roman" w:cs="Times New Roman"/>
          <w:b/>
          <w:bCs/>
          <w:sz w:val="24"/>
          <w:szCs w:val="24"/>
        </w:rPr>
      </w:pPr>
      <w:r w:rsidRPr="0046352E">
        <w:rPr>
          <w:rFonts w:ascii="Times New Roman" w:hAnsi="Times New Roman" w:cs="Times New Roman"/>
          <w:b/>
          <w:bCs/>
          <w:sz w:val="24"/>
          <w:szCs w:val="24"/>
        </w:rPr>
        <w:t>8. </w:t>
      </w:r>
      <w:r w:rsidR="00D85DC1" w:rsidRPr="0046352E">
        <w:rPr>
          <w:rFonts w:ascii="Times New Roman" w:hAnsi="Times New Roman" w:cs="Times New Roman"/>
          <w:b/>
          <w:bCs/>
          <w:sz w:val="24"/>
          <w:szCs w:val="24"/>
        </w:rPr>
        <w:t xml:space="preserve">Cita būtiska informācija </w:t>
      </w:r>
    </w:p>
    <w:tbl>
      <w:tblPr>
        <w:tblStyle w:val="TableGrid"/>
        <w:tblW w:w="5000" w:type="pct"/>
        <w:tblLook w:val="04A0" w:firstRow="1" w:lastRow="0" w:firstColumn="1" w:lastColumn="0" w:noHBand="0" w:noVBand="1"/>
      </w:tblPr>
      <w:tblGrid>
        <w:gridCol w:w="9061"/>
      </w:tblGrid>
      <w:tr w:rsidR="00400D8F" w:rsidRPr="0046352E" w14:paraId="6E19FE92" w14:textId="77777777" w:rsidTr="267E9CBD">
        <w:trPr>
          <w:trHeight w:val="842"/>
        </w:trPr>
        <w:tc>
          <w:tcPr>
            <w:tcW w:w="5000" w:type="pct"/>
          </w:tcPr>
          <w:p w14:paraId="13489C95" w14:textId="647F9EB5" w:rsidR="00FB6B8C" w:rsidRPr="0046352E" w:rsidRDefault="440AB3B4" w:rsidP="005673B2">
            <w:pPr>
              <w:spacing w:after="120"/>
              <w:jc w:val="both"/>
              <w:rPr>
                <w:rFonts w:ascii="Times New Roman" w:hAnsi="Times New Roman" w:cs="Times New Roman"/>
                <w:sz w:val="20"/>
                <w:szCs w:val="20"/>
              </w:rPr>
            </w:pPr>
            <w:r w:rsidRPr="0046352E">
              <w:rPr>
                <w:rFonts w:ascii="Times New Roman" w:eastAsia="Times New Roman" w:hAnsi="Times New Roman" w:cs="Times New Roman"/>
                <w:sz w:val="20"/>
                <w:szCs w:val="20"/>
              </w:rPr>
              <w:t>S</w:t>
            </w:r>
            <w:r w:rsidR="7249630D" w:rsidRPr="0046352E">
              <w:rPr>
                <w:rFonts w:ascii="Times New Roman" w:eastAsia="Times New Roman" w:hAnsi="Times New Roman" w:cs="Times New Roman"/>
                <w:sz w:val="20"/>
                <w:szCs w:val="20"/>
              </w:rPr>
              <w:t xml:space="preserve">askaņā ar </w:t>
            </w:r>
            <w:r w:rsidR="00AA0285" w:rsidRPr="0046352E">
              <w:rPr>
                <w:rFonts w:ascii="Times New Roman" w:eastAsia="Times New Roman" w:hAnsi="Times New Roman" w:cs="Times New Roman"/>
                <w:sz w:val="20"/>
                <w:szCs w:val="20"/>
              </w:rPr>
              <w:t>MK</w:t>
            </w:r>
            <w:r w:rsidR="50EF097F" w:rsidRPr="0046352E">
              <w:rPr>
                <w:rFonts w:ascii="Times New Roman" w:eastAsia="Times New Roman" w:hAnsi="Times New Roman" w:cs="Times New Roman"/>
                <w:sz w:val="20"/>
                <w:szCs w:val="20"/>
              </w:rPr>
              <w:t xml:space="preserve"> 2023. gada 4. jūlija </w:t>
            </w:r>
            <w:r w:rsidR="00FA181E" w:rsidRPr="0046352E">
              <w:rPr>
                <w:rFonts w:ascii="Times New Roman" w:eastAsia="Times New Roman" w:hAnsi="Times New Roman" w:cs="Times New Roman"/>
                <w:sz w:val="20"/>
                <w:szCs w:val="20"/>
              </w:rPr>
              <w:t xml:space="preserve">rīkojuma </w:t>
            </w:r>
            <w:r w:rsidR="50EF097F" w:rsidRPr="0046352E">
              <w:rPr>
                <w:rFonts w:ascii="Times New Roman" w:eastAsia="Times New Roman" w:hAnsi="Times New Roman" w:cs="Times New Roman"/>
                <w:sz w:val="20"/>
                <w:szCs w:val="20"/>
              </w:rPr>
              <w:t>Nr. 404 "Par konceptuālo ziņojumu "Par vienotā pakalpojumu centra izveidi valsts pārvaldē""</w:t>
            </w:r>
            <w:r w:rsidR="195E0DB0" w:rsidRPr="0046352E">
              <w:rPr>
                <w:rFonts w:ascii="Times New Roman" w:eastAsia="Times New Roman" w:hAnsi="Times New Roman" w:cs="Times New Roman"/>
                <w:sz w:val="20"/>
                <w:szCs w:val="20"/>
              </w:rPr>
              <w:t xml:space="preserve"> 4.</w:t>
            </w:r>
            <w:r w:rsidR="00576619" w:rsidRPr="0046352E">
              <w:rPr>
                <w:rFonts w:ascii="Times New Roman" w:eastAsia="Times New Roman" w:hAnsi="Times New Roman" w:cs="Times New Roman"/>
                <w:sz w:val="20"/>
                <w:szCs w:val="20"/>
              </w:rPr>
              <w:t xml:space="preserve"> punktu </w:t>
            </w:r>
            <w:r w:rsidR="195E0DB0" w:rsidRPr="0046352E">
              <w:rPr>
                <w:rFonts w:ascii="Times New Roman" w:eastAsia="Times New Roman" w:hAnsi="Times New Roman" w:cs="Times New Roman"/>
                <w:sz w:val="20"/>
                <w:szCs w:val="20"/>
              </w:rPr>
              <w:t>ministrij</w:t>
            </w:r>
            <w:r w:rsidR="41EE7E10" w:rsidRPr="0046352E">
              <w:rPr>
                <w:rFonts w:ascii="Times New Roman" w:eastAsia="Times New Roman" w:hAnsi="Times New Roman" w:cs="Times New Roman"/>
                <w:sz w:val="20"/>
                <w:szCs w:val="20"/>
              </w:rPr>
              <w:t>ām</w:t>
            </w:r>
            <w:r w:rsidR="195E0DB0" w:rsidRPr="0046352E">
              <w:rPr>
                <w:rFonts w:ascii="Times New Roman" w:eastAsia="Times New Roman" w:hAnsi="Times New Roman" w:cs="Times New Roman"/>
                <w:sz w:val="20"/>
                <w:szCs w:val="20"/>
              </w:rPr>
              <w:t xml:space="preserve"> un to padotības iestād</w:t>
            </w:r>
            <w:r w:rsidR="2BC265C7" w:rsidRPr="0046352E">
              <w:rPr>
                <w:rFonts w:ascii="Times New Roman" w:eastAsia="Times New Roman" w:hAnsi="Times New Roman" w:cs="Times New Roman"/>
                <w:sz w:val="20"/>
                <w:szCs w:val="20"/>
              </w:rPr>
              <w:t>ēm</w:t>
            </w:r>
            <w:r w:rsidR="195E0DB0" w:rsidRPr="0046352E">
              <w:rPr>
                <w:rFonts w:ascii="Times New Roman" w:eastAsia="Times New Roman" w:hAnsi="Times New Roman" w:cs="Times New Roman"/>
                <w:sz w:val="20"/>
                <w:szCs w:val="20"/>
              </w:rPr>
              <w:t xml:space="preserve"> jāizmanto pakalpojumu centra pakalpojum</w:t>
            </w:r>
            <w:r w:rsidR="3999B4B7" w:rsidRPr="0046352E">
              <w:rPr>
                <w:rFonts w:ascii="Times New Roman" w:eastAsia="Times New Roman" w:hAnsi="Times New Roman" w:cs="Times New Roman"/>
                <w:sz w:val="20"/>
                <w:szCs w:val="20"/>
              </w:rPr>
              <w:t>i</w:t>
            </w:r>
            <w:r w:rsidR="195E0DB0" w:rsidRPr="0046352E">
              <w:rPr>
                <w:rFonts w:ascii="Times New Roman" w:eastAsia="Times New Roman" w:hAnsi="Times New Roman" w:cs="Times New Roman"/>
                <w:sz w:val="20"/>
                <w:szCs w:val="20"/>
              </w:rPr>
              <w:t xml:space="preserve"> un </w:t>
            </w:r>
            <w:r w:rsidR="50DF7F57" w:rsidRPr="0046352E">
              <w:rPr>
                <w:rFonts w:ascii="Times New Roman" w:eastAsia="Times New Roman" w:hAnsi="Times New Roman" w:cs="Times New Roman"/>
                <w:sz w:val="20"/>
                <w:szCs w:val="20"/>
              </w:rPr>
              <w:t>jā</w:t>
            </w:r>
            <w:r w:rsidR="195E0DB0" w:rsidRPr="0046352E">
              <w:rPr>
                <w:rFonts w:ascii="Times New Roman" w:eastAsia="Times New Roman" w:hAnsi="Times New Roman" w:cs="Times New Roman"/>
                <w:sz w:val="20"/>
                <w:szCs w:val="20"/>
              </w:rPr>
              <w:t>pievieno</w:t>
            </w:r>
            <w:r w:rsidR="1C369119" w:rsidRPr="0046352E">
              <w:rPr>
                <w:rFonts w:ascii="Times New Roman" w:eastAsia="Times New Roman" w:hAnsi="Times New Roman" w:cs="Times New Roman"/>
                <w:sz w:val="20"/>
                <w:szCs w:val="20"/>
              </w:rPr>
              <w:t>jas</w:t>
            </w:r>
            <w:r w:rsidR="195E0DB0" w:rsidRPr="0046352E">
              <w:rPr>
                <w:rFonts w:ascii="Times New Roman" w:eastAsia="Times New Roman" w:hAnsi="Times New Roman" w:cs="Times New Roman"/>
                <w:sz w:val="20"/>
                <w:szCs w:val="20"/>
              </w:rPr>
              <w:t xml:space="preserve"> pakalpojumu centram grāmatvedības uzskaites un centralizētas grāmatvedības un personāla lietvedības, budžeta plānošanas un finanšu vadības risinājumu platformas pakalpojuma saņemšanai atbilstoši saskaņotajam resoru pievienošanās plānam</w:t>
            </w:r>
            <w:r w:rsidR="00576619" w:rsidRPr="0046352E">
              <w:rPr>
                <w:rFonts w:ascii="Times New Roman" w:eastAsia="Times New Roman" w:hAnsi="Times New Roman" w:cs="Times New Roman"/>
                <w:sz w:val="20"/>
                <w:szCs w:val="20"/>
              </w:rPr>
              <w:t>, līdz ar to</w:t>
            </w:r>
            <w:r w:rsidR="7249630D" w:rsidRPr="0046352E">
              <w:rPr>
                <w:rFonts w:ascii="Times New Roman" w:eastAsia="Times New Roman" w:hAnsi="Times New Roman" w:cs="Times New Roman"/>
                <w:sz w:val="20"/>
                <w:szCs w:val="20"/>
              </w:rPr>
              <w:t xml:space="preserve"> pārējo resoru </w:t>
            </w:r>
            <w:r w:rsidRPr="0046352E">
              <w:rPr>
                <w:rFonts w:ascii="Times New Roman" w:eastAsia="Times New Roman" w:hAnsi="Times New Roman" w:cs="Times New Roman"/>
                <w:sz w:val="20"/>
                <w:szCs w:val="20"/>
              </w:rPr>
              <w:t>pāreja uz centralizēto platformu grāmatvedības</w:t>
            </w:r>
            <w:r w:rsidR="00675B55" w:rsidRPr="0046352E">
              <w:rPr>
                <w:rFonts w:ascii="Times New Roman" w:eastAsia="Times New Roman" w:hAnsi="Times New Roman" w:cs="Times New Roman"/>
                <w:sz w:val="20"/>
                <w:szCs w:val="20"/>
              </w:rPr>
              <w:t xml:space="preserve"> un </w:t>
            </w:r>
            <w:r w:rsidRPr="0046352E">
              <w:rPr>
                <w:rFonts w:ascii="Times New Roman" w:eastAsia="Times New Roman" w:hAnsi="Times New Roman" w:cs="Times New Roman"/>
                <w:sz w:val="20"/>
                <w:szCs w:val="20"/>
              </w:rPr>
              <w:t>personāla lietvedības, budžeta plān</w:t>
            </w:r>
            <w:r w:rsidRPr="0046352E">
              <w:rPr>
                <w:rFonts w:ascii="Times New Roman" w:hAnsi="Times New Roman" w:cs="Times New Roman"/>
                <w:sz w:val="20"/>
                <w:szCs w:val="20"/>
              </w:rPr>
              <w:t xml:space="preserve">ošanas un finanšu vadības jomā </w:t>
            </w:r>
            <w:r w:rsidR="7249630D" w:rsidRPr="0046352E">
              <w:rPr>
                <w:rFonts w:ascii="Times New Roman" w:hAnsi="Times New Roman" w:cs="Times New Roman"/>
                <w:sz w:val="20"/>
                <w:szCs w:val="20"/>
              </w:rPr>
              <w:t>plānota pēc 2026.</w:t>
            </w:r>
            <w:r w:rsidR="009969C4" w:rsidRPr="0046352E">
              <w:rPr>
                <w:rFonts w:ascii="Times New Roman" w:hAnsi="Times New Roman" w:cs="Times New Roman"/>
                <w:sz w:val="20"/>
                <w:szCs w:val="20"/>
              </w:rPr>
              <w:t xml:space="preserve"> </w:t>
            </w:r>
            <w:r w:rsidR="7249630D" w:rsidRPr="0046352E">
              <w:rPr>
                <w:rFonts w:ascii="Times New Roman" w:hAnsi="Times New Roman" w:cs="Times New Roman"/>
                <w:sz w:val="20"/>
                <w:szCs w:val="20"/>
              </w:rPr>
              <w:t>gada.</w:t>
            </w:r>
          </w:p>
          <w:p w14:paraId="34C19259" w14:textId="0EF865E1" w:rsidR="00F33757" w:rsidRPr="0046352E" w:rsidRDefault="008A3D31" w:rsidP="005673B2">
            <w:pPr>
              <w:spacing w:after="12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Risku n</w:t>
            </w:r>
            <w:r w:rsidR="6ACD0B5C" w:rsidRPr="0046352E">
              <w:rPr>
                <w:rFonts w:ascii="Times New Roman" w:eastAsia="Times New Roman" w:hAnsi="Times New Roman" w:cs="Times New Roman"/>
                <w:sz w:val="20"/>
                <w:szCs w:val="20"/>
              </w:rPr>
              <w:t>ovērtējums</w:t>
            </w:r>
            <w:r w:rsidRPr="0046352E">
              <w:rPr>
                <w:rFonts w:ascii="Times New Roman" w:eastAsia="Times New Roman" w:hAnsi="Times New Roman" w:cs="Times New Roman"/>
                <w:sz w:val="20"/>
                <w:szCs w:val="20"/>
              </w:rPr>
              <w:t>*</w:t>
            </w:r>
            <w:r w:rsidR="003E5268" w:rsidRPr="0046352E">
              <w:rPr>
                <w:rFonts w:ascii="Times New Roman" w:eastAsia="Times New Roman" w:hAnsi="Times New Roman" w:cs="Times New Roman"/>
                <w:sz w:val="20"/>
                <w:szCs w:val="20"/>
              </w:rPr>
              <w:t>*</w:t>
            </w:r>
            <w:r w:rsidR="6ACD0B5C" w:rsidRPr="0046352E">
              <w:rPr>
                <w:rFonts w:ascii="Times New Roman" w:eastAsia="Times New Roman" w:hAnsi="Times New Roman" w:cs="Times New Roman"/>
                <w:sz w:val="20"/>
                <w:szCs w:val="20"/>
              </w:rPr>
              <w:t xml:space="preserve"> veikts, iedalot ri</w:t>
            </w:r>
            <w:r w:rsidR="53B51078" w:rsidRPr="0046352E">
              <w:rPr>
                <w:rFonts w:ascii="Times New Roman" w:eastAsia="Times New Roman" w:hAnsi="Times New Roman" w:cs="Times New Roman"/>
                <w:sz w:val="20"/>
                <w:szCs w:val="20"/>
              </w:rPr>
              <w:t>sk</w:t>
            </w:r>
            <w:r w:rsidR="6ACD0B5C" w:rsidRPr="0046352E">
              <w:rPr>
                <w:rFonts w:ascii="Times New Roman" w:eastAsia="Times New Roman" w:hAnsi="Times New Roman" w:cs="Times New Roman"/>
                <w:sz w:val="20"/>
                <w:szCs w:val="20"/>
              </w:rPr>
              <w:t>u grupās</w:t>
            </w:r>
            <w:r w:rsidRPr="0046352E">
              <w:rPr>
                <w:rFonts w:ascii="Times New Roman" w:eastAsia="Times New Roman" w:hAnsi="Times New Roman" w:cs="Times New Roman"/>
                <w:sz w:val="20"/>
                <w:szCs w:val="20"/>
              </w:rPr>
              <w:t xml:space="preserve"> </w:t>
            </w:r>
            <w:r w:rsidR="53B51078" w:rsidRPr="0046352E">
              <w:rPr>
                <w:rFonts w:ascii="Times New Roman" w:eastAsia="Times New Roman" w:hAnsi="Times New Roman" w:cs="Times New Roman"/>
                <w:sz w:val="20"/>
                <w:szCs w:val="20"/>
              </w:rPr>
              <w:t>– organizācija un pārvaldība, procesi un dati</w:t>
            </w:r>
            <w:r w:rsidRPr="0046352E">
              <w:rPr>
                <w:rFonts w:ascii="Times New Roman" w:eastAsia="Times New Roman" w:hAnsi="Times New Roman" w:cs="Times New Roman"/>
                <w:sz w:val="20"/>
                <w:szCs w:val="20"/>
              </w:rPr>
              <w:t xml:space="preserve">, </w:t>
            </w:r>
            <w:r w:rsidR="53B51078" w:rsidRPr="0046352E">
              <w:rPr>
                <w:rFonts w:ascii="Times New Roman" w:eastAsia="Times New Roman" w:hAnsi="Times New Roman" w:cs="Times New Roman"/>
                <w:sz w:val="20"/>
                <w:szCs w:val="20"/>
              </w:rPr>
              <w:t>tehnoloģijas.</w:t>
            </w:r>
          </w:p>
          <w:p w14:paraId="00048A63" w14:textId="3D14F6AE" w:rsidR="00F33757" w:rsidRPr="0046352E" w:rsidRDefault="642E16BE" w:rsidP="005673B2">
            <w:pPr>
              <w:spacing w:after="120"/>
              <w:jc w:val="both"/>
              <w:rPr>
                <w:rFonts w:ascii="Times New Roman" w:hAnsi="Times New Roman" w:cs="Times New Roman"/>
                <w:sz w:val="20"/>
                <w:szCs w:val="20"/>
                <w:u w:val="single"/>
              </w:rPr>
            </w:pPr>
            <w:r w:rsidRPr="0046352E">
              <w:rPr>
                <w:rFonts w:ascii="Times New Roman" w:hAnsi="Times New Roman" w:cs="Times New Roman"/>
                <w:sz w:val="20"/>
                <w:szCs w:val="20"/>
                <w:u w:val="single"/>
              </w:rPr>
              <w:t>Būtiskākie riski:</w:t>
            </w:r>
          </w:p>
          <w:p w14:paraId="02ED8989" w14:textId="323C07D9" w:rsidR="47D31F15" w:rsidRPr="0046352E" w:rsidRDefault="1DAE8042" w:rsidP="005673B2">
            <w:pPr>
              <w:pStyle w:val="ListParagraph"/>
              <w:numPr>
                <w:ilvl w:val="0"/>
                <w:numId w:val="8"/>
              </w:numPr>
              <w:spacing w:after="60"/>
              <w:ind w:left="357"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Organizācijas un pārvaldības riski:</w:t>
            </w:r>
          </w:p>
          <w:p w14:paraId="4FA2B11B" w14:textId="72D33C6E" w:rsidR="00F915DD" w:rsidRPr="0046352E" w:rsidRDefault="00D6651E" w:rsidP="005673B2">
            <w:pPr>
              <w:pStyle w:val="ListParagraph"/>
              <w:numPr>
                <w:ilvl w:val="0"/>
                <w:numId w:val="7"/>
              </w:numPr>
              <w:spacing w:after="6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ņemot </w:t>
            </w:r>
            <w:r w:rsidR="00F915DD" w:rsidRPr="0046352E">
              <w:rPr>
                <w:rFonts w:ascii="Times New Roman" w:hAnsi="Times New Roman" w:cs="Times New Roman"/>
                <w:sz w:val="20"/>
                <w:szCs w:val="20"/>
              </w:rPr>
              <w:t>vēr</w:t>
            </w:r>
            <w:r w:rsidR="00905D2A" w:rsidRPr="0046352E">
              <w:rPr>
                <w:rFonts w:ascii="Times New Roman" w:hAnsi="Times New Roman" w:cs="Times New Roman"/>
                <w:sz w:val="20"/>
                <w:szCs w:val="20"/>
              </w:rPr>
              <w:t>ā</w:t>
            </w:r>
            <w:r w:rsidR="00EB334F" w:rsidRPr="0046352E">
              <w:rPr>
                <w:rFonts w:ascii="Times New Roman" w:hAnsi="Times New Roman" w:cs="Times New Roman"/>
                <w:sz w:val="20"/>
                <w:szCs w:val="20"/>
              </w:rPr>
              <w:t xml:space="preserve"> to</w:t>
            </w:r>
            <w:r w:rsidR="00905D2A" w:rsidRPr="0046352E">
              <w:rPr>
                <w:rFonts w:ascii="Times New Roman" w:hAnsi="Times New Roman" w:cs="Times New Roman"/>
                <w:sz w:val="20"/>
                <w:szCs w:val="20"/>
              </w:rPr>
              <w:t>, ka reforma ir ļoti apjomīga, bet tās</w:t>
            </w:r>
            <w:r w:rsidR="00F915DD" w:rsidRPr="0046352E">
              <w:rPr>
                <w:rFonts w:ascii="Times New Roman" w:hAnsi="Times New Roman" w:cs="Times New Roman"/>
                <w:sz w:val="20"/>
                <w:szCs w:val="20"/>
              </w:rPr>
              <w:t xml:space="preserve"> īstenošanā </w:t>
            </w:r>
            <w:r w:rsidR="00905D2A" w:rsidRPr="0046352E">
              <w:rPr>
                <w:rFonts w:ascii="Times New Roman" w:hAnsi="Times New Roman" w:cs="Times New Roman"/>
                <w:sz w:val="20"/>
                <w:szCs w:val="20"/>
              </w:rPr>
              <w:t xml:space="preserve">ir </w:t>
            </w:r>
            <w:r w:rsidR="00E2223C" w:rsidRPr="0046352E">
              <w:rPr>
                <w:rFonts w:ascii="Times New Roman" w:hAnsi="Times New Roman" w:cs="Times New Roman"/>
                <w:sz w:val="20"/>
                <w:szCs w:val="20"/>
              </w:rPr>
              <w:t xml:space="preserve">atļautas </w:t>
            </w:r>
            <w:r w:rsidR="00905D2A" w:rsidRPr="0046352E">
              <w:rPr>
                <w:rFonts w:ascii="Times New Roman" w:hAnsi="Times New Roman" w:cs="Times New Roman"/>
                <w:sz w:val="20"/>
                <w:szCs w:val="20"/>
              </w:rPr>
              <w:t>ļoti ierobežotas iespējas piesaistīt kapacitāti (</w:t>
            </w:r>
            <w:r w:rsidR="00070EF4" w:rsidRPr="0046352E">
              <w:rPr>
                <w:rFonts w:ascii="Times New Roman" w:eastAsia="Times New Roman" w:hAnsi="Times New Roman" w:cs="Times New Roman"/>
                <w:sz w:val="20"/>
                <w:szCs w:val="20"/>
                <w:lang w:eastAsia="lv-LV"/>
              </w:rPr>
              <w:t xml:space="preserve">tai skaitā </w:t>
            </w:r>
            <w:r w:rsidR="00E2223C" w:rsidRPr="0046352E">
              <w:rPr>
                <w:rFonts w:ascii="Times New Roman" w:hAnsi="Times New Roman" w:cs="Times New Roman"/>
                <w:sz w:val="20"/>
                <w:szCs w:val="20"/>
              </w:rPr>
              <w:t>amata vietas</w:t>
            </w:r>
            <w:r w:rsidR="0044685B" w:rsidRPr="0046352E">
              <w:rPr>
                <w:rFonts w:ascii="Times New Roman" w:hAnsi="Times New Roman" w:cs="Times New Roman"/>
                <w:sz w:val="20"/>
                <w:szCs w:val="20"/>
              </w:rPr>
              <w:t xml:space="preserve">), pastāv </w:t>
            </w:r>
            <w:r w:rsidR="000065A3" w:rsidRPr="0046352E">
              <w:rPr>
                <w:rFonts w:ascii="Times New Roman" w:hAnsi="Times New Roman" w:cs="Times New Roman"/>
                <w:sz w:val="20"/>
                <w:szCs w:val="20"/>
              </w:rPr>
              <w:t>riski termiņu ievērošanai un rādītāju sasniegšanai;</w:t>
            </w:r>
          </w:p>
          <w:p w14:paraId="186DAC2E" w14:textId="33F2A975" w:rsidR="1DAE8042" w:rsidRPr="0046352E" w:rsidRDefault="00D6651E" w:rsidP="005673B2">
            <w:pPr>
              <w:pStyle w:val="ListParagraph"/>
              <w:numPr>
                <w:ilvl w:val="0"/>
                <w:numId w:val="7"/>
              </w:numPr>
              <w:spacing w:after="6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pretestība </w:t>
            </w:r>
            <w:r w:rsidR="1DAE8042" w:rsidRPr="0046352E">
              <w:rPr>
                <w:rFonts w:ascii="Times New Roman" w:hAnsi="Times New Roman" w:cs="Times New Roman"/>
                <w:sz w:val="20"/>
                <w:szCs w:val="20"/>
              </w:rPr>
              <w:t>pārmaiņām no resoru (iestāžu) puses, ieinteresētās puses var neatbalstīt ieviešanu</w:t>
            </w:r>
            <w:r w:rsidR="002541AD" w:rsidRPr="0046352E">
              <w:rPr>
                <w:rFonts w:ascii="Times New Roman" w:hAnsi="Times New Roman" w:cs="Times New Roman"/>
                <w:sz w:val="20"/>
                <w:szCs w:val="20"/>
              </w:rPr>
              <w:t>, kas var būtiski ietekmēt rezultātu sasniegšanu</w:t>
            </w:r>
            <w:r w:rsidR="00FA181E" w:rsidRPr="0046352E">
              <w:rPr>
                <w:rFonts w:ascii="Times New Roman" w:hAnsi="Times New Roman" w:cs="Times New Roman"/>
                <w:sz w:val="20"/>
                <w:szCs w:val="20"/>
              </w:rPr>
              <w:t>;</w:t>
            </w:r>
          </w:p>
          <w:p w14:paraId="49A9CFEC" w14:textId="7D887D52" w:rsidR="1DAE8042" w:rsidRPr="0046352E" w:rsidRDefault="00D6651E" w:rsidP="005673B2">
            <w:pPr>
              <w:pStyle w:val="ListParagraph"/>
              <w:numPr>
                <w:ilvl w:val="0"/>
                <w:numId w:val="7"/>
              </w:numPr>
              <w:spacing w:after="6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produktivitātes </w:t>
            </w:r>
            <w:r w:rsidR="1DAE8042" w:rsidRPr="0046352E">
              <w:rPr>
                <w:rFonts w:ascii="Times New Roman" w:hAnsi="Times New Roman" w:cs="Times New Roman"/>
                <w:sz w:val="20"/>
                <w:szCs w:val="20"/>
              </w:rPr>
              <w:t xml:space="preserve">un komunikācijas pasliktināšanās VPC ieviešanas </w:t>
            </w:r>
            <w:r w:rsidR="00FA181E" w:rsidRPr="0046352E">
              <w:rPr>
                <w:rFonts w:ascii="Times New Roman" w:hAnsi="Times New Roman" w:cs="Times New Roman"/>
                <w:sz w:val="20"/>
                <w:szCs w:val="20"/>
              </w:rPr>
              <w:t xml:space="preserve">sākuma </w:t>
            </w:r>
            <w:r w:rsidR="1DAE8042" w:rsidRPr="0046352E">
              <w:rPr>
                <w:rFonts w:ascii="Times New Roman" w:hAnsi="Times New Roman" w:cs="Times New Roman"/>
                <w:sz w:val="20"/>
                <w:szCs w:val="20"/>
              </w:rPr>
              <w:t>stadijā;</w:t>
            </w:r>
          </w:p>
          <w:p w14:paraId="5A83508E" w14:textId="783CAD25" w:rsidR="1DAE8042" w:rsidRPr="0046352E" w:rsidRDefault="00D6651E" w:rsidP="005673B2">
            <w:pPr>
              <w:pStyle w:val="ListParagraph"/>
              <w:numPr>
                <w:ilvl w:val="0"/>
                <w:numId w:val="7"/>
              </w:numPr>
              <w:spacing w:after="6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būtiskas </w:t>
            </w:r>
            <w:r w:rsidR="007E3CA9" w:rsidRPr="0046352E">
              <w:rPr>
                <w:rFonts w:ascii="Times New Roman" w:hAnsi="Times New Roman" w:cs="Times New Roman"/>
                <w:sz w:val="20"/>
                <w:szCs w:val="20"/>
              </w:rPr>
              <w:t xml:space="preserve">atšķirības resoru procesos var radīt </w:t>
            </w:r>
            <w:r w:rsidR="5518C6B5" w:rsidRPr="0046352E">
              <w:rPr>
                <w:rFonts w:ascii="Times New Roman" w:hAnsi="Times New Roman" w:cs="Times New Roman"/>
                <w:sz w:val="20"/>
                <w:szCs w:val="20"/>
              </w:rPr>
              <w:t>no</w:t>
            </w:r>
            <w:r w:rsidR="007E3CA9" w:rsidRPr="0046352E">
              <w:rPr>
                <w:rFonts w:ascii="Times New Roman" w:hAnsi="Times New Roman" w:cs="Times New Roman"/>
                <w:sz w:val="20"/>
                <w:szCs w:val="20"/>
              </w:rPr>
              <w:t>virzes no</w:t>
            </w:r>
            <w:r w:rsidR="00B354AE" w:rsidRPr="0046352E">
              <w:rPr>
                <w:rFonts w:ascii="Times New Roman" w:hAnsi="Times New Roman" w:cs="Times New Roman"/>
                <w:sz w:val="20"/>
                <w:szCs w:val="20"/>
              </w:rPr>
              <w:t xml:space="preserve"> Projekta laika grafika;</w:t>
            </w:r>
          </w:p>
          <w:p w14:paraId="01666B7D" w14:textId="1CAE5F4B" w:rsidR="00B354AE" w:rsidRPr="0046352E" w:rsidRDefault="00D6651E" w:rsidP="005673B2">
            <w:pPr>
              <w:pStyle w:val="ListParagraph"/>
              <w:numPr>
                <w:ilvl w:val="0"/>
                <w:numId w:val="7"/>
              </w:numPr>
              <w:spacing w:after="6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personāla </w:t>
            </w:r>
            <w:r w:rsidR="00B354AE" w:rsidRPr="0046352E">
              <w:rPr>
                <w:rFonts w:ascii="Times New Roman" w:hAnsi="Times New Roman" w:cs="Times New Roman"/>
                <w:sz w:val="20"/>
                <w:szCs w:val="20"/>
              </w:rPr>
              <w:t xml:space="preserve">riski </w:t>
            </w:r>
            <w:r w:rsidR="00673F9E" w:rsidRPr="0046352E">
              <w:rPr>
                <w:rFonts w:ascii="Times New Roman" w:hAnsi="Times New Roman" w:cs="Times New Roman"/>
                <w:sz w:val="20"/>
                <w:szCs w:val="20"/>
              </w:rPr>
              <w:t>– pastāv risks lielai darbinieku mainībai</w:t>
            </w:r>
            <w:r w:rsidR="007A1A99" w:rsidRPr="0046352E">
              <w:rPr>
                <w:rFonts w:ascii="Times New Roman" w:hAnsi="Times New Roman" w:cs="Times New Roman"/>
                <w:sz w:val="20"/>
                <w:szCs w:val="20"/>
              </w:rPr>
              <w:t xml:space="preserve"> (</w:t>
            </w:r>
            <w:r w:rsidR="00070EF4" w:rsidRPr="0046352E">
              <w:rPr>
                <w:rFonts w:ascii="Times New Roman" w:eastAsia="Times New Roman" w:hAnsi="Times New Roman" w:cs="Times New Roman"/>
                <w:sz w:val="20"/>
                <w:szCs w:val="20"/>
                <w:lang w:eastAsia="lv-LV"/>
              </w:rPr>
              <w:t xml:space="preserve">tai skaitā </w:t>
            </w:r>
            <w:r w:rsidR="007A1A99" w:rsidRPr="0046352E">
              <w:rPr>
                <w:rFonts w:ascii="Times New Roman" w:hAnsi="Times New Roman" w:cs="Times New Roman"/>
                <w:sz w:val="20"/>
                <w:szCs w:val="20"/>
              </w:rPr>
              <w:t>darbinieki var izvēlēties nepāriet uz VPC)</w:t>
            </w:r>
            <w:r w:rsidR="00FA181E" w:rsidRPr="0046352E">
              <w:rPr>
                <w:rFonts w:ascii="Times New Roman" w:hAnsi="Times New Roman" w:cs="Times New Roman"/>
                <w:sz w:val="20"/>
                <w:szCs w:val="20"/>
              </w:rPr>
              <w:t>, turklāt saskaņā ar</w:t>
            </w:r>
            <w:r w:rsidR="00673F9E" w:rsidRPr="0046352E">
              <w:rPr>
                <w:rFonts w:ascii="Times New Roman" w:hAnsi="Times New Roman" w:cs="Times New Roman"/>
                <w:sz w:val="20"/>
                <w:szCs w:val="20"/>
              </w:rPr>
              <w:t xml:space="preserve"> Atlīdzības uzskaites sistēmas datiem vairāk </w:t>
            </w:r>
            <w:r w:rsidR="00FA181E" w:rsidRPr="0046352E">
              <w:rPr>
                <w:rFonts w:ascii="Times New Roman" w:hAnsi="Times New Roman" w:cs="Times New Roman"/>
                <w:sz w:val="20"/>
                <w:szCs w:val="20"/>
              </w:rPr>
              <w:t>ne</w:t>
            </w:r>
            <w:r w:rsidR="00673F9E" w:rsidRPr="0046352E">
              <w:rPr>
                <w:rFonts w:ascii="Times New Roman" w:hAnsi="Times New Roman" w:cs="Times New Roman"/>
                <w:sz w:val="20"/>
                <w:szCs w:val="20"/>
              </w:rPr>
              <w:t xml:space="preserve">kā </w:t>
            </w:r>
            <w:r w:rsidR="002541AD" w:rsidRPr="0046352E">
              <w:rPr>
                <w:rFonts w:ascii="Times New Roman" w:hAnsi="Times New Roman" w:cs="Times New Roman"/>
                <w:sz w:val="20"/>
                <w:szCs w:val="20"/>
              </w:rPr>
              <w:t>40</w:t>
            </w:r>
            <w:r w:rsidR="000F0714" w:rsidRPr="0046352E">
              <w:rPr>
                <w:rFonts w:ascii="Times New Roman" w:hAnsi="Times New Roman" w:cs="Times New Roman"/>
                <w:sz w:val="20"/>
                <w:szCs w:val="20"/>
              </w:rPr>
              <w:t xml:space="preserve"> </w:t>
            </w:r>
            <w:r w:rsidR="00673F9E" w:rsidRPr="0046352E">
              <w:rPr>
                <w:rFonts w:ascii="Times New Roman" w:hAnsi="Times New Roman" w:cs="Times New Roman"/>
                <w:sz w:val="20"/>
                <w:szCs w:val="20"/>
              </w:rPr>
              <w:t>% grāmatvežu ir vecuma grupā virs 55 gadiem</w:t>
            </w:r>
            <w:r w:rsidR="00FA181E" w:rsidRPr="0046352E">
              <w:rPr>
                <w:rFonts w:ascii="Times New Roman" w:hAnsi="Times New Roman" w:cs="Times New Roman"/>
                <w:sz w:val="20"/>
                <w:szCs w:val="20"/>
              </w:rPr>
              <w:t>;</w:t>
            </w:r>
          </w:p>
          <w:p w14:paraId="47B47179" w14:textId="688A87A7" w:rsidR="007A1A99" w:rsidRPr="0046352E" w:rsidRDefault="00D6651E" w:rsidP="005673B2">
            <w:pPr>
              <w:pStyle w:val="ListParagraph"/>
              <w:numPr>
                <w:ilvl w:val="0"/>
                <w:numId w:val="7"/>
              </w:numPr>
              <w:spacing w:after="12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kompetences </w:t>
            </w:r>
            <w:r w:rsidR="007A1A99" w:rsidRPr="0046352E">
              <w:rPr>
                <w:rFonts w:ascii="Times New Roman" w:hAnsi="Times New Roman" w:cs="Times New Roman"/>
                <w:sz w:val="20"/>
                <w:szCs w:val="20"/>
              </w:rPr>
              <w:t>un resursi – sarežģīti piesaistīt kompetentus ekspertus.</w:t>
            </w:r>
          </w:p>
          <w:p w14:paraId="55C822A3" w14:textId="0DA6D366" w:rsidR="1DAE8042" w:rsidRPr="0046352E" w:rsidRDefault="670AA902" w:rsidP="005673B2">
            <w:pPr>
              <w:pStyle w:val="ListParagraph"/>
              <w:numPr>
                <w:ilvl w:val="0"/>
                <w:numId w:val="8"/>
              </w:numPr>
              <w:spacing w:after="60"/>
              <w:ind w:left="357"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Procesu un datu riski:</w:t>
            </w:r>
          </w:p>
          <w:p w14:paraId="72462368" w14:textId="2582EF7B" w:rsidR="1DAE8042" w:rsidRPr="0046352E" w:rsidRDefault="00D6651E" w:rsidP="005673B2">
            <w:pPr>
              <w:pStyle w:val="ListParagraph"/>
              <w:numPr>
                <w:ilvl w:val="0"/>
                <w:numId w:val="6"/>
              </w:numPr>
              <w:spacing w:after="6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a</w:t>
            </w:r>
            <w:r w:rsidR="1DAE8042" w:rsidRPr="0046352E">
              <w:rPr>
                <w:rFonts w:ascii="Times New Roman" w:hAnsi="Times New Roman" w:cs="Times New Roman"/>
                <w:sz w:val="20"/>
                <w:szCs w:val="20"/>
              </w:rPr>
              <w:t>pgrūtināta procesu nepārtrauktības nodrošināšana;</w:t>
            </w:r>
          </w:p>
          <w:p w14:paraId="5D30E710" w14:textId="2B2A050C" w:rsidR="1DAE8042" w:rsidRPr="0046352E" w:rsidRDefault="00D6651E" w:rsidP="005673B2">
            <w:pPr>
              <w:pStyle w:val="ListParagraph"/>
              <w:numPr>
                <w:ilvl w:val="0"/>
                <w:numId w:val="6"/>
              </w:numPr>
              <w:spacing w:after="6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ilgstoša </w:t>
            </w:r>
            <w:r w:rsidR="1DAE8042" w:rsidRPr="0046352E">
              <w:rPr>
                <w:rFonts w:ascii="Times New Roman" w:hAnsi="Times New Roman" w:cs="Times New Roman"/>
                <w:sz w:val="20"/>
                <w:szCs w:val="20"/>
              </w:rPr>
              <w:t>procesu standartizācija un harmonizācija;</w:t>
            </w:r>
          </w:p>
          <w:p w14:paraId="095404BC" w14:textId="06105C27" w:rsidR="1DAE8042" w:rsidRPr="0046352E" w:rsidRDefault="00D6651E" w:rsidP="005673B2">
            <w:pPr>
              <w:pStyle w:val="ListParagraph"/>
              <w:numPr>
                <w:ilvl w:val="0"/>
                <w:numId w:val="6"/>
              </w:numPr>
              <w:spacing w:after="6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 xml:space="preserve">procesu </w:t>
            </w:r>
            <w:r w:rsidR="1DAE8042" w:rsidRPr="0046352E">
              <w:rPr>
                <w:rFonts w:ascii="Times New Roman" w:hAnsi="Times New Roman" w:cs="Times New Roman"/>
                <w:sz w:val="20"/>
                <w:szCs w:val="20"/>
              </w:rPr>
              <w:t>(pakalpojumu) kvalitātes kritums</w:t>
            </w:r>
            <w:r w:rsidR="002541AD" w:rsidRPr="0046352E">
              <w:rPr>
                <w:rFonts w:ascii="Times New Roman" w:hAnsi="Times New Roman" w:cs="Times New Roman"/>
                <w:sz w:val="20"/>
                <w:szCs w:val="20"/>
              </w:rPr>
              <w:t xml:space="preserve"> pārejas posmā;</w:t>
            </w:r>
          </w:p>
          <w:p w14:paraId="41CBD47B" w14:textId="056C4FDC" w:rsidR="1DAE8042" w:rsidRPr="0046352E" w:rsidRDefault="1DAE8042" w:rsidP="005673B2">
            <w:pPr>
              <w:pStyle w:val="ListParagraph"/>
              <w:numPr>
                <w:ilvl w:val="0"/>
                <w:numId w:val="6"/>
              </w:numPr>
              <w:spacing w:after="120"/>
              <w:ind w:left="714" w:hanging="357"/>
              <w:contextualSpacing w:val="0"/>
              <w:jc w:val="both"/>
              <w:rPr>
                <w:rFonts w:ascii="Times New Roman" w:hAnsi="Times New Roman" w:cs="Times New Roman"/>
                <w:sz w:val="20"/>
                <w:szCs w:val="20"/>
              </w:rPr>
            </w:pPr>
            <w:r w:rsidRPr="0046352E">
              <w:rPr>
                <w:rFonts w:ascii="Times New Roman" w:hAnsi="Times New Roman" w:cs="Times New Roman"/>
                <w:sz w:val="20"/>
                <w:szCs w:val="20"/>
              </w:rPr>
              <w:t>VPC klienti nav motivēti nodrošināt kvalitatīvus datus, uzlabot savus iekšējos procesus un sadarbību ar VPC</w:t>
            </w:r>
            <w:r w:rsidR="00876F22" w:rsidRPr="0046352E">
              <w:rPr>
                <w:rFonts w:ascii="Times New Roman" w:hAnsi="Times New Roman" w:cs="Times New Roman"/>
                <w:sz w:val="20"/>
                <w:szCs w:val="20"/>
              </w:rPr>
              <w:t>.</w:t>
            </w:r>
          </w:p>
          <w:p w14:paraId="3FFE8E8C" w14:textId="3CABFFE3" w:rsidR="1DAE8042" w:rsidRPr="0046352E" w:rsidRDefault="670AA902" w:rsidP="005673B2">
            <w:pPr>
              <w:pStyle w:val="ListParagraph"/>
              <w:numPr>
                <w:ilvl w:val="0"/>
                <w:numId w:val="8"/>
              </w:numPr>
              <w:spacing w:after="60"/>
              <w:ind w:left="357" w:hanging="357"/>
              <w:contextualSpacing w:val="0"/>
              <w:jc w:val="both"/>
              <w:rPr>
                <w:rFonts w:ascii="Times New Roman" w:hAnsi="Times New Roman" w:cs="Times New Roman"/>
                <w:sz w:val="20"/>
                <w:szCs w:val="20"/>
              </w:rPr>
            </w:pPr>
            <w:r w:rsidRPr="0046352E">
              <w:rPr>
                <w:rFonts w:ascii="Times New Roman" w:eastAsia="Times New Roman" w:hAnsi="Times New Roman" w:cs="Times New Roman"/>
                <w:sz w:val="20"/>
                <w:szCs w:val="20"/>
              </w:rPr>
              <w:t>Tehnoloģijas</w:t>
            </w:r>
            <w:r w:rsidRPr="0046352E">
              <w:rPr>
                <w:rFonts w:ascii="Times New Roman" w:hAnsi="Times New Roman" w:cs="Times New Roman"/>
                <w:sz w:val="20"/>
                <w:szCs w:val="20"/>
              </w:rPr>
              <w:t xml:space="preserve"> (IS risinājumi):</w:t>
            </w:r>
          </w:p>
          <w:p w14:paraId="6FC2A81D" w14:textId="4E0B4E66" w:rsidR="00B52059" w:rsidRPr="0046352E" w:rsidRDefault="00482EAB" w:rsidP="005673B2">
            <w:pPr>
              <w:pStyle w:val="ListParagraph"/>
              <w:numPr>
                <w:ilvl w:val="0"/>
                <w:numId w:val="5"/>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riski</w:t>
            </w:r>
            <w:r w:rsidRPr="0046352E" w:rsidDel="00482EAB">
              <w:rPr>
                <w:rFonts w:ascii="Times New Roman" w:eastAsia="Times New Roman" w:hAnsi="Times New Roman" w:cs="Times New Roman"/>
                <w:sz w:val="20"/>
                <w:szCs w:val="20"/>
              </w:rPr>
              <w:t xml:space="preserve"> </w:t>
            </w:r>
            <w:r w:rsidRPr="0046352E">
              <w:rPr>
                <w:rFonts w:ascii="Times New Roman" w:eastAsia="Times New Roman" w:hAnsi="Times New Roman" w:cs="Times New Roman"/>
                <w:sz w:val="20"/>
                <w:szCs w:val="20"/>
              </w:rPr>
              <w:t xml:space="preserve">attiecībā </w:t>
            </w:r>
            <w:r w:rsidR="0031518E" w:rsidRPr="0046352E">
              <w:rPr>
                <w:rFonts w:ascii="Times New Roman" w:eastAsia="Times New Roman" w:hAnsi="Times New Roman" w:cs="Times New Roman"/>
                <w:sz w:val="20"/>
                <w:szCs w:val="20"/>
              </w:rPr>
              <w:t>uz budžeta plānošanas un finanšu vadības risin</w:t>
            </w:r>
            <w:r w:rsidR="008049A7" w:rsidRPr="0046352E">
              <w:rPr>
                <w:rFonts w:ascii="Times New Roman" w:eastAsia="Times New Roman" w:hAnsi="Times New Roman" w:cs="Times New Roman"/>
                <w:sz w:val="20"/>
                <w:szCs w:val="20"/>
              </w:rPr>
              <w:t>ājumu</w:t>
            </w:r>
            <w:r w:rsidR="00B52059" w:rsidRPr="0046352E">
              <w:rPr>
                <w:rFonts w:ascii="Times New Roman" w:eastAsia="Times New Roman" w:hAnsi="Times New Roman" w:cs="Times New Roman"/>
                <w:sz w:val="20"/>
                <w:szCs w:val="20"/>
              </w:rPr>
              <w:t>:</w:t>
            </w:r>
          </w:p>
          <w:p w14:paraId="551BE384" w14:textId="3A6C78F5" w:rsidR="00B257C7" w:rsidRPr="0046352E" w:rsidRDefault="00D6651E" w:rsidP="005673B2">
            <w:pPr>
              <w:pStyle w:val="ListParagraph"/>
              <w:numPr>
                <w:ilvl w:val="0"/>
                <w:numId w:val="24"/>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ņemot </w:t>
            </w:r>
            <w:r w:rsidR="00F111A9" w:rsidRPr="0046352E">
              <w:rPr>
                <w:rFonts w:ascii="Times New Roman" w:eastAsia="Times New Roman" w:hAnsi="Times New Roman" w:cs="Times New Roman"/>
                <w:sz w:val="20"/>
                <w:szCs w:val="20"/>
              </w:rPr>
              <w:t>vērā</w:t>
            </w:r>
            <w:r w:rsidR="00EB334F" w:rsidRPr="0046352E">
              <w:rPr>
                <w:rFonts w:ascii="Times New Roman" w:eastAsia="Times New Roman" w:hAnsi="Times New Roman" w:cs="Times New Roman"/>
                <w:sz w:val="20"/>
                <w:szCs w:val="20"/>
              </w:rPr>
              <w:t xml:space="preserve"> to</w:t>
            </w:r>
            <w:r w:rsidR="00F111A9" w:rsidRPr="0046352E">
              <w:rPr>
                <w:rFonts w:ascii="Times New Roman" w:eastAsia="Times New Roman" w:hAnsi="Times New Roman" w:cs="Times New Roman"/>
                <w:sz w:val="20"/>
                <w:szCs w:val="20"/>
              </w:rPr>
              <w:t xml:space="preserve">, ka valstī </w:t>
            </w:r>
            <w:r w:rsidR="00EB334F" w:rsidRPr="0046352E">
              <w:rPr>
                <w:rFonts w:ascii="Times New Roman" w:eastAsia="Times New Roman" w:hAnsi="Times New Roman" w:cs="Times New Roman"/>
                <w:sz w:val="20"/>
                <w:szCs w:val="20"/>
              </w:rPr>
              <w:t xml:space="preserve">astoņos </w:t>
            </w:r>
            <w:r w:rsidR="00F111A9" w:rsidRPr="0046352E">
              <w:rPr>
                <w:rFonts w:ascii="Times New Roman" w:eastAsia="Times New Roman" w:hAnsi="Times New Roman" w:cs="Times New Roman"/>
                <w:sz w:val="20"/>
                <w:szCs w:val="20"/>
              </w:rPr>
              <w:t>no 13 resoriem jau ir iestrādnes budžeta plānošanas risinājumos (</w:t>
            </w:r>
            <w:r w:rsidR="00B52059" w:rsidRPr="0046352E">
              <w:rPr>
                <w:rFonts w:ascii="Times New Roman" w:eastAsia="Times New Roman" w:hAnsi="Times New Roman" w:cs="Times New Roman"/>
                <w:sz w:val="20"/>
                <w:szCs w:val="20"/>
              </w:rPr>
              <w:t xml:space="preserve">divos </w:t>
            </w:r>
            <w:r w:rsidR="00D333F1" w:rsidRPr="0046352E">
              <w:rPr>
                <w:rFonts w:ascii="Times New Roman" w:eastAsia="Times New Roman" w:hAnsi="Times New Roman" w:cs="Times New Roman"/>
                <w:sz w:val="20"/>
                <w:szCs w:val="20"/>
              </w:rPr>
              <w:t xml:space="preserve">dažādos </w:t>
            </w:r>
            <w:r w:rsidR="00B52059" w:rsidRPr="0046352E">
              <w:rPr>
                <w:rFonts w:ascii="Times New Roman" w:eastAsia="Times New Roman" w:hAnsi="Times New Roman" w:cs="Times New Roman"/>
                <w:sz w:val="20"/>
                <w:szCs w:val="20"/>
              </w:rPr>
              <w:t>risin</w:t>
            </w:r>
            <w:r w:rsidR="00D333F1" w:rsidRPr="0046352E">
              <w:rPr>
                <w:rFonts w:ascii="Times New Roman" w:eastAsia="Times New Roman" w:hAnsi="Times New Roman" w:cs="Times New Roman"/>
                <w:sz w:val="20"/>
                <w:szCs w:val="20"/>
              </w:rPr>
              <w:t>ājumos</w:t>
            </w:r>
            <w:r w:rsidR="00F111A9" w:rsidRPr="0046352E">
              <w:rPr>
                <w:rFonts w:ascii="Times New Roman" w:eastAsia="Times New Roman" w:hAnsi="Times New Roman" w:cs="Times New Roman"/>
                <w:sz w:val="20"/>
                <w:szCs w:val="20"/>
              </w:rPr>
              <w:t xml:space="preserve">), </w:t>
            </w:r>
            <w:r w:rsidR="00B001FE" w:rsidRPr="0046352E">
              <w:rPr>
                <w:rFonts w:ascii="Times New Roman" w:eastAsia="Times New Roman" w:hAnsi="Times New Roman" w:cs="Times New Roman"/>
                <w:sz w:val="20"/>
                <w:szCs w:val="20"/>
              </w:rPr>
              <w:t xml:space="preserve">atklāta konkursa rezultātā </w:t>
            </w:r>
            <w:r w:rsidR="00F111A9" w:rsidRPr="0046352E">
              <w:rPr>
                <w:rFonts w:ascii="Times New Roman" w:eastAsia="Times New Roman" w:hAnsi="Times New Roman" w:cs="Times New Roman"/>
                <w:sz w:val="20"/>
                <w:szCs w:val="20"/>
              </w:rPr>
              <w:t xml:space="preserve">pastāv risks, ka, </w:t>
            </w:r>
            <w:r w:rsidR="00EB334F" w:rsidRPr="0046352E">
              <w:rPr>
                <w:rFonts w:ascii="Times New Roman" w:eastAsia="Times New Roman" w:hAnsi="Times New Roman" w:cs="Times New Roman"/>
                <w:sz w:val="20"/>
                <w:szCs w:val="20"/>
              </w:rPr>
              <w:t xml:space="preserve">virzoties </w:t>
            </w:r>
            <w:r w:rsidR="00F111A9" w:rsidRPr="0046352E">
              <w:rPr>
                <w:rFonts w:ascii="Times New Roman" w:eastAsia="Times New Roman" w:hAnsi="Times New Roman" w:cs="Times New Roman"/>
                <w:sz w:val="20"/>
                <w:szCs w:val="20"/>
              </w:rPr>
              <w:t>uz vienoto risinājumu, šīs izstrādnes vairs netiks izmantot</w:t>
            </w:r>
            <w:r w:rsidR="00D333F1" w:rsidRPr="0046352E">
              <w:rPr>
                <w:rFonts w:ascii="Times New Roman" w:eastAsia="Times New Roman" w:hAnsi="Times New Roman" w:cs="Times New Roman"/>
                <w:sz w:val="20"/>
                <w:szCs w:val="20"/>
              </w:rPr>
              <w:t xml:space="preserve">as vai tiks izmantotas daļēji, </w:t>
            </w:r>
            <w:r w:rsidR="00EB334F" w:rsidRPr="0046352E">
              <w:rPr>
                <w:rFonts w:ascii="Times New Roman" w:eastAsia="Times New Roman" w:hAnsi="Times New Roman" w:cs="Times New Roman"/>
                <w:sz w:val="20"/>
                <w:szCs w:val="20"/>
              </w:rPr>
              <w:t>un t</w:t>
            </w:r>
            <w:r w:rsidR="00D333F1" w:rsidRPr="0046352E">
              <w:rPr>
                <w:rFonts w:ascii="Times New Roman" w:eastAsia="Times New Roman" w:hAnsi="Times New Roman" w:cs="Times New Roman"/>
                <w:sz w:val="20"/>
                <w:szCs w:val="20"/>
              </w:rPr>
              <w:t>as rada risku, ka līdz šim ieguldītie līdzekļi netiks izmantoti</w:t>
            </w:r>
            <w:r w:rsidR="00FA181E" w:rsidRPr="0046352E">
              <w:rPr>
                <w:rFonts w:ascii="Times New Roman" w:eastAsia="Times New Roman" w:hAnsi="Times New Roman" w:cs="Times New Roman"/>
                <w:sz w:val="20"/>
                <w:szCs w:val="20"/>
              </w:rPr>
              <w:t>,</w:t>
            </w:r>
          </w:p>
          <w:p w14:paraId="66045E21" w14:textId="1E2AFE2D" w:rsidR="00721966" w:rsidRPr="0046352E" w:rsidRDefault="00D6651E" w:rsidP="005673B2">
            <w:pPr>
              <w:pStyle w:val="ListParagraph"/>
              <w:numPr>
                <w:ilvl w:val="0"/>
                <w:numId w:val="24"/>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valstī </w:t>
            </w:r>
            <w:r w:rsidR="00AD77D9" w:rsidRPr="0046352E">
              <w:rPr>
                <w:rFonts w:ascii="Times New Roman" w:eastAsia="Times New Roman" w:hAnsi="Times New Roman" w:cs="Times New Roman"/>
                <w:sz w:val="20"/>
                <w:szCs w:val="20"/>
              </w:rPr>
              <w:t xml:space="preserve">nav izstrādāta prakse sistēmu pārņemšanā starp resoriem, kā arī to var apgrūtināt </w:t>
            </w:r>
            <w:r w:rsidR="00F40660" w:rsidRPr="0046352E">
              <w:rPr>
                <w:rFonts w:ascii="Times New Roman" w:eastAsia="Times New Roman" w:hAnsi="Times New Roman" w:cs="Times New Roman"/>
                <w:sz w:val="20"/>
                <w:szCs w:val="20"/>
              </w:rPr>
              <w:t>līdz šim noslēgtie līgumi, kas rada risku uz neiespējamu sistēmu pārņemšanu pat gad</w:t>
            </w:r>
            <w:r w:rsidR="00160B13" w:rsidRPr="0046352E">
              <w:rPr>
                <w:rFonts w:ascii="Times New Roman" w:eastAsia="Times New Roman" w:hAnsi="Times New Roman" w:cs="Times New Roman"/>
                <w:sz w:val="20"/>
                <w:szCs w:val="20"/>
              </w:rPr>
              <w:t>ījumos, ja tas, ieviešot risinājumu, būtu loģiski pamatojams</w:t>
            </w:r>
            <w:r w:rsidR="00FA181E" w:rsidRPr="0046352E">
              <w:rPr>
                <w:rFonts w:ascii="Times New Roman" w:eastAsia="Times New Roman" w:hAnsi="Times New Roman" w:cs="Times New Roman"/>
                <w:sz w:val="20"/>
                <w:szCs w:val="20"/>
              </w:rPr>
              <w:t>,</w:t>
            </w:r>
          </w:p>
          <w:p w14:paraId="73E1ED31" w14:textId="4890E19B" w:rsidR="0031518E" w:rsidRPr="0046352E" w:rsidRDefault="00D6651E" w:rsidP="005673B2">
            <w:pPr>
              <w:pStyle w:val="ListParagraph"/>
              <w:numPr>
                <w:ilvl w:val="0"/>
                <w:numId w:val="24"/>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iepirkuma </w:t>
            </w:r>
            <w:r w:rsidR="00F111A9" w:rsidRPr="0046352E">
              <w:rPr>
                <w:rFonts w:ascii="Times New Roman" w:eastAsia="Times New Roman" w:hAnsi="Times New Roman" w:cs="Times New Roman"/>
                <w:sz w:val="20"/>
                <w:szCs w:val="20"/>
              </w:rPr>
              <w:t xml:space="preserve">procedūras (atklāta konkursa) laikā pastāv augsti riski </w:t>
            </w:r>
            <w:r w:rsidR="00EB334F" w:rsidRPr="0046352E">
              <w:rPr>
                <w:rFonts w:ascii="Times New Roman" w:eastAsia="Times New Roman" w:hAnsi="Times New Roman" w:cs="Times New Roman"/>
                <w:sz w:val="20"/>
                <w:szCs w:val="20"/>
              </w:rPr>
              <w:t xml:space="preserve">attiecībā </w:t>
            </w:r>
            <w:r w:rsidR="00F111A9" w:rsidRPr="0046352E">
              <w:rPr>
                <w:rFonts w:ascii="Times New Roman" w:eastAsia="Times New Roman" w:hAnsi="Times New Roman" w:cs="Times New Roman"/>
                <w:sz w:val="20"/>
                <w:szCs w:val="20"/>
              </w:rPr>
              <w:t xml:space="preserve">uz pārsūdzībām, </w:t>
            </w:r>
            <w:r w:rsidR="00EB334F" w:rsidRPr="0046352E">
              <w:rPr>
                <w:rFonts w:ascii="Times New Roman" w:eastAsia="Times New Roman" w:hAnsi="Times New Roman" w:cs="Times New Roman"/>
                <w:sz w:val="20"/>
                <w:szCs w:val="20"/>
              </w:rPr>
              <w:t>un t</w:t>
            </w:r>
            <w:r w:rsidR="00F111A9" w:rsidRPr="0046352E">
              <w:rPr>
                <w:rFonts w:ascii="Times New Roman" w:eastAsia="Times New Roman" w:hAnsi="Times New Roman" w:cs="Times New Roman"/>
                <w:sz w:val="20"/>
                <w:szCs w:val="20"/>
              </w:rPr>
              <w:t>as var ietekmēt ANM mērķu sas</w:t>
            </w:r>
            <w:r w:rsidR="00721966" w:rsidRPr="0046352E">
              <w:rPr>
                <w:rFonts w:ascii="Times New Roman" w:eastAsia="Times New Roman" w:hAnsi="Times New Roman" w:cs="Times New Roman"/>
                <w:sz w:val="20"/>
                <w:szCs w:val="20"/>
              </w:rPr>
              <w:t>niegšanu un termiņu ievērošanu</w:t>
            </w:r>
            <w:r w:rsidR="00FA181E" w:rsidRPr="0046352E">
              <w:rPr>
                <w:rFonts w:ascii="Times New Roman" w:eastAsia="Times New Roman" w:hAnsi="Times New Roman" w:cs="Times New Roman"/>
                <w:sz w:val="20"/>
                <w:szCs w:val="20"/>
              </w:rPr>
              <w:t>;</w:t>
            </w:r>
          </w:p>
          <w:p w14:paraId="27CE5D9D" w14:textId="792BD2B8" w:rsidR="003D71A1" w:rsidRPr="0046352E" w:rsidRDefault="00482EAB" w:rsidP="005673B2">
            <w:pPr>
              <w:pStyle w:val="ListParagraph"/>
              <w:numPr>
                <w:ilvl w:val="0"/>
                <w:numId w:val="5"/>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riski</w:t>
            </w:r>
            <w:r w:rsidRPr="0046352E" w:rsidDel="00482EAB">
              <w:rPr>
                <w:rFonts w:ascii="Times New Roman" w:eastAsia="Times New Roman" w:hAnsi="Times New Roman" w:cs="Times New Roman"/>
                <w:sz w:val="20"/>
                <w:szCs w:val="20"/>
              </w:rPr>
              <w:t xml:space="preserve"> </w:t>
            </w:r>
            <w:r w:rsidRPr="0046352E">
              <w:rPr>
                <w:rFonts w:ascii="Times New Roman" w:eastAsia="Times New Roman" w:hAnsi="Times New Roman" w:cs="Times New Roman"/>
                <w:sz w:val="20"/>
                <w:szCs w:val="20"/>
              </w:rPr>
              <w:t xml:space="preserve">attiecībā </w:t>
            </w:r>
            <w:r w:rsidR="00D074D7" w:rsidRPr="0046352E">
              <w:rPr>
                <w:rFonts w:ascii="Times New Roman" w:eastAsia="Times New Roman" w:hAnsi="Times New Roman" w:cs="Times New Roman"/>
                <w:sz w:val="20"/>
                <w:szCs w:val="20"/>
              </w:rPr>
              <w:t>uz grāmatvedības un personāl</w:t>
            </w:r>
            <w:r w:rsidR="138D9238" w:rsidRPr="0046352E">
              <w:rPr>
                <w:rFonts w:ascii="Times New Roman" w:eastAsia="Times New Roman" w:hAnsi="Times New Roman" w:cs="Times New Roman"/>
                <w:sz w:val="20"/>
                <w:szCs w:val="20"/>
              </w:rPr>
              <w:t xml:space="preserve">a </w:t>
            </w:r>
            <w:r w:rsidR="00D074D7" w:rsidRPr="0046352E">
              <w:rPr>
                <w:rFonts w:ascii="Times New Roman" w:eastAsia="Times New Roman" w:hAnsi="Times New Roman" w:cs="Times New Roman"/>
                <w:sz w:val="20"/>
                <w:szCs w:val="20"/>
              </w:rPr>
              <w:t>lietvedības risinājumu:</w:t>
            </w:r>
          </w:p>
          <w:p w14:paraId="12E9D4B5" w14:textId="6F786D5C" w:rsidR="004F3F5E" w:rsidRPr="0046352E" w:rsidRDefault="00D6651E" w:rsidP="005673B2">
            <w:pPr>
              <w:pStyle w:val="ListParagraph"/>
              <w:numPr>
                <w:ilvl w:val="0"/>
                <w:numId w:val="25"/>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ņemot </w:t>
            </w:r>
            <w:r w:rsidR="00D074D7" w:rsidRPr="0046352E">
              <w:rPr>
                <w:rFonts w:ascii="Times New Roman" w:eastAsia="Times New Roman" w:hAnsi="Times New Roman" w:cs="Times New Roman"/>
                <w:sz w:val="20"/>
                <w:szCs w:val="20"/>
              </w:rPr>
              <w:t>vērā</w:t>
            </w:r>
            <w:r w:rsidR="00EB334F" w:rsidRPr="0046352E">
              <w:rPr>
                <w:rFonts w:ascii="Times New Roman" w:eastAsia="Times New Roman" w:hAnsi="Times New Roman" w:cs="Times New Roman"/>
                <w:sz w:val="20"/>
                <w:szCs w:val="20"/>
              </w:rPr>
              <w:t xml:space="preserve"> to</w:t>
            </w:r>
            <w:r w:rsidR="00D074D7" w:rsidRPr="0046352E">
              <w:rPr>
                <w:rFonts w:ascii="Times New Roman" w:eastAsia="Times New Roman" w:hAnsi="Times New Roman" w:cs="Times New Roman"/>
                <w:sz w:val="20"/>
                <w:szCs w:val="20"/>
              </w:rPr>
              <w:t xml:space="preserve">, ka </w:t>
            </w:r>
            <w:r w:rsidR="00322CF4" w:rsidRPr="0046352E">
              <w:rPr>
                <w:rFonts w:ascii="Times New Roman" w:eastAsia="Times New Roman" w:hAnsi="Times New Roman" w:cs="Times New Roman"/>
                <w:sz w:val="20"/>
                <w:szCs w:val="20"/>
              </w:rPr>
              <w:t xml:space="preserve">šobrīd tikai teorētiski var novērtēt sistēmas </w:t>
            </w:r>
            <w:r w:rsidR="4366D0B7" w:rsidRPr="0046352E">
              <w:rPr>
                <w:rFonts w:ascii="Times New Roman" w:eastAsia="Times New Roman" w:hAnsi="Times New Roman" w:cs="Times New Roman"/>
                <w:sz w:val="20"/>
                <w:szCs w:val="20"/>
              </w:rPr>
              <w:t>veiktspējas</w:t>
            </w:r>
            <w:r w:rsidR="00322CF4" w:rsidRPr="0046352E">
              <w:rPr>
                <w:rFonts w:ascii="Times New Roman" w:eastAsia="Times New Roman" w:hAnsi="Times New Roman" w:cs="Times New Roman"/>
                <w:sz w:val="20"/>
                <w:szCs w:val="20"/>
              </w:rPr>
              <w:t>, funkcionalitātes un citas iespējas</w:t>
            </w:r>
            <w:r w:rsidR="00E74FAB" w:rsidRPr="0046352E">
              <w:rPr>
                <w:rFonts w:ascii="Times New Roman" w:eastAsia="Times New Roman" w:hAnsi="Times New Roman" w:cs="Times New Roman"/>
                <w:sz w:val="20"/>
                <w:szCs w:val="20"/>
              </w:rPr>
              <w:t xml:space="preserve">, pastāv risks, ka, </w:t>
            </w:r>
            <w:r w:rsidR="00B621FA" w:rsidRPr="0046352E">
              <w:rPr>
                <w:rFonts w:ascii="Times New Roman" w:eastAsia="Times New Roman" w:hAnsi="Times New Roman" w:cs="Times New Roman"/>
                <w:sz w:val="20"/>
                <w:szCs w:val="20"/>
              </w:rPr>
              <w:t xml:space="preserve">praktiski </w:t>
            </w:r>
            <w:r w:rsidR="00E74FAB" w:rsidRPr="0046352E">
              <w:rPr>
                <w:rFonts w:ascii="Times New Roman" w:eastAsia="Times New Roman" w:hAnsi="Times New Roman" w:cs="Times New Roman"/>
                <w:sz w:val="20"/>
                <w:szCs w:val="20"/>
              </w:rPr>
              <w:t xml:space="preserve">pārņemot </w:t>
            </w:r>
            <w:r w:rsidR="00B621FA" w:rsidRPr="0046352E">
              <w:rPr>
                <w:rFonts w:ascii="Times New Roman" w:eastAsia="Times New Roman" w:hAnsi="Times New Roman" w:cs="Times New Roman"/>
                <w:sz w:val="20"/>
                <w:szCs w:val="20"/>
              </w:rPr>
              <w:t xml:space="preserve">lielu apjomu </w:t>
            </w:r>
            <w:r w:rsidR="00E74FAB" w:rsidRPr="0046352E">
              <w:rPr>
                <w:rFonts w:ascii="Times New Roman" w:eastAsia="Times New Roman" w:hAnsi="Times New Roman" w:cs="Times New Roman"/>
                <w:sz w:val="20"/>
                <w:szCs w:val="20"/>
              </w:rPr>
              <w:t xml:space="preserve">resorus, </w:t>
            </w:r>
            <w:bookmarkStart w:id="8" w:name="_Hlk184110579"/>
            <w:r w:rsidR="00E74FAB" w:rsidRPr="0046352E">
              <w:rPr>
                <w:rFonts w:ascii="Times New Roman" w:eastAsia="Times New Roman" w:hAnsi="Times New Roman" w:cs="Times New Roman"/>
                <w:sz w:val="20"/>
                <w:szCs w:val="20"/>
              </w:rPr>
              <w:t xml:space="preserve">var atklāties ierobežojumi, kas kavē </w:t>
            </w:r>
            <w:r w:rsidR="00FD7B86" w:rsidRPr="0046352E">
              <w:rPr>
                <w:rFonts w:ascii="Times New Roman" w:eastAsia="Times New Roman" w:hAnsi="Times New Roman" w:cs="Times New Roman"/>
                <w:sz w:val="20"/>
                <w:szCs w:val="20"/>
              </w:rPr>
              <w:t xml:space="preserve">resoru pārņemšanu vai </w:t>
            </w:r>
            <w:r w:rsidR="00EB334F" w:rsidRPr="0046352E">
              <w:rPr>
                <w:rFonts w:ascii="Times New Roman" w:eastAsia="Times New Roman" w:hAnsi="Times New Roman" w:cs="Times New Roman"/>
                <w:sz w:val="20"/>
                <w:szCs w:val="20"/>
              </w:rPr>
              <w:t xml:space="preserve">pāreja </w:t>
            </w:r>
            <w:r w:rsidR="00FD7B86" w:rsidRPr="0046352E">
              <w:rPr>
                <w:rFonts w:ascii="Times New Roman" w:eastAsia="Times New Roman" w:hAnsi="Times New Roman" w:cs="Times New Roman"/>
                <w:sz w:val="20"/>
                <w:szCs w:val="20"/>
              </w:rPr>
              <w:t xml:space="preserve">tiek identificēta kā neiespējama </w:t>
            </w:r>
            <w:r w:rsidR="00EB334F" w:rsidRPr="0046352E">
              <w:rPr>
                <w:rFonts w:ascii="Times New Roman" w:eastAsia="Times New Roman" w:hAnsi="Times New Roman" w:cs="Times New Roman"/>
                <w:sz w:val="20"/>
                <w:szCs w:val="20"/>
              </w:rPr>
              <w:t xml:space="preserve">attiecībā </w:t>
            </w:r>
            <w:r w:rsidR="00FD7B86" w:rsidRPr="0046352E">
              <w:rPr>
                <w:rFonts w:ascii="Times New Roman" w:eastAsia="Times New Roman" w:hAnsi="Times New Roman" w:cs="Times New Roman"/>
                <w:sz w:val="20"/>
                <w:szCs w:val="20"/>
              </w:rPr>
              <w:t>uz esošo risin</w:t>
            </w:r>
            <w:r w:rsidR="00992E9E" w:rsidRPr="0046352E">
              <w:rPr>
                <w:rFonts w:ascii="Times New Roman" w:eastAsia="Times New Roman" w:hAnsi="Times New Roman" w:cs="Times New Roman"/>
                <w:sz w:val="20"/>
                <w:szCs w:val="20"/>
              </w:rPr>
              <w:t>ājumu</w:t>
            </w:r>
            <w:bookmarkEnd w:id="8"/>
            <w:r w:rsidR="00FA181E" w:rsidRPr="0046352E">
              <w:rPr>
                <w:rFonts w:ascii="Times New Roman" w:eastAsia="Times New Roman" w:hAnsi="Times New Roman" w:cs="Times New Roman"/>
                <w:sz w:val="20"/>
                <w:szCs w:val="20"/>
              </w:rPr>
              <w:t>;</w:t>
            </w:r>
          </w:p>
          <w:p w14:paraId="0E065533" w14:textId="7A084A6B" w:rsidR="00F111A9" w:rsidRPr="0046352E" w:rsidRDefault="00482EAB" w:rsidP="005673B2">
            <w:pPr>
              <w:pStyle w:val="ListParagraph"/>
              <w:numPr>
                <w:ilvl w:val="0"/>
                <w:numId w:val="5"/>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citi </w:t>
            </w:r>
            <w:r w:rsidR="00343843" w:rsidRPr="0046352E">
              <w:rPr>
                <w:rFonts w:ascii="Times New Roman" w:eastAsia="Times New Roman" w:hAnsi="Times New Roman" w:cs="Times New Roman"/>
                <w:sz w:val="20"/>
                <w:szCs w:val="20"/>
              </w:rPr>
              <w:t>riski:</w:t>
            </w:r>
          </w:p>
          <w:p w14:paraId="51CBDF4A" w14:textId="69C281E3" w:rsidR="00152E04" w:rsidRPr="0046352E" w:rsidRDefault="00D6651E" w:rsidP="005673B2">
            <w:pPr>
              <w:pStyle w:val="ListParagraph"/>
              <w:numPr>
                <w:ilvl w:val="0"/>
                <w:numId w:val="27"/>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atkarība </w:t>
            </w:r>
            <w:r w:rsidR="007E3CA9" w:rsidRPr="0046352E">
              <w:rPr>
                <w:rFonts w:ascii="Times New Roman" w:eastAsia="Times New Roman" w:hAnsi="Times New Roman" w:cs="Times New Roman"/>
                <w:sz w:val="20"/>
                <w:szCs w:val="20"/>
              </w:rPr>
              <w:t>no viena piegādātāja</w:t>
            </w:r>
            <w:r w:rsidR="00482EAB" w:rsidRPr="0046352E">
              <w:rPr>
                <w:rFonts w:ascii="Times New Roman" w:eastAsia="Times New Roman" w:hAnsi="Times New Roman" w:cs="Times New Roman"/>
                <w:sz w:val="20"/>
                <w:szCs w:val="20"/>
              </w:rPr>
              <w:t>,</w:t>
            </w:r>
          </w:p>
          <w:p w14:paraId="0EDDEF1D" w14:textId="5631E107" w:rsidR="002C0EBA" w:rsidRPr="0046352E" w:rsidRDefault="00D6651E" w:rsidP="005673B2">
            <w:pPr>
              <w:pStyle w:val="ListParagraph"/>
              <w:numPr>
                <w:ilvl w:val="0"/>
                <w:numId w:val="27"/>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tirgus </w:t>
            </w:r>
            <w:r w:rsidR="00F03D93" w:rsidRPr="0046352E">
              <w:rPr>
                <w:rFonts w:ascii="Times New Roman" w:eastAsia="Times New Roman" w:hAnsi="Times New Roman" w:cs="Times New Roman"/>
                <w:sz w:val="20"/>
                <w:szCs w:val="20"/>
              </w:rPr>
              <w:t>negodprātīgas konkurences riski, ko finansējuma saņēmējs nevar ietekmēt</w:t>
            </w:r>
            <w:r w:rsidR="00482EAB" w:rsidRPr="0046352E">
              <w:rPr>
                <w:rFonts w:ascii="Times New Roman" w:eastAsia="Times New Roman" w:hAnsi="Times New Roman" w:cs="Times New Roman"/>
                <w:sz w:val="20"/>
                <w:szCs w:val="20"/>
              </w:rPr>
              <w:t>,</w:t>
            </w:r>
          </w:p>
          <w:p w14:paraId="4258C420" w14:textId="5F590F59" w:rsidR="000B6EC8" w:rsidRPr="0046352E" w:rsidRDefault="00D6651E" w:rsidP="005673B2">
            <w:pPr>
              <w:pStyle w:val="ListParagraph"/>
              <w:numPr>
                <w:ilvl w:val="0"/>
                <w:numId w:val="27"/>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izstrādātāju </w:t>
            </w:r>
            <w:r w:rsidR="394116B2" w:rsidRPr="0046352E">
              <w:rPr>
                <w:rFonts w:ascii="Times New Roman" w:eastAsia="Times New Roman" w:hAnsi="Times New Roman" w:cs="Times New Roman"/>
                <w:sz w:val="20"/>
                <w:szCs w:val="20"/>
              </w:rPr>
              <w:t xml:space="preserve">kapacitātes un darbinieku mainības risks </w:t>
            </w:r>
            <w:r w:rsidR="3B25FBD5" w:rsidRPr="0046352E">
              <w:rPr>
                <w:rFonts w:ascii="Times New Roman" w:eastAsia="Times New Roman" w:hAnsi="Times New Roman" w:cs="Times New Roman"/>
                <w:sz w:val="20"/>
                <w:szCs w:val="20"/>
              </w:rPr>
              <w:t>projekta ieviešanas laikā, kas var būtiski aizkavēt</w:t>
            </w:r>
            <w:r w:rsidR="394116B2" w:rsidRPr="0046352E">
              <w:rPr>
                <w:rFonts w:ascii="Times New Roman" w:eastAsia="Times New Roman" w:hAnsi="Times New Roman" w:cs="Times New Roman"/>
                <w:sz w:val="20"/>
                <w:szCs w:val="20"/>
              </w:rPr>
              <w:t xml:space="preserve"> </w:t>
            </w:r>
            <w:r w:rsidR="6A6FEC84" w:rsidRPr="0046352E">
              <w:rPr>
                <w:rFonts w:ascii="Times New Roman" w:eastAsia="Times New Roman" w:hAnsi="Times New Roman" w:cs="Times New Roman"/>
                <w:sz w:val="20"/>
                <w:szCs w:val="20"/>
              </w:rPr>
              <w:t>termiņus un rad</w:t>
            </w:r>
            <w:r w:rsidR="0DFB9F21" w:rsidRPr="0046352E">
              <w:rPr>
                <w:rFonts w:ascii="Times New Roman" w:eastAsia="Times New Roman" w:hAnsi="Times New Roman" w:cs="Times New Roman"/>
                <w:sz w:val="20"/>
                <w:szCs w:val="20"/>
              </w:rPr>
              <w:t>īt</w:t>
            </w:r>
            <w:r w:rsidR="6A6FEC84" w:rsidRPr="0046352E">
              <w:rPr>
                <w:rFonts w:ascii="Times New Roman" w:eastAsia="Times New Roman" w:hAnsi="Times New Roman" w:cs="Times New Roman"/>
                <w:sz w:val="20"/>
                <w:szCs w:val="20"/>
              </w:rPr>
              <w:t xml:space="preserve"> riskus </w:t>
            </w:r>
            <w:r w:rsidR="00EB334F" w:rsidRPr="0046352E">
              <w:rPr>
                <w:rFonts w:ascii="Times New Roman" w:eastAsia="Times New Roman" w:hAnsi="Times New Roman" w:cs="Times New Roman"/>
                <w:sz w:val="20"/>
                <w:szCs w:val="20"/>
              </w:rPr>
              <w:t xml:space="preserve">attiecībā </w:t>
            </w:r>
            <w:r w:rsidR="6A6FEC84" w:rsidRPr="0046352E">
              <w:rPr>
                <w:rFonts w:ascii="Times New Roman" w:eastAsia="Times New Roman" w:hAnsi="Times New Roman" w:cs="Times New Roman"/>
                <w:sz w:val="20"/>
                <w:szCs w:val="20"/>
              </w:rPr>
              <w:t>uz kvalitāti</w:t>
            </w:r>
            <w:r w:rsidR="00482EAB" w:rsidRPr="0046352E">
              <w:rPr>
                <w:rFonts w:ascii="Times New Roman" w:eastAsia="Times New Roman" w:hAnsi="Times New Roman" w:cs="Times New Roman"/>
                <w:sz w:val="20"/>
                <w:szCs w:val="20"/>
              </w:rPr>
              <w:t>,</w:t>
            </w:r>
          </w:p>
          <w:p w14:paraId="778B4ACE" w14:textId="28069A82" w:rsidR="00152E04" w:rsidRPr="0046352E" w:rsidRDefault="00D6651E" w:rsidP="005673B2">
            <w:pPr>
              <w:pStyle w:val="ListParagraph"/>
              <w:numPr>
                <w:ilvl w:val="0"/>
                <w:numId w:val="27"/>
              </w:numPr>
              <w:spacing w:after="60"/>
              <w:ind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jaunu </w:t>
            </w:r>
            <w:r w:rsidR="670AA902" w:rsidRPr="0046352E">
              <w:rPr>
                <w:rFonts w:ascii="Times New Roman" w:eastAsia="Times New Roman" w:hAnsi="Times New Roman" w:cs="Times New Roman"/>
                <w:sz w:val="20"/>
                <w:szCs w:val="20"/>
              </w:rPr>
              <w:t>IS pilnīga ieviešana aizņem ilgāku laiku, prasa lielākus finanšu un cilvēkresursu ieguldījumus</w:t>
            </w:r>
            <w:r w:rsidR="00482EAB" w:rsidRPr="0046352E">
              <w:rPr>
                <w:rFonts w:ascii="Times New Roman" w:eastAsia="Times New Roman" w:hAnsi="Times New Roman" w:cs="Times New Roman"/>
                <w:sz w:val="20"/>
                <w:szCs w:val="20"/>
              </w:rPr>
              <w:t>,</w:t>
            </w:r>
          </w:p>
          <w:p w14:paraId="274B328A" w14:textId="71481725" w:rsidR="4E0F6C8F" w:rsidRPr="0046352E" w:rsidRDefault="00D6651E" w:rsidP="005673B2">
            <w:pPr>
              <w:pStyle w:val="ListParagraph"/>
              <w:numPr>
                <w:ilvl w:val="0"/>
                <w:numId w:val="27"/>
              </w:numPr>
              <w:spacing w:after="120"/>
              <w:ind w:left="1083"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lastRenderedPageBreak/>
              <w:t xml:space="preserve">integrāciju </w:t>
            </w:r>
            <w:r w:rsidR="4E0F6C8F" w:rsidRPr="0046352E">
              <w:rPr>
                <w:rFonts w:ascii="Times New Roman" w:eastAsia="Times New Roman" w:hAnsi="Times New Roman" w:cs="Times New Roman"/>
                <w:sz w:val="20"/>
                <w:szCs w:val="20"/>
              </w:rPr>
              <w:t>pārbūvju riski</w:t>
            </w:r>
            <w:r w:rsidR="326A9A51" w:rsidRPr="0046352E">
              <w:rPr>
                <w:rFonts w:ascii="Times New Roman" w:eastAsia="Times New Roman" w:hAnsi="Times New Roman" w:cs="Times New Roman"/>
                <w:sz w:val="20"/>
                <w:szCs w:val="20"/>
              </w:rPr>
              <w:t xml:space="preserve"> – </w:t>
            </w:r>
            <w:r w:rsidR="434570AD" w:rsidRPr="0046352E">
              <w:rPr>
                <w:rFonts w:ascii="Times New Roman" w:eastAsia="Times New Roman" w:hAnsi="Times New Roman" w:cs="Times New Roman"/>
                <w:sz w:val="20"/>
                <w:szCs w:val="20"/>
              </w:rPr>
              <w:t>integrāciju pārbūv</w:t>
            </w:r>
            <w:r w:rsidR="44B7C0AC" w:rsidRPr="0046352E">
              <w:rPr>
                <w:rFonts w:ascii="Times New Roman" w:eastAsia="Times New Roman" w:hAnsi="Times New Roman" w:cs="Times New Roman"/>
                <w:sz w:val="20"/>
                <w:szCs w:val="20"/>
              </w:rPr>
              <w:t>ju</w:t>
            </w:r>
            <w:r w:rsidR="434570AD" w:rsidRPr="0046352E">
              <w:rPr>
                <w:rFonts w:ascii="Times New Roman" w:eastAsia="Times New Roman" w:hAnsi="Times New Roman" w:cs="Times New Roman"/>
                <w:sz w:val="20"/>
                <w:szCs w:val="20"/>
              </w:rPr>
              <w:t xml:space="preserve"> savlaicīgumu, kvalitāti un finanšu attiecināmību tiešā veidā finansējuma saņēmējs nevar ietekmēt. Tā </w:t>
            </w:r>
            <w:r w:rsidR="00EB334F" w:rsidRPr="0046352E">
              <w:rPr>
                <w:rFonts w:ascii="Times New Roman" w:eastAsia="Times New Roman" w:hAnsi="Times New Roman" w:cs="Times New Roman"/>
                <w:sz w:val="20"/>
                <w:szCs w:val="20"/>
              </w:rPr>
              <w:t xml:space="preserve">ir </w:t>
            </w:r>
            <w:r w:rsidR="434570AD" w:rsidRPr="0046352E">
              <w:rPr>
                <w:rFonts w:ascii="Times New Roman" w:eastAsia="Times New Roman" w:hAnsi="Times New Roman" w:cs="Times New Roman"/>
                <w:sz w:val="20"/>
                <w:szCs w:val="20"/>
              </w:rPr>
              <w:t>atkarīga no s</w:t>
            </w:r>
            <w:r w:rsidR="74B50DC6" w:rsidRPr="0046352E">
              <w:rPr>
                <w:rFonts w:ascii="Times New Roman" w:eastAsia="Times New Roman" w:hAnsi="Times New Roman" w:cs="Times New Roman"/>
                <w:sz w:val="20"/>
                <w:szCs w:val="20"/>
              </w:rPr>
              <w:t>adarbības partnera iekšējās kontroles sistēmas kvalitātes un lēmumu pieņemšanas.</w:t>
            </w:r>
          </w:p>
          <w:p w14:paraId="09A47868" w14:textId="77777777" w:rsidR="007E3CA9" w:rsidRPr="0046352E" w:rsidRDefault="195F4CB1" w:rsidP="005673B2">
            <w:pPr>
              <w:pStyle w:val="ListParagraph"/>
              <w:numPr>
                <w:ilvl w:val="0"/>
                <w:numId w:val="8"/>
              </w:numPr>
              <w:spacing w:after="60"/>
              <w:ind w:left="357"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Finanšu riski</w:t>
            </w:r>
            <w:r w:rsidR="007E3CA9" w:rsidRPr="0046352E">
              <w:rPr>
                <w:rFonts w:ascii="Times New Roman" w:eastAsia="Times New Roman" w:hAnsi="Times New Roman" w:cs="Times New Roman"/>
                <w:sz w:val="20"/>
                <w:szCs w:val="20"/>
              </w:rPr>
              <w:t>:</w:t>
            </w:r>
          </w:p>
          <w:p w14:paraId="68733EB5" w14:textId="75ACD15C" w:rsidR="5E4BB27C" w:rsidRPr="0046352E" w:rsidRDefault="00D6651E" w:rsidP="005673B2">
            <w:pPr>
              <w:pStyle w:val="ListParagraph"/>
              <w:numPr>
                <w:ilvl w:val="0"/>
                <w:numId w:val="5"/>
              </w:numPr>
              <w:spacing w:after="60"/>
              <w:ind w:left="714" w:hanging="357"/>
              <w:contextualSpacing w:val="0"/>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nepietiekama </w:t>
            </w:r>
            <w:r w:rsidR="2DF66F4D" w:rsidRPr="0046352E">
              <w:rPr>
                <w:rFonts w:ascii="Times New Roman" w:eastAsia="Times New Roman" w:hAnsi="Times New Roman" w:cs="Times New Roman"/>
                <w:sz w:val="20"/>
                <w:szCs w:val="20"/>
              </w:rPr>
              <w:t xml:space="preserve">budžeta pārdale </w:t>
            </w:r>
            <w:r w:rsidR="00DD0076" w:rsidRPr="0046352E">
              <w:rPr>
                <w:rFonts w:ascii="Times New Roman" w:eastAsia="Times New Roman" w:hAnsi="Times New Roman" w:cs="Times New Roman"/>
                <w:sz w:val="20"/>
                <w:szCs w:val="20"/>
              </w:rPr>
              <w:t>centralizēt</w:t>
            </w:r>
            <w:r w:rsidR="00C73229" w:rsidRPr="0046352E">
              <w:rPr>
                <w:rFonts w:ascii="Times New Roman" w:eastAsia="Times New Roman" w:hAnsi="Times New Roman" w:cs="Times New Roman"/>
                <w:sz w:val="20"/>
                <w:szCs w:val="20"/>
              </w:rPr>
              <w:t>a</w:t>
            </w:r>
            <w:r w:rsidR="00DD0076" w:rsidRPr="0046352E">
              <w:rPr>
                <w:rFonts w:ascii="Times New Roman" w:eastAsia="Times New Roman" w:hAnsi="Times New Roman" w:cs="Times New Roman"/>
                <w:sz w:val="20"/>
                <w:szCs w:val="20"/>
              </w:rPr>
              <w:t xml:space="preserve"> </w:t>
            </w:r>
            <w:r w:rsidR="00C73229" w:rsidRPr="0046352E">
              <w:rPr>
                <w:rFonts w:ascii="Times New Roman" w:eastAsia="Times New Roman" w:hAnsi="Times New Roman" w:cs="Times New Roman"/>
                <w:sz w:val="20"/>
                <w:szCs w:val="20"/>
              </w:rPr>
              <w:t xml:space="preserve">grāmatvedības uzskaites pakalpojuma un platformas </w:t>
            </w:r>
            <w:r w:rsidR="00DD0076" w:rsidRPr="0046352E">
              <w:rPr>
                <w:rFonts w:ascii="Times New Roman" w:eastAsia="Times New Roman" w:hAnsi="Times New Roman" w:cs="Times New Roman"/>
                <w:sz w:val="20"/>
                <w:szCs w:val="20"/>
              </w:rPr>
              <w:t>nodrošināšanai</w:t>
            </w:r>
            <w:r w:rsidR="00734C40" w:rsidRPr="0046352E">
              <w:rPr>
                <w:rFonts w:ascii="Times New Roman" w:eastAsia="Times New Roman" w:hAnsi="Times New Roman" w:cs="Times New Roman"/>
                <w:sz w:val="20"/>
                <w:szCs w:val="20"/>
              </w:rPr>
              <w:t>;</w:t>
            </w:r>
          </w:p>
          <w:p w14:paraId="364095BC" w14:textId="01E8BE6C" w:rsidR="5E4BB27C" w:rsidRPr="0046352E" w:rsidRDefault="00D6651E" w:rsidP="005673B2">
            <w:pPr>
              <w:pStyle w:val="ListParagraph"/>
              <w:numPr>
                <w:ilvl w:val="0"/>
                <w:numId w:val="5"/>
              </w:numPr>
              <w:spacing w:after="60"/>
              <w:ind w:left="714" w:hanging="357"/>
              <w:contextualSpacing w:val="0"/>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iepirkumu </w:t>
            </w:r>
            <w:r w:rsidR="007A1A99" w:rsidRPr="0046352E">
              <w:rPr>
                <w:rFonts w:ascii="Times New Roman" w:eastAsia="Times New Roman" w:hAnsi="Times New Roman" w:cs="Times New Roman"/>
                <w:sz w:val="20"/>
                <w:szCs w:val="20"/>
              </w:rPr>
              <w:t>rezultāti var radīt būtiskas izmaiņas finanšu plānā;</w:t>
            </w:r>
          </w:p>
          <w:p w14:paraId="77DD617E" w14:textId="77478946" w:rsidR="007A1A99" w:rsidRPr="0046352E" w:rsidRDefault="00EC4DFC" w:rsidP="005673B2">
            <w:pPr>
              <w:pStyle w:val="ListParagraph"/>
              <w:numPr>
                <w:ilvl w:val="0"/>
                <w:numId w:val="5"/>
              </w:numPr>
              <w:spacing w:after="60"/>
              <w:ind w:left="714" w:hanging="357"/>
              <w:contextualSpacing w:val="0"/>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IT un citu izmaksu pieauguma</w:t>
            </w:r>
            <w:r w:rsidR="007A1A99" w:rsidRPr="0046352E">
              <w:rPr>
                <w:rFonts w:ascii="Times New Roman" w:eastAsia="Times New Roman" w:hAnsi="Times New Roman" w:cs="Times New Roman"/>
                <w:sz w:val="20"/>
                <w:szCs w:val="20"/>
              </w:rPr>
              <w:t xml:space="preserve"> risks var ietekmēt </w:t>
            </w:r>
            <w:r w:rsidR="00D6651E" w:rsidRPr="0046352E">
              <w:rPr>
                <w:rFonts w:ascii="Times New Roman" w:hAnsi="Times New Roman" w:cs="Times New Roman"/>
                <w:iCs/>
                <w:sz w:val="20"/>
                <w:szCs w:val="20"/>
              </w:rPr>
              <w:t>īstenošan</w:t>
            </w:r>
            <w:r w:rsidR="007A1A99" w:rsidRPr="0046352E">
              <w:rPr>
                <w:rFonts w:ascii="Times New Roman" w:eastAsia="Times New Roman" w:hAnsi="Times New Roman" w:cs="Times New Roman"/>
                <w:sz w:val="20"/>
                <w:szCs w:val="20"/>
              </w:rPr>
              <w:t>u</w:t>
            </w:r>
            <w:r w:rsidR="005347A2" w:rsidRPr="0046352E">
              <w:rPr>
                <w:rFonts w:ascii="Times New Roman" w:eastAsia="Times New Roman" w:hAnsi="Times New Roman" w:cs="Times New Roman"/>
                <w:sz w:val="20"/>
                <w:szCs w:val="20"/>
              </w:rPr>
              <w:t>, ī</w:t>
            </w:r>
            <w:r w:rsidR="007A1A99" w:rsidRPr="0046352E">
              <w:rPr>
                <w:rFonts w:ascii="Times New Roman" w:eastAsia="Times New Roman" w:hAnsi="Times New Roman" w:cs="Times New Roman"/>
                <w:sz w:val="20"/>
                <w:szCs w:val="20"/>
              </w:rPr>
              <w:t>paši ņemot vērā</w:t>
            </w:r>
            <w:r w:rsidR="005347A2" w:rsidRPr="0046352E">
              <w:rPr>
                <w:rFonts w:ascii="Times New Roman" w:eastAsia="Times New Roman" w:hAnsi="Times New Roman" w:cs="Times New Roman"/>
                <w:sz w:val="20"/>
                <w:szCs w:val="20"/>
              </w:rPr>
              <w:t xml:space="preserve"> to</w:t>
            </w:r>
            <w:r w:rsidR="007A1A99" w:rsidRPr="0046352E">
              <w:rPr>
                <w:rFonts w:ascii="Times New Roman" w:eastAsia="Times New Roman" w:hAnsi="Times New Roman" w:cs="Times New Roman"/>
                <w:sz w:val="20"/>
                <w:szCs w:val="20"/>
              </w:rPr>
              <w:t xml:space="preserve">, ka tuvākajos gados valstī </w:t>
            </w:r>
            <w:r w:rsidR="005347A2" w:rsidRPr="0046352E">
              <w:rPr>
                <w:rFonts w:ascii="Times New Roman" w:eastAsia="Times New Roman" w:hAnsi="Times New Roman" w:cs="Times New Roman"/>
                <w:sz w:val="20"/>
                <w:szCs w:val="20"/>
              </w:rPr>
              <w:t xml:space="preserve">vienlaikus </w:t>
            </w:r>
            <w:r w:rsidR="007A1A99" w:rsidRPr="0046352E">
              <w:rPr>
                <w:rFonts w:ascii="Times New Roman" w:eastAsia="Times New Roman" w:hAnsi="Times New Roman" w:cs="Times New Roman"/>
                <w:sz w:val="20"/>
                <w:szCs w:val="20"/>
              </w:rPr>
              <w:t xml:space="preserve">tiks īstenots liels IT </w:t>
            </w:r>
            <w:r w:rsidR="005347A2" w:rsidRPr="0046352E">
              <w:rPr>
                <w:rFonts w:ascii="Times New Roman" w:eastAsia="Times New Roman" w:hAnsi="Times New Roman" w:cs="Times New Roman"/>
                <w:sz w:val="20"/>
                <w:szCs w:val="20"/>
              </w:rPr>
              <w:t>projektu apjoms</w:t>
            </w:r>
            <w:r w:rsidR="007A1A99" w:rsidRPr="0046352E">
              <w:rPr>
                <w:rFonts w:ascii="Times New Roman" w:eastAsia="Times New Roman" w:hAnsi="Times New Roman" w:cs="Times New Roman"/>
                <w:sz w:val="20"/>
                <w:szCs w:val="20"/>
              </w:rPr>
              <w:t>.</w:t>
            </w:r>
          </w:p>
          <w:p w14:paraId="584C7BEA" w14:textId="065FA400" w:rsidR="00F33757" w:rsidRPr="0046352E" w:rsidRDefault="00AF8C82" w:rsidP="005673B2">
            <w:pPr>
              <w:pStyle w:val="ListParagraph"/>
              <w:numPr>
                <w:ilvl w:val="0"/>
                <w:numId w:val="8"/>
              </w:numPr>
              <w:spacing w:after="60" w:line="257" w:lineRule="auto"/>
              <w:ind w:left="357"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Neplānotas ģeopolitiskās situācijas izmaiņas.</w:t>
            </w:r>
          </w:p>
          <w:p w14:paraId="72A04996" w14:textId="0E6A3EF7" w:rsidR="00F33757" w:rsidRPr="0046352E" w:rsidRDefault="005B0ED6" w:rsidP="005673B2">
            <w:pPr>
              <w:pStyle w:val="ListParagraph"/>
              <w:numPr>
                <w:ilvl w:val="0"/>
                <w:numId w:val="8"/>
              </w:numPr>
              <w:spacing w:after="60"/>
              <w:ind w:left="357"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 xml:space="preserve">Laikus nav </w:t>
            </w:r>
            <w:r w:rsidR="31E840E3" w:rsidRPr="0046352E">
              <w:rPr>
                <w:rFonts w:ascii="Times New Roman" w:eastAsia="Times New Roman" w:hAnsi="Times New Roman" w:cs="Times New Roman"/>
                <w:sz w:val="20"/>
                <w:szCs w:val="20"/>
              </w:rPr>
              <w:t>veikta normatīvajos tiesību aktos nepieciešamo grozījumu identifikācija un normatīvo iniciatīvu virzība, lai uzsāktu risinājuma ekspluatāciju</w:t>
            </w:r>
            <w:r w:rsidR="008A3D31" w:rsidRPr="0046352E">
              <w:rPr>
                <w:rFonts w:ascii="Times New Roman" w:eastAsia="Times New Roman" w:hAnsi="Times New Roman" w:cs="Times New Roman"/>
                <w:sz w:val="20"/>
                <w:szCs w:val="20"/>
              </w:rPr>
              <w:t>.</w:t>
            </w:r>
          </w:p>
          <w:p w14:paraId="76E524FB" w14:textId="44A20F43" w:rsidR="248FC25A" w:rsidRPr="0046352E" w:rsidRDefault="248FC25A" w:rsidP="005673B2">
            <w:pPr>
              <w:pStyle w:val="ListParagraph"/>
              <w:numPr>
                <w:ilvl w:val="0"/>
                <w:numId w:val="8"/>
              </w:numPr>
              <w:spacing w:after="120"/>
              <w:ind w:left="357" w:hanging="357"/>
              <w:contextualSpacing w:val="0"/>
              <w:jc w:val="both"/>
              <w:rPr>
                <w:rFonts w:ascii="Times New Roman" w:eastAsia="Times New Roman" w:hAnsi="Times New Roman" w:cs="Times New Roman"/>
                <w:sz w:val="20"/>
                <w:szCs w:val="20"/>
              </w:rPr>
            </w:pPr>
            <w:r w:rsidRPr="0046352E">
              <w:rPr>
                <w:rFonts w:ascii="Times New Roman" w:eastAsia="Times New Roman" w:hAnsi="Times New Roman" w:cs="Times New Roman"/>
                <w:sz w:val="20"/>
                <w:szCs w:val="20"/>
              </w:rPr>
              <w:t>Ar informācijas drošību un apriti saistītie ierobežojumi.</w:t>
            </w:r>
          </w:p>
          <w:p w14:paraId="7A000B35" w14:textId="488BF4EE" w:rsidR="501DC1B2" w:rsidRPr="0046352E" w:rsidRDefault="44B5A117" w:rsidP="005673B2">
            <w:pPr>
              <w:spacing w:after="240"/>
              <w:jc w:val="both"/>
              <w:rPr>
                <w:rFonts w:ascii="Times New Roman" w:hAnsi="Times New Roman" w:cs="Times New Roman"/>
                <w:sz w:val="20"/>
                <w:szCs w:val="20"/>
              </w:rPr>
            </w:pPr>
            <w:r w:rsidRPr="0046352E">
              <w:rPr>
                <w:rFonts w:ascii="Times New Roman" w:hAnsi="Times New Roman" w:cs="Times New Roman"/>
                <w:spacing w:val="-2"/>
                <w:sz w:val="20"/>
                <w:szCs w:val="20"/>
              </w:rPr>
              <w:t xml:space="preserve">Saskaņā ar </w:t>
            </w:r>
            <w:r w:rsidR="00146CE9" w:rsidRPr="0046352E">
              <w:rPr>
                <w:rFonts w:ascii="Times New Roman" w:hAnsi="Times New Roman" w:cs="Times New Roman"/>
                <w:spacing w:val="-2"/>
                <w:sz w:val="20"/>
                <w:szCs w:val="20"/>
              </w:rPr>
              <w:t>MK</w:t>
            </w:r>
            <w:r w:rsidRPr="0046352E">
              <w:rPr>
                <w:rFonts w:ascii="Times New Roman" w:hAnsi="Times New Roman" w:cs="Times New Roman"/>
                <w:spacing w:val="-2"/>
                <w:sz w:val="20"/>
                <w:szCs w:val="20"/>
              </w:rPr>
              <w:t xml:space="preserve"> </w:t>
            </w:r>
            <w:r w:rsidR="53E3A1B7" w:rsidRPr="0046352E">
              <w:rPr>
                <w:rFonts w:ascii="Times New Roman" w:hAnsi="Times New Roman" w:cs="Times New Roman"/>
                <w:spacing w:val="-2"/>
                <w:sz w:val="20"/>
                <w:szCs w:val="20"/>
              </w:rPr>
              <w:t>2022.</w:t>
            </w:r>
            <w:r w:rsidR="009969C4" w:rsidRPr="0046352E">
              <w:rPr>
                <w:rFonts w:ascii="Times New Roman" w:hAnsi="Times New Roman" w:cs="Times New Roman"/>
                <w:spacing w:val="-2"/>
                <w:sz w:val="20"/>
                <w:szCs w:val="20"/>
              </w:rPr>
              <w:t xml:space="preserve"> </w:t>
            </w:r>
            <w:r w:rsidR="53E3A1B7" w:rsidRPr="0046352E">
              <w:rPr>
                <w:rFonts w:ascii="Times New Roman" w:hAnsi="Times New Roman" w:cs="Times New Roman"/>
                <w:spacing w:val="-2"/>
                <w:sz w:val="20"/>
                <w:szCs w:val="20"/>
              </w:rPr>
              <w:t>gada 14.</w:t>
            </w:r>
            <w:r w:rsidR="009969C4" w:rsidRPr="0046352E">
              <w:rPr>
                <w:rFonts w:ascii="Times New Roman" w:hAnsi="Times New Roman" w:cs="Times New Roman"/>
                <w:spacing w:val="-2"/>
                <w:sz w:val="20"/>
                <w:szCs w:val="20"/>
              </w:rPr>
              <w:t xml:space="preserve"> </w:t>
            </w:r>
            <w:r w:rsidR="53E3A1B7" w:rsidRPr="0046352E">
              <w:rPr>
                <w:rFonts w:ascii="Times New Roman" w:hAnsi="Times New Roman" w:cs="Times New Roman"/>
                <w:spacing w:val="-2"/>
                <w:sz w:val="20"/>
                <w:szCs w:val="20"/>
              </w:rPr>
              <w:t xml:space="preserve">jūlija </w:t>
            </w:r>
            <w:r w:rsidRPr="0046352E">
              <w:rPr>
                <w:rFonts w:ascii="Times New Roman" w:hAnsi="Times New Roman" w:cs="Times New Roman"/>
                <w:spacing w:val="-2"/>
                <w:sz w:val="20"/>
                <w:szCs w:val="20"/>
              </w:rPr>
              <w:t xml:space="preserve">noteikumu Nr. 435 </w:t>
            </w:r>
            <w:r w:rsidR="00641CE4" w:rsidRPr="0046352E">
              <w:rPr>
                <w:rFonts w:ascii="Times New Roman" w:hAnsi="Times New Roman" w:cs="Times New Roman"/>
                <w:spacing w:val="-2"/>
                <w:sz w:val="20"/>
                <w:szCs w:val="20"/>
              </w:rPr>
              <w:t>"</w:t>
            </w:r>
            <w:r w:rsidR="72840FCD" w:rsidRPr="0046352E">
              <w:rPr>
                <w:rFonts w:ascii="Times New Roman" w:hAnsi="Times New Roman" w:cs="Times New Roman"/>
                <w:spacing w:val="-2"/>
                <w:sz w:val="20"/>
                <w:szCs w:val="20"/>
              </w:rPr>
              <w:t>Eiropas Savienības Atveseļošanas un noturības mehānisma plāna 2. komponentes "Digitālā transformācija" 2.1. reformu un investīciju virziena "Valsts pārvaldes, tai skaitā pašvaldību, digitālā transformācija" īstenošanas noteikumi</w:t>
            </w:r>
            <w:r w:rsidR="002B0E1A" w:rsidRPr="0046352E">
              <w:rPr>
                <w:rFonts w:ascii="Times New Roman" w:hAnsi="Times New Roman" w:cs="Times New Roman"/>
                <w:spacing w:val="-2"/>
                <w:sz w:val="20"/>
                <w:szCs w:val="20"/>
              </w:rPr>
              <w:t>"</w:t>
            </w:r>
            <w:r w:rsidR="53E3A1B7" w:rsidRPr="0046352E">
              <w:rPr>
                <w:rFonts w:ascii="Times New Roman" w:hAnsi="Times New Roman" w:cs="Times New Roman"/>
                <w:spacing w:val="-2"/>
                <w:sz w:val="20"/>
                <w:szCs w:val="20"/>
              </w:rPr>
              <w:t xml:space="preserve"> </w:t>
            </w:r>
            <w:r w:rsidR="66584882" w:rsidRPr="0046352E">
              <w:rPr>
                <w:rFonts w:ascii="Times New Roman" w:hAnsi="Times New Roman" w:cs="Times New Roman"/>
                <w:spacing w:val="-2"/>
                <w:sz w:val="20"/>
                <w:szCs w:val="20"/>
              </w:rPr>
              <w:t>13.9.3.</w:t>
            </w:r>
            <w:r w:rsidR="009969C4" w:rsidRPr="0046352E">
              <w:rPr>
                <w:rFonts w:ascii="Times New Roman" w:hAnsi="Times New Roman" w:cs="Times New Roman"/>
                <w:spacing w:val="-2"/>
                <w:sz w:val="20"/>
                <w:szCs w:val="20"/>
              </w:rPr>
              <w:t xml:space="preserve"> </w:t>
            </w:r>
            <w:r w:rsidR="53E3A1B7" w:rsidRPr="0046352E">
              <w:rPr>
                <w:rFonts w:ascii="Times New Roman" w:hAnsi="Times New Roman" w:cs="Times New Roman"/>
                <w:spacing w:val="-2"/>
                <w:sz w:val="20"/>
                <w:szCs w:val="20"/>
              </w:rPr>
              <w:t>apakšpunktu</w:t>
            </w:r>
            <w:r w:rsidR="66584882" w:rsidRPr="0046352E">
              <w:rPr>
                <w:rFonts w:ascii="Times New Roman" w:hAnsi="Times New Roman" w:cs="Times New Roman"/>
                <w:spacing w:val="-2"/>
                <w:sz w:val="20"/>
                <w:szCs w:val="20"/>
              </w:rPr>
              <w:t xml:space="preserve"> projekta ietvaros komer</w:t>
            </w:r>
            <w:r w:rsidR="030D4901" w:rsidRPr="0046352E">
              <w:rPr>
                <w:rFonts w:ascii="Times New Roman" w:hAnsi="Times New Roman" w:cs="Times New Roman"/>
                <w:spacing w:val="-2"/>
                <w:sz w:val="20"/>
                <w:szCs w:val="20"/>
              </w:rPr>
              <w:t>c</w:t>
            </w:r>
            <w:r w:rsidR="66584882" w:rsidRPr="0046352E">
              <w:rPr>
                <w:rFonts w:ascii="Times New Roman" w:hAnsi="Times New Roman" w:cs="Times New Roman"/>
                <w:spacing w:val="-2"/>
                <w:sz w:val="20"/>
                <w:szCs w:val="20"/>
              </w:rPr>
              <w:t>darbības atba</w:t>
            </w:r>
            <w:r w:rsidR="4C789E5A" w:rsidRPr="0046352E">
              <w:rPr>
                <w:rFonts w:ascii="Times New Roman" w:hAnsi="Times New Roman" w:cs="Times New Roman"/>
                <w:spacing w:val="-2"/>
                <w:sz w:val="20"/>
                <w:szCs w:val="20"/>
              </w:rPr>
              <w:t>lsts netiks sniegts.</w:t>
            </w:r>
            <w:r w:rsidR="66584882" w:rsidRPr="0046352E">
              <w:rPr>
                <w:rFonts w:ascii="Times New Roman" w:hAnsi="Times New Roman" w:cs="Times New Roman"/>
                <w:spacing w:val="-2"/>
                <w:sz w:val="20"/>
                <w:szCs w:val="20"/>
              </w:rPr>
              <w:t xml:space="preserve"> </w:t>
            </w:r>
          </w:p>
          <w:p w14:paraId="336CC04C" w14:textId="5E6630D9" w:rsidR="00416DDB" w:rsidRPr="0046352E" w:rsidRDefault="0B56E87B" w:rsidP="005673B2">
            <w:pPr>
              <w:spacing w:after="120"/>
              <w:ind w:left="284" w:hanging="284"/>
              <w:jc w:val="both"/>
              <w:rPr>
                <w:rFonts w:ascii="Times New Roman" w:hAnsi="Times New Roman" w:cs="Times New Roman"/>
                <w:i/>
                <w:iCs/>
                <w:sz w:val="20"/>
                <w:szCs w:val="20"/>
              </w:rPr>
            </w:pPr>
            <w:r w:rsidRPr="0046352E">
              <w:rPr>
                <w:rFonts w:ascii="Times New Roman" w:hAnsi="Times New Roman" w:cs="Times New Roman"/>
                <w:sz w:val="18"/>
                <w:szCs w:val="18"/>
              </w:rPr>
              <w:t>*</w:t>
            </w:r>
            <w:r w:rsidR="003E5268" w:rsidRPr="0046352E">
              <w:rPr>
                <w:rFonts w:ascii="Times New Roman" w:eastAsia="Times New Roman" w:hAnsi="Times New Roman" w:cs="Times New Roman"/>
                <w:sz w:val="18"/>
                <w:szCs w:val="18"/>
              </w:rPr>
              <w:t>*</w:t>
            </w:r>
            <w:r w:rsidRPr="0046352E">
              <w:rPr>
                <w:rFonts w:ascii="Times New Roman" w:hAnsi="Times New Roman" w:cs="Times New Roman"/>
                <w:sz w:val="18"/>
                <w:szCs w:val="18"/>
              </w:rPr>
              <w:t xml:space="preserve"> </w:t>
            </w:r>
            <w:r w:rsidR="008A3D31" w:rsidRPr="0046352E">
              <w:rPr>
                <w:rFonts w:ascii="Times New Roman" w:eastAsia="Times New Roman" w:hAnsi="Times New Roman" w:cs="Times New Roman"/>
                <w:sz w:val="18"/>
                <w:szCs w:val="18"/>
              </w:rPr>
              <w:t xml:space="preserve">Risku novērtējumu veica </w:t>
            </w:r>
            <w:r w:rsidR="00ED77C9" w:rsidRPr="0046352E">
              <w:rPr>
                <w:rFonts w:ascii="Times New Roman" w:eastAsia="Times New Roman" w:hAnsi="Times New Roman" w:cs="Times New Roman"/>
                <w:sz w:val="18"/>
                <w:szCs w:val="18"/>
              </w:rPr>
              <w:t xml:space="preserve">neatkarīga </w:t>
            </w:r>
            <w:r w:rsidR="008A3D31" w:rsidRPr="0046352E">
              <w:rPr>
                <w:rFonts w:ascii="Times New Roman" w:eastAsia="Times New Roman" w:hAnsi="Times New Roman" w:cs="Times New Roman"/>
                <w:sz w:val="18"/>
                <w:szCs w:val="18"/>
              </w:rPr>
              <w:t xml:space="preserve">trešā puse </w:t>
            </w:r>
            <w:r w:rsidR="00ED77C9" w:rsidRPr="0046352E">
              <w:rPr>
                <w:rFonts w:ascii="Times New Roman" w:hAnsi="Times New Roman" w:cs="Times New Roman"/>
                <w:sz w:val="18"/>
                <w:szCs w:val="18"/>
              </w:rPr>
              <w:t xml:space="preserve">– </w:t>
            </w:r>
            <w:proofErr w:type="spellStart"/>
            <w:r w:rsidR="008A3D31" w:rsidRPr="0046352E">
              <w:rPr>
                <w:rFonts w:ascii="Times New Roman" w:eastAsia="Times New Roman" w:hAnsi="Times New Roman" w:cs="Times New Roman"/>
                <w:sz w:val="18"/>
                <w:szCs w:val="18"/>
              </w:rPr>
              <w:t>Pw</w:t>
            </w:r>
            <w:r w:rsidR="00ED77C9" w:rsidRPr="0046352E">
              <w:rPr>
                <w:rFonts w:ascii="Times New Roman" w:eastAsia="Times New Roman" w:hAnsi="Times New Roman" w:cs="Times New Roman"/>
                <w:sz w:val="18"/>
                <w:szCs w:val="18"/>
              </w:rPr>
              <w:t>C</w:t>
            </w:r>
            <w:proofErr w:type="spellEnd"/>
            <w:r w:rsidR="00ED77C9" w:rsidRPr="0046352E">
              <w:rPr>
                <w:rFonts w:ascii="Times New Roman" w:eastAsia="Times New Roman" w:hAnsi="Times New Roman" w:cs="Times New Roman"/>
                <w:sz w:val="18"/>
                <w:szCs w:val="18"/>
              </w:rPr>
              <w:t xml:space="preserve"> </w:t>
            </w:r>
            <w:r w:rsidR="00ED77C9" w:rsidRPr="0046352E">
              <w:rPr>
                <w:rFonts w:ascii="Times New Roman" w:hAnsi="Times New Roman" w:cs="Times New Roman"/>
                <w:sz w:val="18"/>
                <w:szCs w:val="18"/>
              </w:rPr>
              <w:t>–</w:t>
            </w:r>
            <w:r w:rsidR="008A3D31" w:rsidRPr="0046352E">
              <w:rPr>
                <w:rFonts w:ascii="Times New Roman" w:eastAsia="Times New Roman" w:hAnsi="Times New Roman" w:cs="Times New Roman"/>
                <w:sz w:val="18"/>
                <w:szCs w:val="18"/>
              </w:rPr>
              <w:t xml:space="preserve"> </w:t>
            </w:r>
            <w:r w:rsidR="008A3D31" w:rsidRPr="0046352E">
              <w:rPr>
                <w:rFonts w:ascii="Times New Roman" w:hAnsi="Times New Roman" w:cs="Times New Roman"/>
                <w:sz w:val="18"/>
                <w:szCs w:val="18"/>
              </w:rPr>
              <w:t>Eiropas Savienības Tehniskā atbalsta instrumenta projekta "Publiskā sektora vienoto pakalpojumu centra attīstība Latvijā" ("</w:t>
            </w:r>
            <w:proofErr w:type="spellStart"/>
            <w:r w:rsidR="008A3D31" w:rsidRPr="0046352E">
              <w:rPr>
                <w:rFonts w:ascii="Times New Roman" w:hAnsi="Times New Roman" w:cs="Times New Roman"/>
                <w:sz w:val="18"/>
                <w:szCs w:val="18"/>
              </w:rPr>
              <w:t>Development</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of</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the</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shared</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services</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centre</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system</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for</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Public</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sector</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in</w:t>
            </w:r>
            <w:proofErr w:type="spellEnd"/>
            <w:r w:rsidR="008A3D31" w:rsidRPr="0046352E">
              <w:rPr>
                <w:rFonts w:ascii="Times New Roman" w:hAnsi="Times New Roman" w:cs="Times New Roman"/>
                <w:sz w:val="18"/>
                <w:szCs w:val="18"/>
              </w:rPr>
              <w:t xml:space="preserve"> </w:t>
            </w:r>
            <w:proofErr w:type="spellStart"/>
            <w:r w:rsidR="008A3D31" w:rsidRPr="0046352E">
              <w:rPr>
                <w:rFonts w:ascii="Times New Roman" w:hAnsi="Times New Roman" w:cs="Times New Roman"/>
                <w:sz w:val="18"/>
                <w:szCs w:val="18"/>
              </w:rPr>
              <w:t>Latvia</w:t>
            </w:r>
            <w:proofErr w:type="spellEnd"/>
            <w:r w:rsidR="008A3D31" w:rsidRPr="0046352E">
              <w:rPr>
                <w:rFonts w:ascii="Times New Roman" w:hAnsi="Times New Roman" w:cs="Times New Roman"/>
                <w:sz w:val="18"/>
                <w:szCs w:val="18"/>
              </w:rPr>
              <w:t>")</w:t>
            </w:r>
            <w:r w:rsidR="28EE5DB8" w:rsidRPr="0046352E">
              <w:rPr>
                <w:rFonts w:ascii="Times New Roman" w:hAnsi="Times New Roman" w:cs="Times New Roman"/>
                <w:sz w:val="18"/>
                <w:szCs w:val="18"/>
              </w:rPr>
              <w:t xml:space="preserve"> ietvaros</w:t>
            </w:r>
          </w:p>
        </w:tc>
      </w:tr>
    </w:tbl>
    <w:p w14:paraId="1B5AFB4E" w14:textId="77777777" w:rsidR="00D44DE3" w:rsidRPr="0046352E" w:rsidRDefault="00D44DE3" w:rsidP="00D44DE3">
      <w:pPr>
        <w:spacing w:after="0"/>
        <w:rPr>
          <w:rFonts w:ascii="Times New Roman" w:eastAsia="Times New Roman" w:hAnsi="Times New Roman" w:cs="Times New Roman"/>
          <w:i/>
          <w:iCs/>
          <w:sz w:val="16"/>
          <w:szCs w:val="16"/>
          <w:lang w:eastAsia="lv-LV"/>
        </w:rPr>
      </w:pPr>
    </w:p>
    <w:p w14:paraId="30D4C00F" w14:textId="0A27019C" w:rsidR="00D44DE3" w:rsidRPr="0046352E" w:rsidRDefault="00D44DE3" w:rsidP="00D44DE3">
      <w:pPr>
        <w:spacing w:after="0"/>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Lietotie saīsinājumi:</w:t>
      </w:r>
    </w:p>
    <w:p w14:paraId="150CDE6F" w14:textId="116CEC59" w:rsidR="008A3D31" w:rsidRPr="0046352E" w:rsidRDefault="008A3D31" w:rsidP="00D44DE3">
      <w:pPr>
        <w:spacing w:after="0"/>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 xml:space="preserve">ANM </w:t>
      </w:r>
      <w:r w:rsidR="00192C02" w:rsidRPr="0046352E">
        <w:rPr>
          <w:rFonts w:ascii="Times New Roman" w:hAnsi="Times New Roman" w:cs="Times New Roman"/>
          <w:sz w:val="20"/>
          <w:szCs w:val="20"/>
        </w:rPr>
        <w:t>–</w:t>
      </w:r>
      <w:r w:rsidRPr="0046352E">
        <w:rPr>
          <w:rFonts w:ascii="Times New Roman" w:eastAsia="Times New Roman" w:hAnsi="Times New Roman" w:cs="Times New Roman"/>
          <w:sz w:val="20"/>
          <w:szCs w:val="20"/>
          <w:lang w:eastAsia="lv-LV"/>
        </w:rPr>
        <w:t xml:space="preserve"> Atveseļošanas un noturības mehānisms</w:t>
      </w:r>
    </w:p>
    <w:p w14:paraId="6CD8BD1D" w14:textId="0D4F51CE" w:rsidR="00D44DE3" w:rsidRPr="0046352E" w:rsidRDefault="00D44DE3" w:rsidP="00D44DE3">
      <w:pPr>
        <w:spacing w:after="0"/>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IKT – informācijas un komunikācijas tehnoloģijas</w:t>
      </w:r>
    </w:p>
    <w:p w14:paraId="3701FF9D" w14:textId="7C179A9F" w:rsidR="00146CE9" w:rsidRPr="0046352E" w:rsidRDefault="00146CE9" w:rsidP="00D44DE3">
      <w:pPr>
        <w:spacing w:after="0"/>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 xml:space="preserve">IT </w:t>
      </w:r>
      <w:r w:rsidR="00192C02" w:rsidRPr="0046352E">
        <w:rPr>
          <w:rFonts w:ascii="Times New Roman" w:hAnsi="Times New Roman" w:cs="Times New Roman"/>
          <w:sz w:val="20"/>
          <w:szCs w:val="20"/>
        </w:rPr>
        <w:t>–</w:t>
      </w:r>
      <w:r w:rsidRPr="0046352E">
        <w:rPr>
          <w:rFonts w:ascii="Times New Roman" w:eastAsia="Times New Roman" w:hAnsi="Times New Roman" w:cs="Times New Roman"/>
          <w:sz w:val="20"/>
          <w:szCs w:val="20"/>
          <w:lang w:eastAsia="lv-LV"/>
        </w:rPr>
        <w:t xml:space="preserve"> </w:t>
      </w:r>
      <w:r w:rsidR="00A469FB" w:rsidRPr="0046352E">
        <w:rPr>
          <w:rFonts w:ascii="Times New Roman" w:eastAsia="Times New Roman" w:hAnsi="Times New Roman" w:cs="Times New Roman"/>
          <w:sz w:val="20"/>
          <w:szCs w:val="20"/>
          <w:lang w:eastAsia="lv-LV"/>
        </w:rPr>
        <w:t xml:space="preserve">informācijas </w:t>
      </w:r>
      <w:r w:rsidRPr="0046352E">
        <w:rPr>
          <w:rFonts w:ascii="Times New Roman" w:eastAsia="Times New Roman" w:hAnsi="Times New Roman" w:cs="Times New Roman"/>
          <w:sz w:val="20"/>
          <w:szCs w:val="20"/>
          <w:lang w:eastAsia="lv-LV"/>
        </w:rPr>
        <w:t>tehnoloģijas</w:t>
      </w:r>
    </w:p>
    <w:p w14:paraId="12B8EBB9" w14:textId="2D9D633E" w:rsidR="00812469" w:rsidRPr="0046352E" w:rsidRDefault="00812469" w:rsidP="00D44DE3">
      <w:pPr>
        <w:spacing w:after="0"/>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 xml:space="preserve">IS </w:t>
      </w:r>
      <w:r w:rsidR="00192C02" w:rsidRPr="0046352E">
        <w:rPr>
          <w:rFonts w:ascii="Times New Roman" w:hAnsi="Times New Roman" w:cs="Times New Roman"/>
          <w:sz w:val="20"/>
          <w:szCs w:val="20"/>
        </w:rPr>
        <w:t>–</w:t>
      </w:r>
      <w:r w:rsidRPr="0046352E">
        <w:rPr>
          <w:rFonts w:ascii="Times New Roman" w:eastAsia="Times New Roman" w:hAnsi="Times New Roman" w:cs="Times New Roman"/>
          <w:sz w:val="20"/>
          <w:szCs w:val="20"/>
          <w:lang w:eastAsia="lv-LV"/>
        </w:rPr>
        <w:t xml:space="preserve"> </w:t>
      </w:r>
      <w:r w:rsidR="00A469FB" w:rsidRPr="0046352E">
        <w:rPr>
          <w:rFonts w:ascii="Times New Roman" w:eastAsia="Times New Roman" w:hAnsi="Times New Roman" w:cs="Times New Roman"/>
          <w:sz w:val="20"/>
          <w:szCs w:val="20"/>
          <w:lang w:eastAsia="lv-LV"/>
        </w:rPr>
        <w:t xml:space="preserve">informācijas </w:t>
      </w:r>
      <w:r w:rsidRPr="0046352E">
        <w:rPr>
          <w:rFonts w:ascii="Times New Roman" w:eastAsia="Times New Roman" w:hAnsi="Times New Roman" w:cs="Times New Roman"/>
          <w:sz w:val="20"/>
          <w:szCs w:val="20"/>
          <w:lang w:eastAsia="lv-LV"/>
        </w:rPr>
        <w:t>sistēma</w:t>
      </w:r>
    </w:p>
    <w:p w14:paraId="2426655A" w14:textId="17A69918" w:rsidR="00146CE9" w:rsidRPr="0046352E" w:rsidRDefault="00146CE9" w:rsidP="00D44DE3">
      <w:pPr>
        <w:spacing w:after="0"/>
        <w:rPr>
          <w:rFonts w:ascii="Times New Roman" w:eastAsia="Times New Roman" w:hAnsi="Times New Roman" w:cs="Times New Roman"/>
          <w:sz w:val="20"/>
          <w:szCs w:val="20"/>
          <w:lang w:eastAsia="lv-LV"/>
        </w:rPr>
      </w:pPr>
      <w:r w:rsidRPr="0046352E">
        <w:rPr>
          <w:rFonts w:ascii="Times New Roman" w:eastAsia="Times New Roman" w:hAnsi="Times New Roman" w:cs="Times New Roman"/>
          <w:sz w:val="20"/>
          <w:szCs w:val="20"/>
          <w:lang w:eastAsia="lv-LV"/>
        </w:rPr>
        <w:t>MK – Ministru kabinets</w:t>
      </w:r>
    </w:p>
    <w:p w14:paraId="23E7BA59" w14:textId="09F51931" w:rsidR="00146CE9" w:rsidRPr="0046352E" w:rsidRDefault="00146CE9" w:rsidP="00146CE9">
      <w:pPr>
        <w:spacing w:after="0"/>
        <w:rPr>
          <w:rFonts w:ascii="Times New Roman" w:hAnsi="Times New Roman" w:cs="Times New Roman"/>
          <w:sz w:val="20"/>
          <w:szCs w:val="20"/>
        </w:rPr>
      </w:pPr>
      <w:proofErr w:type="spellStart"/>
      <w:r w:rsidRPr="0046352E">
        <w:rPr>
          <w:rFonts w:ascii="Times New Roman" w:hAnsi="Times New Roman" w:cs="Times New Roman"/>
          <w:sz w:val="20"/>
          <w:szCs w:val="20"/>
        </w:rPr>
        <w:t>PwC</w:t>
      </w:r>
      <w:proofErr w:type="spellEnd"/>
      <w:r w:rsidRPr="0046352E">
        <w:rPr>
          <w:rFonts w:ascii="Times New Roman" w:hAnsi="Times New Roman" w:cs="Times New Roman"/>
          <w:sz w:val="20"/>
          <w:szCs w:val="20"/>
        </w:rPr>
        <w:t xml:space="preserve"> </w:t>
      </w:r>
      <w:r w:rsidR="00192C02" w:rsidRPr="0046352E">
        <w:rPr>
          <w:rFonts w:ascii="Times New Roman" w:hAnsi="Times New Roman" w:cs="Times New Roman"/>
          <w:sz w:val="20"/>
          <w:szCs w:val="20"/>
        </w:rPr>
        <w:t>–</w:t>
      </w:r>
      <w:r w:rsidRPr="0046352E">
        <w:rPr>
          <w:rFonts w:ascii="Times New Roman" w:hAnsi="Times New Roman" w:cs="Times New Roman"/>
          <w:sz w:val="20"/>
          <w:szCs w:val="20"/>
        </w:rPr>
        <w:t xml:space="preserve"> </w:t>
      </w:r>
      <w:r w:rsidR="3EF021DF" w:rsidRPr="0046352E">
        <w:rPr>
          <w:rFonts w:ascii="Times New Roman" w:hAnsi="Times New Roman" w:cs="Times New Roman"/>
          <w:sz w:val="20"/>
          <w:szCs w:val="20"/>
        </w:rPr>
        <w:t>SIA "</w:t>
      </w:r>
      <w:proofErr w:type="spellStart"/>
      <w:r w:rsidR="3EF021DF" w:rsidRPr="0046352E">
        <w:rPr>
          <w:rFonts w:ascii="Times New Roman" w:hAnsi="Times New Roman" w:cs="Times New Roman"/>
          <w:sz w:val="20"/>
          <w:szCs w:val="20"/>
        </w:rPr>
        <w:t>PricewaterhouseCoopers</w:t>
      </w:r>
      <w:proofErr w:type="spellEnd"/>
      <w:r w:rsidR="3EF021DF" w:rsidRPr="0046352E">
        <w:rPr>
          <w:rFonts w:ascii="Times New Roman" w:hAnsi="Times New Roman" w:cs="Times New Roman"/>
          <w:sz w:val="20"/>
          <w:szCs w:val="20"/>
        </w:rPr>
        <w:t>"</w:t>
      </w:r>
    </w:p>
    <w:p w14:paraId="6516A7B7" w14:textId="59E3B310" w:rsidR="000344B5" w:rsidRPr="0046352E" w:rsidRDefault="007946F3" w:rsidP="000344B5">
      <w:pPr>
        <w:tabs>
          <w:tab w:val="left" w:pos="2120"/>
        </w:tabs>
        <w:spacing w:after="0"/>
        <w:rPr>
          <w:rFonts w:ascii="Times New Roman" w:hAnsi="Times New Roman" w:cs="Times New Roman"/>
          <w:sz w:val="20"/>
          <w:szCs w:val="20"/>
        </w:rPr>
      </w:pPr>
      <w:r w:rsidRPr="0046352E">
        <w:rPr>
          <w:rFonts w:ascii="Times New Roman" w:hAnsi="Times New Roman" w:cs="Times New Roman"/>
          <w:sz w:val="20"/>
          <w:szCs w:val="20"/>
        </w:rPr>
        <w:t xml:space="preserve">VARAM – </w:t>
      </w:r>
      <w:r w:rsidR="00CB4B07" w:rsidRPr="0046352E">
        <w:rPr>
          <w:rFonts w:ascii="Times New Roman" w:hAnsi="Times New Roman" w:cs="Times New Roman"/>
          <w:sz w:val="20"/>
          <w:szCs w:val="20"/>
        </w:rPr>
        <w:t>Viedās administrācijas</w:t>
      </w:r>
      <w:r w:rsidRPr="0046352E">
        <w:rPr>
          <w:rFonts w:ascii="Times New Roman" w:hAnsi="Times New Roman" w:cs="Times New Roman"/>
          <w:sz w:val="20"/>
          <w:szCs w:val="20"/>
        </w:rPr>
        <w:t xml:space="preserve"> un reģionālās attīstības ministrija</w:t>
      </w:r>
      <w:r w:rsidR="00403D19" w:rsidRPr="0046352E">
        <w:rPr>
          <w:rFonts w:ascii="Times New Roman" w:hAnsi="Times New Roman" w:cs="Times New Roman"/>
          <w:sz w:val="20"/>
          <w:szCs w:val="20"/>
        </w:rPr>
        <w:t>"</w:t>
      </w:r>
    </w:p>
    <w:sectPr w:rsidR="000344B5" w:rsidRPr="0046352E" w:rsidSect="005716F3">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6B55A" w14:textId="77777777" w:rsidR="00154E8F" w:rsidRDefault="00154E8F" w:rsidP="00682042">
      <w:pPr>
        <w:spacing w:after="0" w:line="240" w:lineRule="auto"/>
      </w:pPr>
      <w:r>
        <w:separator/>
      </w:r>
    </w:p>
  </w:endnote>
  <w:endnote w:type="continuationSeparator" w:id="0">
    <w:p w14:paraId="79275507" w14:textId="77777777" w:rsidR="00154E8F" w:rsidRDefault="00154E8F" w:rsidP="00682042">
      <w:pPr>
        <w:spacing w:after="0" w:line="240" w:lineRule="auto"/>
      </w:pPr>
      <w:r>
        <w:continuationSeparator/>
      </w:r>
    </w:p>
  </w:endnote>
  <w:endnote w:type="continuationNotice" w:id="1">
    <w:p w14:paraId="1A04C642" w14:textId="77777777" w:rsidR="00154E8F" w:rsidRDefault="00154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083CC" w14:textId="1C4CC140" w:rsidR="006A7B11" w:rsidRPr="005E16EA" w:rsidRDefault="005E16EA" w:rsidP="005E16EA">
    <w:pPr>
      <w:pStyle w:val="Footer"/>
      <w:rPr>
        <w:rFonts w:ascii="Times New Roman" w:hAnsi="Times New Roman" w:cs="Times New Roman"/>
        <w:sz w:val="16"/>
        <w:szCs w:val="16"/>
      </w:rPr>
    </w:pPr>
    <w:r>
      <w:rPr>
        <w:rFonts w:ascii="Times New Roman" w:hAnsi="Times New Roman" w:cs="Times New Roman"/>
        <w:sz w:val="16"/>
        <w:szCs w:val="16"/>
      </w:rPr>
      <w:t>R1232</w:t>
    </w:r>
    <w:r w:rsidRPr="005555B2">
      <w:rPr>
        <w:rFonts w:ascii="Times New Roman" w:hAnsi="Times New Roman" w:cs="Times New Roman"/>
        <w:sz w:val="16"/>
        <w:szCs w:val="16"/>
      </w:rPr>
      <w:t>_</w:t>
    </w:r>
    <w:r>
      <w:rPr>
        <w:rFonts w:ascii="Times New Roman" w:hAnsi="Times New Roman" w:cs="Times New Roman"/>
        <w:sz w:val="16"/>
        <w:szCs w:val="16"/>
      </w:rPr>
      <w:t>5</w:t>
    </w:r>
    <w:r w:rsidRPr="005555B2">
      <w:rPr>
        <w:rFonts w:ascii="Times New Roman" w:hAnsi="Times New Roman" w:cs="Times New Roman"/>
        <w:sz w:val="16"/>
        <w:szCs w:val="16"/>
      </w:rPr>
      <w:t>p</w:t>
    </w:r>
    <w:r>
      <w:rPr>
        <w:rFonts w:ascii="Times New Roman" w:hAnsi="Times New Roman" w:cs="Times New Roman"/>
        <w:sz w:val="16"/>
        <w:szCs w:val="16"/>
      </w:rPr>
      <w:t>1_FM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1B23" w14:textId="433AD03A" w:rsidR="006A7B11" w:rsidRPr="005E16EA" w:rsidRDefault="005E16EA" w:rsidP="005E16EA">
    <w:pPr>
      <w:pStyle w:val="Footer"/>
      <w:rPr>
        <w:rFonts w:ascii="Times New Roman" w:hAnsi="Times New Roman" w:cs="Times New Roman"/>
        <w:sz w:val="16"/>
        <w:szCs w:val="16"/>
      </w:rPr>
    </w:pPr>
    <w:r>
      <w:rPr>
        <w:rFonts w:ascii="Times New Roman" w:hAnsi="Times New Roman" w:cs="Times New Roman"/>
        <w:sz w:val="16"/>
        <w:szCs w:val="16"/>
      </w:rPr>
      <w:t>R1232</w:t>
    </w:r>
    <w:r w:rsidRPr="005555B2">
      <w:rPr>
        <w:rFonts w:ascii="Times New Roman" w:hAnsi="Times New Roman" w:cs="Times New Roman"/>
        <w:sz w:val="16"/>
        <w:szCs w:val="16"/>
      </w:rPr>
      <w:t>_</w:t>
    </w:r>
    <w:r>
      <w:rPr>
        <w:rFonts w:ascii="Times New Roman" w:hAnsi="Times New Roman" w:cs="Times New Roman"/>
        <w:sz w:val="16"/>
        <w:szCs w:val="16"/>
      </w:rPr>
      <w:t>5</w:t>
    </w:r>
    <w:r w:rsidRPr="005555B2">
      <w:rPr>
        <w:rFonts w:ascii="Times New Roman" w:hAnsi="Times New Roman" w:cs="Times New Roman"/>
        <w:sz w:val="16"/>
        <w:szCs w:val="16"/>
      </w:rPr>
      <w:t>p</w:t>
    </w:r>
    <w:r>
      <w:rPr>
        <w:rFonts w:ascii="Times New Roman" w:hAnsi="Times New Roman" w:cs="Times New Roman"/>
        <w:sz w:val="16"/>
        <w:szCs w:val="16"/>
      </w:rPr>
      <w:t>1</w:t>
    </w:r>
    <w:r>
      <w:rPr>
        <w:rFonts w:ascii="Times New Roman" w:hAnsi="Times New Roman" w:cs="Times New Roman"/>
        <w:sz w:val="16"/>
        <w:szCs w:val="16"/>
      </w:rPr>
      <w:t>_FM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71C7" w14:textId="77777777" w:rsidR="00154E8F" w:rsidRDefault="00154E8F" w:rsidP="00682042">
      <w:pPr>
        <w:spacing w:after="0" w:line="240" w:lineRule="auto"/>
      </w:pPr>
      <w:r>
        <w:separator/>
      </w:r>
    </w:p>
  </w:footnote>
  <w:footnote w:type="continuationSeparator" w:id="0">
    <w:p w14:paraId="25938DD7" w14:textId="77777777" w:rsidR="00154E8F" w:rsidRDefault="00154E8F" w:rsidP="00682042">
      <w:pPr>
        <w:spacing w:after="0" w:line="240" w:lineRule="auto"/>
      </w:pPr>
      <w:r>
        <w:continuationSeparator/>
      </w:r>
    </w:p>
  </w:footnote>
  <w:footnote w:type="continuationNotice" w:id="1">
    <w:p w14:paraId="4D50FFDD" w14:textId="77777777" w:rsidR="00154E8F" w:rsidRDefault="00154E8F">
      <w:pPr>
        <w:spacing w:after="0" w:line="240" w:lineRule="auto"/>
      </w:pPr>
    </w:p>
  </w:footnote>
  <w:footnote w:id="2">
    <w:p w14:paraId="31A847FA" w14:textId="7E2DDD88" w:rsidR="006A7B11" w:rsidRPr="00C01AAB" w:rsidRDefault="006A7B11" w:rsidP="005673B2">
      <w:pPr>
        <w:pStyle w:val="FootnoteText"/>
        <w:ind w:left="142" w:hanging="142"/>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Obligāti jāiekļauj vismaz viens (vēlami vismaz </w:t>
      </w:r>
      <w:r>
        <w:rPr>
          <w:rFonts w:ascii="Times New Roman" w:hAnsi="Times New Roman" w:cs="Times New Roman"/>
        </w:rPr>
        <w:t>divi</w:t>
      </w:r>
      <w:r w:rsidRPr="00625BE3">
        <w:rPr>
          <w:rFonts w:ascii="Times New Roman" w:hAnsi="Times New Roman" w:cs="Times New Roman"/>
        </w:rPr>
        <w:t xml:space="preserve">) būtisks ieguvums, kas tiek sasniegts jau projekta īstenošanas </w:t>
      </w:r>
      <w:r w:rsidRPr="00C01AAB">
        <w:rPr>
          <w:rFonts w:ascii="Times New Roman" w:hAnsi="Times New Roman" w:cs="Times New Roman"/>
        </w:rPr>
        <w:t xml:space="preserve">laikā. Šajā sadaļā ir jānorāda būtiski ieguvumi nozarei, institūcijai, sabiedrībai, bet </w:t>
      </w:r>
      <w:r>
        <w:rPr>
          <w:rFonts w:ascii="Times New Roman" w:hAnsi="Times New Roman" w:cs="Times New Roman"/>
        </w:rPr>
        <w:t>nav</w:t>
      </w:r>
      <w:r w:rsidRPr="00C01AAB">
        <w:rPr>
          <w:rFonts w:ascii="Times New Roman" w:hAnsi="Times New Roman" w:cs="Times New Roman"/>
        </w:rPr>
        <w:t xml:space="preserve"> </w:t>
      </w:r>
      <w:r>
        <w:rPr>
          <w:rFonts w:ascii="Times New Roman" w:hAnsi="Times New Roman" w:cs="Times New Roman"/>
        </w:rPr>
        <w:t>jānorāda</w:t>
      </w:r>
      <w:r w:rsidRPr="00C01AAB">
        <w:rPr>
          <w:rFonts w:ascii="Times New Roman" w:hAnsi="Times New Roman" w:cs="Times New Roman"/>
        </w:rPr>
        <w:t xml:space="preserve"> iznākumi – ieguldījumi Atveseļošanas un noturības mehānisma plāna 2.1. mērķa rādītāju sasniegšanā, ko norāda 5. punktā</w:t>
      </w:r>
      <w:r>
        <w:rPr>
          <w:rFonts w:ascii="Times New Roman" w:hAnsi="Times New Roman" w:cs="Times New Roman"/>
        </w:rPr>
        <w:t>.</w:t>
      </w:r>
    </w:p>
  </w:footnote>
  <w:footnote w:id="3">
    <w:p w14:paraId="3E4D1DD8" w14:textId="6B058484" w:rsidR="006A7B11" w:rsidRPr="00C01AAB" w:rsidRDefault="006A7B11" w:rsidP="005673B2">
      <w:pPr>
        <w:pStyle w:val="FootnoteText"/>
        <w:ind w:left="142" w:hanging="142"/>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skaits, kas to izmanto, vērtība, piemēram, 10</w:t>
      </w:r>
      <w:r w:rsidR="00A35E1A">
        <w:rPr>
          <w:rFonts w:ascii="Times New Roman" w:hAnsi="Times New Roman" w:cs="Times New Roman"/>
        </w:rPr>
        <w:t xml:space="preserve"> </w:t>
      </w:r>
      <w:r w:rsidRPr="00C01AAB">
        <w:rPr>
          <w:rFonts w:ascii="Times New Roman" w:hAnsi="Times New Roman" w:cs="Times New Roman"/>
        </w:rPr>
        <w:t>000</w:t>
      </w:r>
      <w:r w:rsidR="00A35E1A">
        <w:rPr>
          <w:rFonts w:ascii="Times New Roman" w:hAnsi="Times New Roman" w:cs="Times New Roman"/>
        </w:rPr>
        <w:t>,</w:t>
      </w:r>
      <w:r w:rsidRPr="00C01AAB">
        <w:rPr>
          <w:rFonts w:ascii="Times New Roman" w:hAnsi="Times New Roman" w:cs="Times New Roman"/>
        </w:rPr>
        <w:t xml:space="preserve"> un sasniegšanas laiks – 2026</w:t>
      </w:r>
      <w:r>
        <w:rPr>
          <w:rFonts w:ascii="Times New Roman" w:hAnsi="Times New Roman" w:cs="Times New Roman"/>
        </w:rPr>
        <w:t>. gads.</w:t>
      </w:r>
    </w:p>
  </w:footnote>
  <w:footnote w:id="4">
    <w:p w14:paraId="5BC70012" w14:textId="75811A17" w:rsidR="006A7B11" w:rsidRDefault="006A7B11" w:rsidP="005673B2">
      <w:pPr>
        <w:pStyle w:val="FootnoteText"/>
        <w:ind w:left="142" w:hanging="142"/>
        <w:jc w:val="both"/>
      </w:pPr>
      <w:r w:rsidRPr="00C01AAB">
        <w:rPr>
          <w:rStyle w:val="FootnoteReference"/>
          <w:rFonts w:ascii="Times New Roman" w:hAnsi="Times New Roman" w:cs="Times New Roman"/>
        </w:rPr>
        <w:footnoteRef/>
      </w:r>
      <w:r w:rsidRPr="00C01AAB">
        <w:rPr>
          <w:rFonts w:ascii="Times New Roman" w:hAnsi="Times New Roman" w:cs="Times New Roman"/>
        </w:rPr>
        <w:t xml:space="preserve"> PVN netiek attiecināts projektu īstenotājiem, kas to var attiecināt patstāvīgi. Pārējie projektu īstenotāji var pieprasīt to attiecināt, norādot </w:t>
      </w:r>
      <w:r>
        <w:rPr>
          <w:rFonts w:ascii="Times New Roman" w:hAnsi="Times New Roman" w:cs="Times New Roman"/>
        </w:rPr>
        <w:t>apmēru</w:t>
      </w:r>
      <w:r w:rsidRPr="00C01AAB">
        <w:rPr>
          <w:rFonts w:ascii="Times New Roman" w:hAnsi="Times New Roman" w:cs="Times New Roman"/>
        </w:rPr>
        <w:t xml:space="preserve"> un saskaņojot</w:t>
      </w:r>
      <w:r>
        <w:rPr>
          <w:rFonts w:ascii="Times New Roman" w:hAnsi="Times New Roman" w:cs="Times New Roman"/>
        </w:rPr>
        <w:t xml:space="preserve"> to ar Finanšu ministriju. </w:t>
      </w:r>
    </w:p>
  </w:footnote>
  <w:footnote w:id="5">
    <w:p w14:paraId="60A885A4" w14:textId="4DB9BD34" w:rsidR="006A7B11" w:rsidRPr="005673B2" w:rsidRDefault="006A7B11" w:rsidP="005673B2">
      <w:pPr>
        <w:pStyle w:val="FootnoteText"/>
        <w:ind w:left="142" w:hanging="142"/>
        <w:jc w:val="both"/>
        <w:rPr>
          <w:rFonts w:ascii="Times New Roman" w:hAnsi="Times New Roman" w:cs="Times New Roman"/>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 Jānorāda </w:t>
      </w:r>
      <w:r>
        <w:rPr>
          <w:rFonts w:ascii="Times New Roman" w:hAnsi="Times New Roman" w:cs="Times New Roman"/>
        </w:rPr>
        <w:t>apmērs</w:t>
      </w:r>
      <w:r w:rsidRPr="00252C93">
        <w:rPr>
          <w:rFonts w:ascii="Times New Roman" w:hAnsi="Times New Roman" w:cs="Times New Roman"/>
        </w:rPr>
        <w:t>, kas nepārsniedz 30</w:t>
      </w:r>
      <w:r>
        <w:rPr>
          <w:rFonts w:ascii="Times New Roman" w:hAnsi="Times New Roman" w:cs="Times New Roman"/>
        </w:rPr>
        <w:t xml:space="preserve"> </w:t>
      </w:r>
      <w:r w:rsidRPr="00252C93">
        <w:rPr>
          <w:rFonts w:ascii="Times New Roman" w:hAnsi="Times New Roman" w:cs="Times New Roman"/>
        </w:rPr>
        <w:t>% no attiecināmo izmaksu kopsummas</w:t>
      </w:r>
      <w:r>
        <w:rPr>
          <w:rFonts w:ascii="Times New Roman" w:hAnsi="Times New Roman" w:cs="Times New Roman"/>
        </w:rPr>
        <w:t>,</w:t>
      </w:r>
      <w:r w:rsidRPr="00252C93">
        <w:rPr>
          <w:rFonts w:ascii="Times New Roman" w:hAnsi="Times New Roman" w:cs="Times New Roman"/>
        </w:rPr>
        <w:t xml:space="preserve"> un jāsaskaņo ar Finanšu ministriju</w:t>
      </w:r>
      <w:r>
        <w:rPr>
          <w:rFonts w:ascii="Times New Roman" w:hAnsi="Times New Roman" w:cs="Times New Roman"/>
        </w:rPr>
        <w:t>.</w:t>
      </w:r>
    </w:p>
  </w:footnote>
  <w:footnote w:id="6">
    <w:p w14:paraId="107C2F84" w14:textId="7407E5BA" w:rsidR="006A7B11" w:rsidRPr="005673B2" w:rsidRDefault="006A7B11" w:rsidP="005673B2">
      <w:pPr>
        <w:pStyle w:val="FootnoteText"/>
        <w:ind w:left="142" w:hanging="142"/>
        <w:jc w:val="both"/>
        <w:rPr>
          <w:rFonts w:ascii="Times New Roman" w:hAnsi="Times New Roman" w:cs="Times New Roman"/>
        </w:rPr>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w:t>
      </w:r>
      <w:r w:rsidRPr="00BF6974">
        <w:rPr>
          <w:rFonts w:ascii="Times New Roman" w:hAnsi="Times New Roman" w:cs="Times New Roman"/>
        </w:rPr>
        <w:t xml:space="preserve">, tad norāda </w:t>
      </w:r>
      <w:r w:rsidRPr="00BF6974">
        <w:rPr>
          <w:rFonts w:ascii="Times New Roman" w:hAnsi="Times New Roman" w:cs="Times New Roman"/>
          <w:shd w:val="clear" w:color="auto" w:fill="FFFFFF"/>
        </w:rPr>
        <w:t>"</w:t>
      </w:r>
      <w:r w:rsidRPr="00BF6974">
        <w:rPr>
          <w:rFonts w:ascii="Times New Roman" w:hAnsi="Times New Roman" w:cs="Times New Roman"/>
        </w:rPr>
        <w:t>n/a</w:t>
      </w:r>
      <w:r w:rsidRPr="00BF6974">
        <w:rPr>
          <w:rFonts w:ascii="Times New Roman" w:hAnsi="Times New Roman" w:cs="Times New Roman"/>
          <w:shd w:val="clear" w:color="auto" w:fill="FFFFFF"/>
        </w:rPr>
        <w:t>"</w:t>
      </w:r>
      <w:r w:rsidRPr="00BF6974">
        <w:rPr>
          <w:rFonts w:ascii="Times New Roman" w:hAnsi="Times New Roman" w:cs="Times New Roman"/>
        </w:rPr>
        <w:t>.</w:t>
      </w:r>
      <w:r w:rsidRPr="005673B2">
        <w:rPr>
          <w:rFonts w:ascii="Times New Roman" w:hAnsi="Times New Roman" w:cs="Times New Roman"/>
        </w:rPr>
        <w:t xml:space="preserve"> </w:t>
      </w:r>
    </w:p>
  </w:footnote>
  <w:footnote w:id="7">
    <w:p w14:paraId="4672C300" w14:textId="2E477A9F" w:rsidR="006A7B11" w:rsidRPr="005C0230" w:rsidRDefault="006A7B11" w:rsidP="005673B2">
      <w:pPr>
        <w:pStyle w:val="FootnoteText"/>
        <w:ind w:left="142" w:hanging="142"/>
        <w:jc w:val="both"/>
        <w:rPr>
          <w:rFonts w:ascii="Times New Roman" w:hAnsi="Times New Roman" w:cs="Times New Roman"/>
        </w:rPr>
      </w:pPr>
      <w:r w:rsidRPr="00BF6974">
        <w:rPr>
          <w:rStyle w:val="FootnoteReference"/>
          <w:rFonts w:ascii="Times New Roman" w:hAnsi="Times New Roman" w:cs="Times New Roman"/>
        </w:rPr>
        <w:footnoteRef/>
      </w:r>
      <w:r w:rsidR="267E9CBD" w:rsidRPr="00BF6974">
        <w:rPr>
          <w:rFonts w:ascii="Times New Roman" w:hAnsi="Times New Roman" w:cs="Times New Roman"/>
        </w:rPr>
        <w:t xml:space="preserve"> Informācija, kas norādīta </w:t>
      </w:r>
      <w:r w:rsidR="00AA0285">
        <w:rPr>
          <w:rFonts w:ascii="Times New Roman" w:hAnsi="Times New Roman" w:cs="Times New Roman"/>
        </w:rPr>
        <w:t>MK</w:t>
      </w:r>
      <w:r w:rsidR="267E9CBD" w:rsidRPr="00BF6974">
        <w:rPr>
          <w:rFonts w:ascii="Times New Roman" w:hAnsi="Times New Roman" w:cs="Times New Roman"/>
        </w:rPr>
        <w:t xml:space="preserve"> 2023.</w:t>
      </w:r>
      <w:r w:rsidR="267E9CBD" w:rsidRPr="267E9CBD">
        <w:rPr>
          <w:rFonts w:ascii="Times New Roman" w:hAnsi="Times New Roman" w:cs="Times New Roman"/>
        </w:rPr>
        <w:t xml:space="preserve"> gada 4. jūlija noteikumu Nr. 368 "Informācijas sistēmu un to darbībai nepieciešamo informācijas un komunikācijas tehnoloģiju resursu un pakalpojumu attīstības aktivitāšu un likvidēšanas uzraudzības kārtība" 2. pielikuma 3. punktā.</w:t>
      </w:r>
    </w:p>
  </w:footnote>
  <w:footnote w:id="8">
    <w:p w14:paraId="1500877B" w14:textId="08C31ABA" w:rsidR="006A7B11" w:rsidRPr="002B7990" w:rsidRDefault="006A7B11" w:rsidP="005673B2">
      <w:pPr>
        <w:pStyle w:val="FootnoteText"/>
        <w:ind w:left="142" w:hanging="142"/>
        <w:jc w:val="both"/>
        <w:rPr>
          <w:rFonts w:ascii="Times New Roman" w:hAnsi="Times New Roman" w:cs="Times New Roman"/>
        </w:rPr>
      </w:pPr>
      <w:r w:rsidRPr="002B7990">
        <w:rPr>
          <w:rStyle w:val="FootnoteReference"/>
          <w:rFonts w:ascii="Times New Roman" w:hAnsi="Times New Roman" w:cs="Times New Roman"/>
        </w:rPr>
        <w:footnoteRef/>
      </w:r>
      <w:r w:rsidR="267E9CBD" w:rsidRPr="002B7990">
        <w:rPr>
          <w:rFonts w:ascii="Times New Roman" w:hAnsi="Times New Roman" w:cs="Times New Roman"/>
        </w:rPr>
        <w:t xml:space="preserve"> </w:t>
      </w:r>
      <w:r w:rsidR="267E9CBD" w:rsidRPr="267E9CBD">
        <w:rPr>
          <w:rFonts w:ascii="Times New Roman" w:hAnsi="Times New Roman" w:cs="Times New Roman"/>
        </w:rPr>
        <w:t xml:space="preserve">Saskaņā ar </w:t>
      </w:r>
      <w:r w:rsidR="00AA0285">
        <w:rPr>
          <w:rFonts w:ascii="Times New Roman" w:hAnsi="Times New Roman" w:cs="Times New Roman"/>
        </w:rPr>
        <w:t>MK</w:t>
      </w:r>
      <w:r w:rsidR="267E9CBD" w:rsidRPr="267E9CBD">
        <w:rPr>
          <w:rFonts w:ascii="Times New Roman" w:hAnsi="Times New Roman" w:cs="Times New Roman"/>
        </w:rPr>
        <w:t xml:space="preserve"> 2023. gada 4. jūlija noteikumiem Nr. 368 "Informācijas sistēmu un to darbībai nepieciešamo informācijas un komunikācijas tehnoloģiju resursu un pakalpojumu attīstības aktivitāšu un likvidēšanas uzraudzības kārtība" saņemtā VARAM saskaņojuma datums vai plānotais termiņš, kad tas tiks saņemts.</w:t>
      </w:r>
    </w:p>
  </w:footnote>
  <w:footnote w:id="9">
    <w:p w14:paraId="6D0A5C99" w14:textId="59ABF1BE" w:rsidR="001E22B6" w:rsidRDefault="001E22B6">
      <w:pPr>
        <w:pStyle w:val="FootnoteText"/>
      </w:pPr>
      <w:r>
        <w:rPr>
          <w:rStyle w:val="FootnoteReference"/>
        </w:rPr>
        <w:footnoteRef/>
      </w:r>
      <w:r>
        <w:t xml:space="preserve"> </w:t>
      </w:r>
      <w:r w:rsidR="0070662D" w:rsidRPr="0070662D">
        <w:rPr>
          <w:rFonts w:ascii="Times New Roman" w:hAnsi="Times New Roman" w:cs="Times New Roman"/>
        </w:rPr>
        <w:t>Ne vēlāk par 2026.</w:t>
      </w:r>
      <w:r w:rsidR="009969C4">
        <w:rPr>
          <w:rFonts w:ascii="Times New Roman" w:hAnsi="Times New Roman" w:cs="Times New Roman"/>
        </w:rPr>
        <w:t xml:space="preserve"> </w:t>
      </w:r>
      <w:r w:rsidR="0070662D" w:rsidRPr="0070662D">
        <w:rPr>
          <w:rFonts w:ascii="Times New Roman" w:hAnsi="Times New Roman" w:cs="Times New Roman"/>
        </w:rPr>
        <w:t>gada 9.</w:t>
      </w:r>
      <w:r w:rsidR="009969C4">
        <w:rPr>
          <w:rFonts w:ascii="Times New Roman" w:hAnsi="Times New Roman" w:cs="Times New Roman"/>
        </w:rPr>
        <w:t xml:space="preserve"> </w:t>
      </w:r>
      <w:r w:rsidR="0070662D" w:rsidRPr="0070662D">
        <w:rPr>
          <w:rFonts w:ascii="Times New Roman" w:hAnsi="Times New Roman" w:cs="Times New Roman"/>
        </w:rPr>
        <w:t>maij</w:t>
      </w:r>
      <w:r w:rsidR="003B7D0B">
        <w:rPr>
          <w:rFonts w:ascii="Times New Roman" w:hAnsi="Times New Roman" w:cs="Times New Roman"/>
        </w:rPr>
        <w:t>u.</w:t>
      </w:r>
    </w:p>
  </w:footnote>
  <w:footnote w:id="10">
    <w:p w14:paraId="1B0D9AFB" w14:textId="13A108AA" w:rsidR="006A7B11" w:rsidRPr="00E145FE" w:rsidRDefault="006A7B11" w:rsidP="005673B2">
      <w:pPr>
        <w:pStyle w:val="FootnoteText"/>
        <w:ind w:left="142" w:hanging="142"/>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iesniegts </w:t>
      </w:r>
      <w:r w:rsidR="0053558A" w:rsidRPr="00E145FE">
        <w:rPr>
          <w:rFonts w:ascii="Times New Roman" w:hAnsi="Times New Roman" w:cs="Times New Roman"/>
        </w:rPr>
        <w:t>vienlai</w:t>
      </w:r>
      <w:r w:rsidR="0053558A">
        <w:rPr>
          <w:rFonts w:ascii="Times New Roman" w:hAnsi="Times New Roman" w:cs="Times New Roman"/>
        </w:rPr>
        <w:t>kus</w:t>
      </w:r>
      <w:r w:rsidR="0053558A" w:rsidRPr="00E145FE">
        <w:rPr>
          <w:rFonts w:ascii="Times New Roman" w:hAnsi="Times New Roman" w:cs="Times New Roman"/>
        </w:rPr>
        <w:t xml:space="preserve"> </w:t>
      </w:r>
      <w:r w:rsidRPr="00E145FE">
        <w:rPr>
          <w:rFonts w:ascii="Times New Roman" w:hAnsi="Times New Roman" w:cs="Times New Roman"/>
        </w:rPr>
        <w:t xml:space="preserve">ar </w:t>
      </w:r>
      <w:r w:rsidR="00AA0285">
        <w:rPr>
          <w:rFonts w:ascii="Times New Roman" w:hAnsi="Times New Roman" w:cs="Times New Roman"/>
        </w:rPr>
        <w:t>MK</w:t>
      </w:r>
      <w:r w:rsidRPr="00E145FE">
        <w:rPr>
          <w:rFonts w:ascii="Times New Roman" w:hAnsi="Times New Roman" w:cs="Times New Roman"/>
        </w:rPr>
        <w:t xml:space="preserve"> rīkojumu par pr</w:t>
      </w:r>
      <w:r>
        <w:rPr>
          <w:rFonts w:ascii="Times New Roman" w:hAnsi="Times New Roman" w:cs="Times New Roman"/>
        </w:rPr>
        <w:t>ojekta atlases kārtu, par to pievieno</w:t>
      </w:r>
      <w:r w:rsidRPr="00E145FE">
        <w:rPr>
          <w:rFonts w:ascii="Times New Roman" w:hAnsi="Times New Roman" w:cs="Times New Roman"/>
        </w:rPr>
        <w:t xml:space="preserve"> norādi</w:t>
      </w:r>
      <w:r>
        <w:rPr>
          <w:rFonts w:ascii="Times New Roman" w:hAnsi="Times New Roman" w:cs="Times New Roman"/>
        </w:rPr>
        <w:t>.</w:t>
      </w:r>
    </w:p>
  </w:footnote>
  <w:footnote w:id="11">
    <w:p w14:paraId="0CCA591B" w14:textId="49A75BFB" w:rsidR="00857E08" w:rsidRPr="00D0191C" w:rsidRDefault="00857E08" w:rsidP="00857E08">
      <w:pPr>
        <w:pStyle w:val="FootnoteText"/>
        <w:rPr>
          <w:rFonts w:ascii="Times New Roman" w:hAnsi="Times New Roman" w:cs="Times New Roman"/>
        </w:rPr>
      </w:pPr>
      <w:r w:rsidRPr="00D0191C">
        <w:rPr>
          <w:rStyle w:val="FootnoteReference"/>
          <w:rFonts w:ascii="Times New Roman" w:hAnsi="Times New Roman" w:cs="Times New Roman"/>
        </w:rPr>
        <w:footnoteRef/>
      </w:r>
      <w:r w:rsidR="34D6FB3C" w:rsidRPr="00D0191C">
        <w:rPr>
          <w:rFonts w:ascii="Times New Roman" w:hAnsi="Times New Roman" w:cs="Times New Roman"/>
        </w:rPr>
        <w:t xml:space="preserve"> P</w:t>
      </w:r>
      <w:r w:rsidR="34D6FB3C">
        <w:rPr>
          <w:rFonts w:ascii="Times New Roman" w:hAnsi="Times New Roman" w:cs="Times New Roman"/>
        </w:rPr>
        <w:t>akalpojumu</w:t>
      </w:r>
      <w:r w:rsidR="34D6FB3C" w:rsidRPr="00D0191C">
        <w:rPr>
          <w:rFonts w:ascii="Times New Roman" w:hAnsi="Times New Roman" w:cs="Times New Roman"/>
        </w:rPr>
        <w:t xml:space="preserve"> uzsāk lietot no 2025.</w:t>
      </w:r>
      <w:r w:rsidR="009969C4">
        <w:rPr>
          <w:rFonts w:ascii="Times New Roman" w:hAnsi="Times New Roman" w:cs="Times New Roman"/>
        </w:rPr>
        <w:t xml:space="preserve"> </w:t>
      </w:r>
      <w:r w:rsidR="34D6FB3C" w:rsidRPr="00D0191C">
        <w:rPr>
          <w:rFonts w:ascii="Times New Roman" w:hAnsi="Times New Roman" w:cs="Times New Roman"/>
        </w:rPr>
        <w:t>gada</w:t>
      </w:r>
      <w:r w:rsidR="34D6FB3C">
        <w:rPr>
          <w:rFonts w:ascii="Times New Roman" w:hAnsi="Times New Roman" w:cs="Times New Roman"/>
        </w:rPr>
        <w:t>.</w:t>
      </w:r>
    </w:p>
  </w:footnote>
  <w:footnote w:id="12">
    <w:p w14:paraId="2FEB1D8F" w14:textId="19982CD1" w:rsidR="0055069A" w:rsidRPr="005673B2" w:rsidRDefault="0055069A">
      <w:pPr>
        <w:pStyle w:val="FootnoteText"/>
        <w:rPr>
          <w:rFonts w:ascii="Times New Roman" w:hAnsi="Times New Roman" w:cs="Times New Roman"/>
        </w:rPr>
      </w:pPr>
      <w:r w:rsidRPr="005673B2">
        <w:rPr>
          <w:rStyle w:val="FootnoteReference"/>
          <w:rFonts w:ascii="Times New Roman" w:hAnsi="Times New Roman" w:cs="Times New Roman"/>
        </w:rPr>
        <w:footnoteRef/>
      </w:r>
      <w:r w:rsidRPr="005673B2">
        <w:rPr>
          <w:rFonts w:ascii="Times New Roman" w:hAnsi="Times New Roman" w:cs="Times New Roman"/>
        </w:rPr>
        <w:t xml:space="preserve"> </w:t>
      </w:r>
      <w:r w:rsidRPr="00A35E1A">
        <w:rPr>
          <w:rFonts w:ascii="Times New Roman" w:hAnsi="Times New Roman" w:cs="Times New Roman"/>
        </w:rPr>
        <w:t>Pakalpojumu uzsāk lietot no 2026.</w:t>
      </w:r>
      <w:r w:rsidR="009969C4" w:rsidRPr="00A35E1A">
        <w:rPr>
          <w:rFonts w:ascii="Times New Roman" w:hAnsi="Times New Roman" w:cs="Times New Roman"/>
        </w:rPr>
        <w:t xml:space="preserve"> </w:t>
      </w:r>
      <w:r w:rsidRPr="00A35E1A">
        <w:rPr>
          <w:rFonts w:ascii="Times New Roman" w:hAnsi="Times New Roman" w:cs="Times New Roman"/>
        </w:rPr>
        <w:t>gada.</w:t>
      </w:r>
    </w:p>
  </w:footnote>
  <w:footnote w:id="13">
    <w:p w14:paraId="2E2D7022" w14:textId="68505C30" w:rsidR="006A7B11" w:rsidRDefault="006A7B11"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542100570"/>
      <w:docPartObj>
        <w:docPartGallery w:val="Page Numbers (Top of Page)"/>
        <w:docPartUnique/>
      </w:docPartObj>
    </w:sdtPr>
    <w:sdtEndPr>
      <w:rPr>
        <w:noProof/>
      </w:rPr>
    </w:sdtEndPr>
    <w:sdtContent>
      <w:p w14:paraId="5282A268" w14:textId="4C4C2FA9" w:rsidR="006A7B11" w:rsidRPr="005673B2" w:rsidRDefault="00417706" w:rsidP="005673B2">
        <w:pPr>
          <w:pStyle w:val="Header"/>
          <w:jc w:val="center"/>
          <w:rPr>
            <w:rFonts w:ascii="Times New Roman" w:hAnsi="Times New Roman" w:cs="Times New Roman"/>
            <w:sz w:val="24"/>
            <w:szCs w:val="24"/>
          </w:rPr>
        </w:pPr>
        <w:r w:rsidRPr="005673B2">
          <w:rPr>
            <w:rFonts w:ascii="Times New Roman" w:hAnsi="Times New Roman" w:cs="Times New Roman"/>
            <w:sz w:val="24"/>
            <w:szCs w:val="24"/>
          </w:rPr>
          <w:fldChar w:fldCharType="begin"/>
        </w:r>
        <w:r w:rsidRPr="005673B2">
          <w:rPr>
            <w:rFonts w:ascii="Times New Roman" w:hAnsi="Times New Roman" w:cs="Times New Roman"/>
            <w:sz w:val="24"/>
            <w:szCs w:val="24"/>
          </w:rPr>
          <w:instrText xml:space="preserve"> PAGE   \* MERGEFORMAT </w:instrText>
        </w:r>
        <w:r w:rsidRPr="005673B2">
          <w:rPr>
            <w:rFonts w:ascii="Times New Roman" w:hAnsi="Times New Roman" w:cs="Times New Roman"/>
            <w:sz w:val="24"/>
            <w:szCs w:val="24"/>
          </w:rPr>
          <w:fldChar w:fldCharType="separate"/>
        </w:r>
        <w:r w:rsidRPr="005673B2">
          <w:rPr>
            <w:rFonts w:ascii="Times New Roman" w:hAnsi="Times New Roman" w:cs="Times New Roman"/>
            <w:noProof/>
            <w:sz w:val="24"/>
            <w:szCs w:val="24"/>
          </w:rPr>
          <w:t>2</w:t>
        </w:r>
        <w:r w:rsidRPr="005673B2">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99355" w14:textId="4A37D7D7" w:rsidR="005E16EA" w:rsidRPr="005E16EA" w:rsidRDefault="005E16EA" w:rsidP="005E16EA">
    <w:pPr>
      <w:pStyle w:val="Header"/>
      <w:jc w:val="right"/>
      <w:rPr>
        <w:rFonts w:ascii="Times New Roman" w:hAnsi="Times New Roman" w:cs="Times New Roman"/>
        <w:b/>
        <w:bCs/>
        <w:sz w:val="28"/>
        <w:szCs w:val="28"/>
      </w:rPr>
    </w:pPr>
    <w:r w:rsidRPr="005E16EA">
      <w:rPr>
        <w:rFonts w:ascii="Times New Roman" w:hAnsi="Times New Roman" w:cs="Times New Roman"/>
        <w:b/>
        <w:bCs/>
        <w:sz w:val="28"/>
        <w:szCs w:val="28"/>
      </w:rPr>
      <w:t>Finanšu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2671"/>
    <w:multiLevelType w:val="hybridMultilevel"/>
    <w:tmpl w:val="D2188C3C"/>
    <w:lvl w:ilvl="0" w:tplc="7012CE00">
      <w:start w:val="1"/>
      <w:numFmt w:val="decimal"/>
      <w:lvlText w:val="%1."/>
      <w:lvlJc w:val="left"/>
      <w:pPr>
        <w:ind w:left="720" w:hanging="360"/>
      </w:pPr>
    </w:lvl>
    <w:lvl w:ilvl="1" w:tplc="51EC3056">
      <w:start w:val="1"/>
      <w:numFmt w:val="lowerLetter"/>
      <w:lvlText w:val="%2."/>
      <w:lvlJc w:val="left"/>
      <w:pPr>
        <w:ind w:left="1440" w:hanging="360"/>
      </w:pPr>
    </w:lvl>
    <w:lvl w:ilvl="2" w:tplc="B562159A">
      <w:start w:val="1"/>
      <w:numFmt w:val="lowerRoman"/>
      <w:lvlText w:val="%3."/>
      <w:lvlJc w:val="right"/>
      <w:pPr>
        <w:ind w:left="2160" w:hanging="180"/>
      </w:pPr>
    </w:lvl>
    <w:lvl w:ilvl="3" w:tplc="1F683992">
      <w:start w:val="1"/>
      <w:numFmt w:val="decimal"/>
      <w:lvlText w:val="%4."/>
      <w:lvlJc w:val="left"/>
      <w:pPr>
        <w:ind w:left="2880" w:hanging="360"/>
      </w:pPr>
    </w:lvl>
    <w:lvl w:ilvl="4" w:tplc="0820271A">
      <w:start w:val="1"/>
      <w:numFmt w:val="lowerLetter"/>
      <w:lvlText w:val="%5."/>
      <w:lvlJc w:val="left"/>
      <w:pPr>
        <w:ind w:left="3600" w:hanging="360"/>
      </w:pPr>
    </w:lvl>
    <w:lvl w:ilvl="5" w:tplc="6FFA6A4C">
      <w:start w:val="1"/>
      <w:numFmt w:val="lowerRoman"/>
      <w:lvlText w:val="%6."/>
      <w:lvlJc w:val="right"/>
      <w:pPr>
        <w:ind w:left="4320" w:hanging="180"/>
      </w:pPr>
    </w:lvl>
    <w:lvl w:ilvl="6" w:tplc="435A2BD8">
      <w:start w:val="1"/>
      <w:numFmt w:val="decimal"/>
      <w:lvlText w:val="%7."/>
      <w:lvlJc w:val="left"/>
      <w:pPr>
        <w:ind w:left="5040" w:hanging="360"/>
      </w:pPr>
    </w:lvl>
    <w:lvl w:ilvl="7" w:tplc="8B887FB8">
      <w:start w:val="1"/>
      <w:numFmt w:val="lowerLetter"/>
      <w:lvlText w:val="%8."/>
      <w:lvlJc w:val="left"/>
      <w:pPr>
        <w:ind w:left="5760" w:hanging="360"/>
      </w:pPr>
    </w:lvl>
    <w:lvl w:ilvl="8" w:tplc="39CC90F8">
      <w:start w:val="1"/>
      <w:numFmt w:val="lowerRoman"/>
      <w:lvlText w:val="%9."/>
      <w:lvlJc w:val="right"/>
      <w:pPr>
        <w:ind w:left="6480" w:hanging="180"/>
      </w:pPr>
    </w:lvl>
  </w:abstractNum>
  <w:abstractNum w:abstractNumId="1" w15:restartNumberingAfterBreak="0">
    <w:nsid w:val="078D8092"/>
    <w:multiLevelType w:val="hybridMultilevel"/>
    <w:tmpl w:val="8938B0DC"/>
    <w:lvl w:ilvl="0" w:tplc="65DE672A">
      <w:start w:val="1"/>
      <w:numFmt w:val="bullet"/>
      <w:lvlText w:val="-"/>
      <w:lvlJc w:val="left"/>
      <w:pPr>
        <w:ind w:left="720" w:hanging="360"/>
      </w:pPr>
      <w:rPr>
        <w:rFonts w:ascii="Calibri" w:hAnsi="Calibri" w:hint="default"/>
      </w:rPr>
    </w:lvl>
    <w:lvl w:ilvl="1" w:tplc="14822672">
      <w:start w:val="1"/>
      <w:numFmt w:val="bullet"/>
      <w:lvlText w:val="o"/>
      <w:lvlJc w:val="left"/>
      <w:pPr>
        <w:ind w:left="1440" w:hanging="360"/>
      </w:pPr>
      <w:rPr>
        <w:rFonts w:ascii="Courier New" w:hAnsi="Courier New" w:hint="default"/>
      </w:rPr>
    </w:lvl>
    <w:lvl w:ilvl="2" w:tplc="5C1AB9FA">
      <w:start w:val="1"/>
      <w:numFmt w:val="bullet"/>
      <w:lvlText w:val=""/>
      <w:lvlJc w:val="left"/>
      <w:pPr>
        <w:ind w:left="2160" w:hanging="360"/>
      </w:pPr>
      <w:rPr>
        <w:rFonts w:ascii="Wingdings" w:hAnsi="Wingdings" w:hint="default"/>
      </w:rPr>
    </w:lvl>
    <w:lvl w:ilvl="3" w:tplc="20DAA95E">
      <w:start w:val="1"/>
      <w:numFmt w:val="bullet"/>
      <w:lvlText w:val=""/>
      <w:lvlJc w:val="left"/>
      <w:pPr>
        <w:ind w:left="2880" w:hanging="360"/>
      </w:pPr>
      <w:rPr>
        <w:rFonts w:ascii="Symbol" w:hAnsi="Symbol" w:hint="default"/>
      </w:rPr>
    </w:lvl>
    <w:lvl w:ilvl="4" w:tplc="29A04716">
      <w:start w:val="1"/>
      <w:numFmt w:val="bullet"/>
      <w:lvlText w:val="o"/>
      <w:lvlJc w:val="left"/>
      <w:pPr>
        <w:ind w:left="3600" w:hanging="360"/>
      </w:pPr>
      <w:rPr>
        <w:rFonts w:ascii="Courier New" w:hAnsi="Courier New" w:hint="default"/>
      </w:rPr>
    </w:lvl>
    <w:lvl w:ilvl="5" w:tplc="8EB65BD6">
      <w:start w:val="1"/>
      <w:numFmt w:val="bullet"/>
      <w:lvlText w:val=""/>
      <w:lvlJc w:val="left"/>
      <w:pPr>
        <w:ind w:left="4320" w:hanging="360"/>
      </w:pPr>
      <w:rPr>
        <w:rFonts w:ascii="Wingdings" w:hAnsi="Wingdings" w:hint="default"/>
      </w:rPr>
    </w:lvl>
    <w:lvl w:ilvl="6" w:tplc="82BABEA8">
      <w:start w:val="1"/>
      <w:numFmt w:val="bullet"/>
      <w:lvlText w:val=""/>
      <w:lvlJc w:val="left"/>
      <w:pPr>
        <w:ind w:left="5040" w:hanging="360"/>
      </w:pPr>
      <w:rPr>
        <w:rFonts w:ascii="Symbol" w:hAnsi="Symbol" w:hint="default"/>
      </w:rPr>
    </w:lvl>
    <w:lvl w:ilvl="7" w:tplc="C538AC14">
      <w:start w:val="1"/>
      <w:numFmt w:val="bullet"/>
      <w:lvlText w:val="o"/>
      <w:lvlJc w:val="left"/>
      <w:pPr>
        <w:ind w:left="5760" w:hanging="360"/>
      </w:pPr>
      <w:rPr>
        <w:rFonts w:ascii="Courier New" w:hAnsi="Courier New" w:hint="default"/>
      </w:rPr>
    </w:lvl>
    <w:lvl w:ilvl="8" w:tplc="0A8AAA36">
      <w:start w:val="1"/>
      <w:numFmt w:val="bullet"/>
      <w:lvlText w:val=""/>
      <w:lvlJc w:val="left"/>
      <w:pPr>
        <w:ind w:left="6480" w:hanging="360"/>
      </w:pPr>
      <w:rPr>
        <w:rFonts w:ascii="Wingdings" w:hAnsi="Wingdings" w:hint="default"/>
      </w:rPr>
    </w:lvl>
  </w:abstractNum>
  <w:abstractNum w:abstractNumId="2" w15:restartNumberingAfterBreak="0">
    <w:nsid w:val="0884E66F"/>
    <w:multiLevelType w:val="hybridMultilevel"/>
    <w:tmpl w:val="BD24AE02"/>
    <w:lvl w:ilvl="0" w:tplc="223843CE">
      <w:start w:val="1"/>
      <w:numFmt w:val="decimal"/>
      <w:lvlText w:val="%1."/>
      <w:lvlJc w:val="left"/>
      <w:pPr>
        <w:ind w:left="720" w:hanging="360"/>
      </w:pPr>
    </w:lvl>
    <w:lvl w:ilvl="1" w:tplc="8AAEC272">
      <w:start w:val="1"/>
      <w:numFmt w:val="lowerLetter"/>
      <w:lvlText w:val="%2."/>
      <w:lvlJc w:val="left"/>
      <w:pPr>
        <w:ind w:left="1440" w:hanging="360"/>
      </w:pPr>
    </w:lvl>
    <w:lvl w:ilvl="2" w:tplc="0794268E">
      <w:start w:val="1"/>
      <w:numFmt w:val="lowerRoman"/>
      <w:lvlText w:val="%3."/>
      <w:lvlJc w:val="right"/>
      <w:pPr>
        <w:ind w:left="2160" w:hanging="180"/>
      </w:pPr>
    </w:lvl>
    <w:lvl w:ilvl="3" w:tplc="9F96D018">
      <w:start w:val="1"/>
      <w:numFmt w:val="decimal"/>
      <w:lvlText w:val="%4."/>
      <w:lvlJc w:val="left"/>
      <w:pPr>
        <w:ind w:left="2880" w:hanging="360"/>
      </w:pPr>
    </w:lvl>
    <w:lvl w:ilvl="4" w:tplc="D7207C62">
      <w:start w:val="1"/>
      <w:numFmt w:val="lowerLetter"/>
      <w:lvlText w:val="%5."/>
      <w:lvlJc w:val="left"/>
      <w:pPr>
        <w:ind w:left="3600" w:hanging="360"/>
      </w:pPr>
    </w:lvl>
    <w:lvl w:ilvl="5" w:tplc="46CA0EDA">
      <w:start w:val="1"/>
      <w:numFmt w:val="lowerRoman"/>
      <w:lvlText w:val="%6."/>
      <w:lvlJc w:val="right"/>
      <w:pPr>
        <w:ind w:left="4320" w:hanging="180"/>
      </w:pPr>
    </w:lvl>
    <w:lvl w:ilvl="6" w:tplc="40BAADEC">
      <w:start w:val="1"/>
      <w:numFmt w:val="decimal"/>
      <w:lvlText w:val="%7."/>
      <w:lvlJc w:val="left"/>
      <w:pPr>
        <w:ind w:left="5040" w:hanging="360"/>
      </w:pPr>
    </w:lvl>
    <w:lvl w:ilvl="7" w:tplc="A630F718">
      <w:start w:val="1"/>
      <w:numFmt w:val="lowerLetter"/>
      <w:lvlText w:val="%8."/>
      <w:lvlJc w:val="left"/>
      <w:pPr>
        <w:ind w:left="5760" w:hanging="360"/>
      </w:pPr>
    </w:lvl>
    <w:lvl w:ilvl="8" w:tplc="DEB42256">
      <w:start w:val="1"/>
      <w:numFmt w:val="lowerRoman"/>
      <w:lvlText w:val="%9."/>
      <w:lvlJc w:val="right"/>
      <w:pPr>
        <w:ind w:left="6480" w:hanging="180"/>
      </w:pPr>
    </w:lvl>
  </w:abstractNum>
  <w:abstractNum w:abstractNumId="3" w15:restartNumberingAfterBreak="0">
    <w:nsid w:val="0BC24128"/>
    <w:multiLevelType w:val="hybridMultilevel"/>
    <w:tmpl w:val="AC584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5323D"/>
    <w:multiLevelType w:val="hybridMultilevel"/>
    <w:tmpl w:val="32A2BE60"/>
    <w:lvl w:ilvl="0" w:tplc="24FC35C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F247E80"/>
    <w:multiLevelType w:val="hybridMultilevel"/>
    <w:tmpl w:val="D76E56BA"/>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6" w15:restartNumberingAfterBreak="0">
    <w:nsid w:val="11D86B25"/>
    <w:multiLevelType w:val="hybridMultilevel"/>
    <w:tmpl w:val="0680CC74"/>
    <w:lvl w:ilvl="0" w:tplc="26A29178">
      <w:start w:val="1"/>
      <w:numFmt w:val="decimal"/>
      <w:lvlText w:val="%1."/>
      <w:lvlJc w:val="left"/>
      <w:pPr>
        <w:ind w:left="720" w:hanging="360"/>
      </w:pPr>
    </w:lvl>
    <w:lvl w:ilvl="1" w:tplc="328A65EA">
      <w:start w:val="1"/>
      <w:numFmt w:val="lowerLetter"/>
      <w:lvlText w:val="%2."/>
      <w:lvlJc w:val="left"/>
      <w:pPr>
        <w:ind w:left="1440" w:hanging="360"/>
      </w:pPr>
    </w:lvl>
    <w:lvl w:ilvl="2" w:tplc="4F142694">
      <w:start w:val="1"/>
      <w:numFmt w:val="lowerRoman"/>
      <w:lvlText w:val="%3."/>
      <w:lvlJc w:val="right"/>
      <w:pPr>
        <w:ind w:left="2160" w:hanging="180"/>
      </w:pPr>
    </w:lvl>
    <w:lvl w:ilvl="3" w:tplc="8310A10A">
      <w:start w:val="1"/>
      <w:numFmt w:val="decimal"/>
      <w:lvlText w:val="%4."/>
      <w:lvlJc w:val="left"/>
      <w:pPr>
        <w:ind w:left="2880" w:hanging="360"/>
      </w:pPr>
    </w:lvl>
    <w:lvl w:ilvl="4" w:tplc="91F28DE4">
      <w:start w:val="1"/>
      <w:numFmt w:val="lowerLetter"/>
      <w:lvlText w:val="%5."/>
      <w:lvlJc w:val="left"/>
      <w:pPr>
        <w:ind w:left="3600" w:hanging="360"/>
      </w:pPr>
    </w:lvl>
    <w:lvl w:ilvl="5" w:tplc="D10EBFDC">
      <w:start w:val="1"/>
      <w:numFmt w:val="lowerRoman"/>
      <w:lvlText w:val="%6."/>
      <w:lvlJc w:val="right"/>
      <w:pPr>
        <w:ind w:left="4320" w:hanging="180"/>
      </w:pPr>
    </w:lvl>
    <w:lvl w:ilvl="6" w:tplc="D64814EE">
      <w:start w:val="1"/>
      <w:numFmt w:val="decimal"/>
      <w:lvlText w:val="%7."/>
      <w:lvlJc w:val="left"/>
      <w:pPr>
        <w:ind w:left="5040" w:hanging="360"/>
      </w:pPr>
    </w:lvl>
    <w:lvl w:ilvl="7" w:tplc="3E9E9660">
      <w:start w:val="1"/>
      <w:numFmt w:val="lowerLetter"/>
      <w:lvlText w:val="%8."/>
      <w:lvlJc w:val="left"/>
      <w:pPr>
        <w:ind w:left="5760" w:hanging="360"/>
      </w:pPr>
    </w:lvl>
    <w:lvl w:ilvl="8" w:tplc="49862E6C">
      <w:start w:val="1"/>
      <w:numFmt w:val="lowerRoman"/>
      <w:lvlText w:val="%9."/>
      <w:lvlJc w:val="right"/>
      <w:pPr>
        <w:ind w:left="6480" w:hanging="180"/>
      </w:pPr>
    </w:lvl>
  </w:abstractNum>
  <w:abstractNum w:abstractNumId="7" w15:restartNumberingAfterBreak="0">
    <w:nsid w:val="16876DF3"/>
    <w:multiLevelType w:val="hybridMultilevel"/>
    <w:tmpl w:val="63E845EC"/>
    <w:lvl w:ilvl="0" w:tplc="0CA0A682">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8" w15:restartNumberingAfterBreak="0">
    <w:nsid w:val="1A826C16"/>
    <w:multiLevelType w:val="hybridMultilevel"/>
    <w:tmpl w:val="9C422B58"/>
    <w:lvl w:ilvl="0" w:tplc="EAB24612">
      <w:start w:val="1"/>
      <w:numFmt w:val="decimal"/>
      <w:lvlText w:val="%1."/>
      <w:lvlJc w:val="left"/>
      <w:pPr>
        <w:ind w:left="720" w:hanging="360"/>
      </w:pPr>
    </w:lvl>
    <w:lvl w:ilvl="1" w:tplc="759C5C6A">
      <w:start w:val="1"/>
      <w:numFmt w:val="lowerLetter"/>
      <w:lvlText w:val="%2."/>
      <w:lvlJc w:val="left"/>
      <w:pPr>
        <w:ind w:left="1440" w:hanging="360"/>
      </w:pPr>
    </w:lvl>
    <w:lvl w:ilvl="2" w:tplc="CF441D42">
      <w:start w:val="1"/>
      <w:numFmt w:val="lowerRoman"/>
      <w:lvlText w:val="%3."/>
      <w:lvlJc w:val="right"/>
      <w:pPr>
        <w:ind w:left="2160" w:hanging="180"/>
      </w:pPr>
    </w:lvl>
    <w:lvl w:ilvl="3" w:tplc="CCD80CB6">
      <w:start w:val="1"/>
      <w:numFmt w:val="decimal"/>
      <w:lvlText w:val="%4."/>
      <w:lvlJc w:val="left"/>
      <w:pPr>
        <w:ind w:left="2880" w:hanging="360"/>
      </w:pPr>
    </w:lvl>
    <w:lvl w:ilvl="4" w:tplc="07B8564A">
      <w:start w:val="1"/>
      <w:numFmt w:val="lowerLetter"/>
      <w:lvlText w:val="%5."/>
      <w:lvlJc w:val="left"/>
      <w:pPr>
        <w:ind w:left="3600" w:hanging="360"/>
      </w:pPr>
    </w:lvl>
    <w:lvl w:ilvl="5" w:tplc="B1FE0B2E">
      <w:start w:val="1"/>
      <w:numFmt w:val="lowerRoman"/>
      <w:lvlText w:val="%6."/>
      <w:lvlJc w:val="right"/>
      <w:pPr>
        <w:ind w:left="4320" w:hanging="180"/>
      </w:pPr>
    </w:lvl>
    <w:lvl w:ilvl="6" w:tplc="55200A44">
      <w:start w:val="1"/>
      <w:numFmt w:val="decimal"/>
      <w:lvlText w:val="%7."/>
      <w:lvlJc w:val="left"/>
      <w:pPr>
        <w:ind w:left="5040" w:hanging="360"/>
      </w:pPr>
    </w:lvl>
    <w:lvl w:ilvl="7" w:tplc="2CA05F9A">
      <w:start w:val="1"/>
      <w:numFmt w:val="lowerLetter"/>
      <w:lvlText w:val="%8."/>
      <w:lvlJc w:val="left"/>
      <w:pPr>
        <w:ind w:left="5760" w:hanging="360"/>
      </w:pPr>
    </w:lvl>
    <w:lvl w:ilvl="8" w:tplc="1B306366">
      <w:start w:val="1"/>
      <w:numFmt w:val="lowerRoman"/>
      <w:lvlText w:val="%9."/>
      <w:lvlJc w:val="right"/>
      <w:pPr>
        <w:ind w:left="6480" w:hanging="180"/>
      </w:pPr>
    </w:lvl>
  </w:abstractNum>
  <w:abstractNum w:abstractNumId="9" w15:restartNumberingAfterBreak="0">
    <w:nsid w:val="23872796"/>
    <w:multiLevelType w:val="hybridMultilevel"/>
    <w:tmpl w:val="C862CBBE"/>
    <w:lvl w:ilvl="0" w:tplc="B3DA41B4">
      <w:start w:val="1"/>
      <w:numFmt w:val="bullet"/>
      <w:lvlText w:val="•"/>
      <w:lvlJc w:val="left"/>
      <w:pPr>
        <w:tabs>
          <w:tab w:val="num" w:pos="720"/>
        </w:tabs>
        <w:ind w:left="720" w:hanging="360"/>
      </w:pPr>
      <w:rPr>
        <w:rFonts w:ascii="Arial" w:hAnsi="Arial" w:hint="default"/>
      </w:rPr>
    </w:lvl>
    <w:lvl w:ilvl="1" w:tplc="16C85EB8" w:tentative="1">
      <w:start w:val="1"/>
      <w:numFmt w:val="bullet"/>
      <w:lvlText w:val="•"/>
      <w:lvlJc w:val="left"/>
      <w:pPr>
        <w:tabs>
          <w:tab w:val="num" w:pos="1440"/>
        </w:tabs>
        <w:ind w:left="1440" w:hanging="360"/>
      </w:pPr>
      <w:rPr>
        <w:rFonts w:ascii="Arial" w:hAnsi="Arial" w:hint="default"/>
      </w:rPr>
    </w:lvl>
    <w:lvl w:ilvl="2" w:tplc="1EDAF11C" w:tentative="1">
      <w:start w:val="1"/>
      <w:numFmt w:val="bullet"/>
      <w:lvlText w:val="•"/>
      <w:lvlJc w:val="left"/>
      <w:pPr>
        <w:tabs>
          <w:tab w:val="num" w:pos="2160"/>
        </w:tabs>
        <w:ind w:left="2160" w:hanging="360"/>
      </w:pPr>
      <w:rPr>
        <w:rFonts w:ascii="Arial" w:hAnsi="Arial" w:hint="default"/>
      </w:rPr>
    </w:lvl>
    <w:lvl w:ilvl="3" w:tplc="54B4D52E" w:tentative="1">
      <w:start w:val="1"/>
      <w:numFmt w:val="bullet"/>
      <w:lvlText w:val="•"/>
      <w:lvlJc w:val="left"/>
      <w:pPr>
        <w:tabs>
          <w:tab w:val="num" w:pos="2880"/>
        </w:tabs>
        <w:ind w:left="2880" w:hanging="360"/>
      </w:pPr>
      <w:rPr>
        <w:rFonts w:ascii="Arial" w:hAnsi="Arial" w:hint="default"/>
      </w:rPr>
    </w:lvl>
    <w:lvl w:ilvl="4" w:tplc="C484A402" w:tentative="1">
      <w:start w:val="1"/>
      <w:numFmt w:val="bullet"/>
      <w:lvlText w:val="•"/>
      <w:lvlJc w:val="left"/>
      <w:pPr>
        <w:tabs>
          <w:tab w:val="num" w:pos="3600"/>
        </w:tabs>
        <w:ind w:left="3600" w:hanging="360"/>
      </w:pPr>
      <w:rPr>
        <w:rFonts w:ascii="Arial" w:hAnsi="Arial" w:hint="default"/>
      </w:rPr>
    </w:lvl>
    <w:lvl w:ilvl="5" w:tplc="8EA6101E" w:tentative="1">
      <w:start w:val="1"/>
      <w:numFmt w:val="bullet"/>
      <w:lvlText w:val="•"/>
      <w:lvlJc w:val="left"/>
      <w:pPr>
        <w:tabs>
          <w:tab w:val="num" w:pos="4320"/>
        </w:tabs>
        <w:ind w:left="4320" w:hanging="360"/>
      </w:pPr>
      <w:rPr>
        <w:rFonts w:ascii="Arial" w:hAnsi="Arial" w:hint="default"/>
      </w:rPr>
    </w:lvl>
    <w:lvl w:ilvl="6" w:tplc="90DCC844" w:tentative="1">
      <w:start w:val="1"/>
      <w:numFmt w:val="bullet"/>
      <w:lvlText w:val="•"/>
      <w:lvlJc w:val="left"/>
      <w:pPr>
        <w:tabs>
          <w:tab w:val="num" w:pos="5040"/>
        </w:tabs>
        <w:ind w:left="5040" w:hanging="360"/>
      </w:pPr>
      <w:rPr>
        <w:rFonts w:ascii="Arial" w:hAnsi="Arial" w:hint="default"/>
      </w:rPr>
    </w:lvl>
    <w:lvl w:ilvl="7" w:tplc="5C0A6DD4" w:tentative="1">
      <w:start w:val="1"/>
      <w:numFmt w:val="bullet"/>
      <w:lvlText w:val="•"/>
      <w:lvlJc w:val="left"/>
      <w:pPr>
        <w:tabs>
          <w:tab w:val="num" w:pos="5760"/>
        </w:tabs>
        <w:ind w:left="5760" w:hanging="360"/>
      </w:pPr>
      <w:rPr>
        <w:rFonts w:ascii="Arial" w:hAnsi="Arial" w:hint="default"/>
      </w:rPr>
    </w:lvl>
    <w:lvl w:ilvl="8" w:tplc="C11857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2F96DE"/>
    <w:multiLevelType w:val="hybridMultilevel"/>
    <w:tmpl w:val="485EA982"/>
    <w:lvl w:ilvl="0" w:tplc="54E4129A">
      <w:start w:val="1"/>
      <w:numFmt w:val="bullet"/>
      <w:lvlText w:val="-"/>
      <w:lvlJc w:val="left"/>
      <w:pPr>
        <w:ind w:left="720" w:hanging="360"/>
      </w:pPr>
      <w:rPr>
        <w:rFonts w:ascii="Calibri" w:hAnsi="Calibri" w:hint="default"/>
      </w:rPr>
    </w:lvl>
    <w:lvl w:ilvl="1" w:tplc="1C26662A">
      <w:start w:val="1"/>
      <w:numFmt w:val="bullet"/>
      <w:lvlText w:val="o"/>
      <w:lvlJc w:val="left"/>
      <w:pPr>
        <w:ind w:left="1440" w:hanging="360"/>
      </w:pPr>
      <w:rPr>
        <w:rFonts w:ascii="Courier New" w:hAnsi="Courier New" w:hint="default"/>
      </w:rPr>
    </w:lvl>
    <w:lvl w:ilvl="2" w:tplc="B016B4FA">
      <w:start w:val="1"/>
      <w:numFmt w:val="bullet"/>
      <w:lvlText w:val=""/>
      <w:lvlJc w:val="left"/>
      <w:pPr>
        <w:ind w:left="2160" w:hanging="360"/>
      </w:pPr>
      <w:rPr>
        <w:rFonts w:ascii="Wingdings" w:hAnsi="Wingdings" w:hint="default"/>
      </w:rPr>
    </w:lvl>
    <w:lvl w:ilvl="3" w:tplc="86F87E4E">
      <w:start w:val="1"/>
      <w:numFmt w:val="bullet"/>
      <w:lvlText w:val=""/>
      <w:lvlJc w:val="left"/>
      <w:pPr>
        <w:ind w:left="2880" w:hanging="360"/>
      </w:pPr>
      <w:rPr>
        <w:rFonts w:ascii="Symbol" w:hAnsi="Symbol" w:hint="default"/>
      </w:rPr>
    </w:lvl>
    <w:lvl w:ilvl="4" w:tplc="E0580C10">
      <w:start w:val="1"/>
      <w:numFmt w:val="bullet"/>
      <w:lvlText w:val="o"/>
      <w:lvlJc w:val="left"/>
      <w:pPr>
        <w:ind w:left="3600" w:hanging="360"/>
      </w:pPr>
      <w:rPr>
        <w:rFonts w:ascii="Courier New" w:hAnsi="Courier New" w:hint="default"/>
      </w:rPr>
    </w:lvl>
    <w:lvl w:ilvl="5" w:tplc="29D070C0">
      <w:start w:val="1"/>
      <w:numFmt w:val="bullet"/>
      <w:lvlText w:val=""/>
      <w:lvlJc w:val="left"/>
      <w:pPr>
        <w:ind w:left="4320" w:hanging="360"/>
      </w:pPr>
      <w:rPr>
        <w:rFonts w:ascii="Wingdings" w:hAnsi="Wingdings" w:hint="default"/>
      </w:rPr>
    </w:lvl>
    <w:lvl w:ilvl="6" w:tplc="D0FA9A32">
      <w:start w:val="1"/>
      <w:numFmt w:val="bullet"/>
      <w:lvlText w:val=""/>
      <w:lvlJc w:val="left"/>
      <w:pPr>
        <w:ind w:left="5040" w:hanging="360"/>
      </w:pPr>
      <w:rPr>
        <w:rFonts w:ascii="Symbol" w:hAnsi="Symbol" w:hint="default"/>
      </w:rPr>
    </w:lvl>
    <w:lvl w:ilvl="7" w:tplc="F97C9CCA">
      <w:start w:val="1"/>
      <w:numFmt w:val="bullet"/>
      <w:lvlText w:val="o"/>
      <w:lvlJc w:val="left"/>
      <w:pPr>
        <w:ind w:left="5760" w:hanging="360"/>
      </w:pPr>
      <w:rPr>
        <w:rFonts w:ascii="Courier New" w:hAnsi="Courier New" w:hint="default"/>
      </w:rPr>
    </w:lvl>
    <w:lvl w:ilvl="8" w:tplc="98C420B2">
      <w:start w:val="1"/>
      <w:numFmt w:val="bullet"/>
      <w:lvlText w:val=""/>
      <w:lvlJc w:val="left"/>
      <w:pPr>
        <w:ind w:left="6480" w:hanging="360"/>
      </w:pPr>
      <w:rPr>
        <w:rFonts w:ascii="Wingdings" w:hAnsi="Wingdings" w:hint="default"/>
      </w:rPr>
    </w:lvl>
  </w:abstractNum>
  <w:abstractNum w:abstractNumId="11" w15:restartNumberingAfterBreak="0">
    <w:nsid w:val="2B91673C"/>
    <w:multiLevelType w:val="hybridMultilevel"/>
    <w:tmpl w:val="C0809D6E"/>
    <w:lvl w:ilvl="0" w:tplc="FAB6B2E6">
      <w:start w:val="1"/>
      <w:numFmt w:val="bullet"/>
      <w:lvlText w:val="-"/>
      <w:lvlJc w:val="left"/>
      <w:pPr>
        <w:ind w:left="720" w:hanging="360"/>
      </w:pPr>
      <w:rPr>
        <w:rFonts w:ascii="Calibri" w:hAnsi="Calibri" w:hint="default"/>
      </w:rPr>
    </w:lvl>
    <w:lvl w:ilvl="1" w:tplc="B0F642FA">
      <w:start w:val="1"/>
      <w:numFmt w:val="bullet"/>
      <w:lvlText w:val="o"/>
      <w:lvlJc w:val="left"/>
      <w:pPr>
        <w:ind w:left="1440" w:hanging="360"/>
      </w:pPr>
      <w:rPr>
        <w:rFonts w:ascii="Courier New" w:hAnsi="Courier New" w:hint="default"/>
      </w:rPr>
    </w:lvl>
    <w:lvl w:ilvl="2" w:tplc="C05E5CC2">
      <w:start w:val="1"/>
      <w:numFmt w:val="bullet"/>
      <w:lvlText w:val=""/>
      <w:lvlJc w:val="left"/>
      <w:pPr>
        <w:ind w:left="2160" w:hanging="360"/>
      </w:pPr>
      <w:rPr>
        <w:rFonts w:ascii="Wingdings" w:hAnsi="Wingdings" w:hint="default"/>
      </w:rPr>
    </w:lvl>
    <w:lvl w:ilvl="3" w:tplc="0024E0B2">
      <w:start w:val="1"/>
      <w:numFmt w:val="bullet"/>
      <w:lvlText w:val=""/>
      <w:lvlJc w:val="left"/>
      <w:pPr>
        <w:ind w:left="2880" w:hanging="360"/>
      </w:pPr>
      <w:rPr>
        <w:rFonts w:ascii="Symbol" w:hAnsi="Symbol" w:hint="default"/>
      </w:rPr>
    </w:lvl>
    <w:lvl w:ilvl="4" w:tplc="C6E490D8">
      <w:start w:val="1"/>
      <w:numFmt w:val="bullet"/>
      <w:lvlText w:val="o"/>
      <w:lvlJc w:val="left"/>
      <w:pPr>
        <w:ind w:left="3600" w:hanging="360"/>
      </w:pPr>
      <w:rPr>
        <w:rFonts w:ascii="Courier New" w:hAnsi="Courier New" w:hint="default"/>
      </w:rPr>
    </w:lvl>
    <w:lvl w:ilvl="5" w:tplc="5008C3A4">
      <w:start w:val="1"/>
      <w:numFmt w:val="bullet"/>
      <w:lvlText w:val=""/>
      <w:lvlJc w:val="left"/>
      <w:pPr>
        <w:ind w:left="4320" w:hanging="360"/>
      </w:pPr>
      <w:rPr>
        <w:rFonts w:ascii="Wingdings" w:hAnsi="Wingdings" w:hint="default"/>
      </w:rPr>
    </w:lvl>
    <w:lvl w:ilvl="6" w:tplc="133E82A8">
      <w:start w:val="1"/>
      <w:numFmt w:val="bullet"/>
      <w:lvlText w:val=""/>
      <w:lvlJc w:val="left"/>
      <w:pPr>
        <w:ind w:left="5040" w:hanging="360"/>
      </w:pPr>
      <w:rPr>
        <w:rFonts w:ascii="Symbol" w:hAnsi="Symbol" w:hint="default"/>
      </w:rPr>
    </w:lvl>
    <w:lvl w:ilvl="7" w:tplc="0756E02C">
      <w:start w:val="1"/>
      <w:numFmt w:val="bullet"/>
      <w:lvlText w:val="o"/>
      <w:lvlJc w:val="left"/>
      <w:pPr>
        <w:ind w:left="5760" w:hanging="360"/>
      </w:pPr>
      <w:rPr>
        <w:rFonts w:ascii="Courier New" w:hAnsi="Courier New" w:hint="default"/>
      </w:rPr>
    </w:lvl>
    <w:lvl w:ilvl="8" w:tplc="8B083C62">
      <w:start w:val="1"/>
      <w:numFmt w:val="bullet"/>
      <w:lvlText w:val=""/>
      <w:lvlJc w:val="left"/>
      <w:pPr>
        <w:ind w:left="6480" w:hanging="360"/>
      </w:pPr>
      <w:rPr>
        <w:rFonts w:ascii="Wingdings" w:hAnsi="Wingdings" w:hint="default"/>
      </w:rPr>
    </w:lvl>
  </w:abstractNum>
  <w:abstractNum w:abstractNumId="12" w15:restartNumberingAfterBreak="0">
    <w:nsid w:val="3182294C"/>
    <w:multiLevelType w:val="hybridMultilevel"/>
    <w:tmpl w:val="AE4ACBFC"/>
    <w:lvl w:ilvl="0" w:tplc="24FC35CA">
      <w:start w:val="1"/>
      <w:numFmt w:val="decimal"/>
      <w:lvlText w:val="%1."/>
      <w:lvlJc w:val="left"/>
      <w:pPr>
        <w:ind w:left="720" w:hanging="360"/>
      </w:pPr>
      <w:rPr>
        <w:rFonts w:hint="default"/>
      </w:rPr>
    </w:lvl>
    <w:lvl w:ilvl="1" w:tplc="EA066658">
      <w:start w:val="1"/>
      <w:numFmt w:val="lowerLetter"/>
      <w:lvlText w:val="%2."/>
      <w:lvlJc w:val="left"/>
      <w:pPr>
        <w:ind w:left="1440" w:hanging="360"/>
      </w:pPr>
    </w:lvl>
    <w:lvl w:ilvl="2" w:tplc="BD748E7A">
      <w:start w:val="1"/>
      <w:numFmt w:val="lowerRoman"/>
      <w:lvlText w:val="%3."/>
      <w:lvlJc w:val="right"/>
      <w:pPr>
        <w:ind w:left="2160" w:hanging="180"/>
      </w:pPr>
    </w:lvl>
    <w:lvl w:ilvl="3" w:tplc="68EA40C6">
      <w:start w:val="1"/>
      <w:numFmt w:val="decimal"/>
      <w:lvlText w:val="%4."/>
      <w:lvlJc w:val="left"/>
      <w:pPr>
        <w:ind w:left="2880" w:hanging="360"/>
      </w:pPr>
    </w:lvl>
    <w:lvl w:ilvl="4" w:tplc="76E4AC5E">
      <w:start w:val="1"/>
      <w:numFmt w:val="lowerLetter"/>
      <w:lvlText w:val="%5."/>
      <w:lvlJc w:val="left"/>
      <w:pPr>
        <w:ind w:left="3600" w:hanging="360"/>
      </w:pPr>
    </w:lvl>
    <w:lvl w:ilvl="5" w:tplc="32DEF8E6">
      <w:start w:val="1"/>
      <w:numFmt w:val="lowerRoman"/>
      <w:lvlText w:val="%6."/>
      <w:lvlJc w:val="right"/>
      <w:pPr>
        <w:ind w:left="4320" w:hanging="180"/>
      </w:pPr>
    </w:lvl>
    <w:lvl w:ilvl="6" w:tplc="50A4331C">
      <w:start w:val="1"/>
      <w:numFmt w:val="decimal"/>
      <w:lvlText w:val="%7."/>
      <w:lvlJc w:val="left"/>
      <w:pPr>
        <w:ind w:left="5040" w:hanging="360"/>
      </w:pPr>
    </w:lvl>
    <w:lvl w:ilvl="7" w:tplc="20BA04D6">
      <w:start w:val="1"/>
      <w:numFmt w:val="lowerLetter"/>
      <w:lvlText w:val="%8."/>
      <w:lvlJc w:val="left"/>
      <w:pPr>
        <w:ind w:left="5760" w:hanging="360"/>
      </w:pPr>
    </w:lvl>
    <w:lvl w:ilvl="8" w:tplc="0166F238">
      <w:start w:val="1"/>
      <w:numFmt w:val="lowerRoman"/>
      <w:lvlText w:val="%9."/>
      <w:lvlJc w:val="right"/>
      <w:pPr>
        <w:ind w:left="6480" w:hanging="180"/>
      </w:pPr>
    </w:lvl>
  </w:abstractNum>
  <w:abstractNum w:abstractNumId="13" w15:restartNumberingAfterBreak="0">
    <w:nsid w:val="3BED6CBD"/>
    <w:multiLevelType w:val="hybridMultilevel"/>
    <w:tmpl w:val="4C8C2608"/>
    <w:lvl w:ilvl="0" w:tplc="4AECC008">
      <w:start w:val="1"/>
      <w:numFmt w:val="bullet"/>
      <w:lvlText w:val="-"/>
      <w:lvlJc w:val="left"/>
      <w:pPr>
        <w:ind w:left="720" w:hanging="360"/>
      </w:pPr>
      <w:rPr>
        <w:rFonts w:ascii="Calibri" w:hAnsi="Calibri" w:hint="default"/>
      </w:rPr>
    </w:lvl>
    <w:lvl w:ilvl="1" w:tplc="9300EFA2">
      <w:start w:val="1"/>
      <w:numFmt w:val="bullet"/>
      <w:lvlText w:val="o"/>
      <w:lvlJc w:val="left"/>
      <w:pPr>
        <w:ind w:left="1440" w:hanging="360"/>
      </w:pPr>
      <w:rPr>
        <w:rFonts w:ascii="Courier New" w:hAnsi="Courier New" w:hint="default"/>
      </w:rPr>
    </w:lvl>
    <w:lvl w:ilvl="2" w:tplc="E3D61E7A">
      <w:start w:val="1"/>
      <w:numFmt w:val="bullet"/>
      <w:lvlText w:val=""/>
      <w:lvlJc w:val="left"/>
      <w:pPr>
        <w:ind w:left="2160" w:hanging="360"/>
      </w:pPr>
      <w:rPr>
        <w:rFonts w:ascii="Wingdings" w:hAnsi="Wingdings" w:hint="default"/>
      </w:rPr>
    </w:lvl>
    <w:lvl w:ilvl="3" w:tplc="922E589A">
      <w:start w:val="1"/>
      <w:numFmt w:val="bullet"/>
      <w:lvlText w:val=""/>
      <w:lvlJc w:val="left"/>
      <w:pPr>
        <w:ind w:left="2880" w:hanging="360"/>
      </w:pPr>
      <w:rPr>
        <w:rFonts w:ascii="Symbol" w:hAnsi="Symbol" w:hint="default"/>
      </w:rPr>
    </w:lvl>
    <w:lvl w:ilvl="4" w:tplc="7EE6ACE2">
      <w:start w:val="1"/>
      <w:numFmt w:val="bullet"/>
      <w:lvlText w:val="o"/>
      <w:lvlJc w:val="left"/>
      <w:pPr>
        <w:ind w:left="3600" w:hanging="360"/>
      </w:pPr>
      <w:rPr>
        <w:rFonts w:ascii="Courier New" w:hAnsi="Courier New" w:hint="default"/>
      </w:rPr>
    </w:lvl>
    <w:lvl w:ilvl="5" w:tplc="CD6AED4A">
      <w:start w:val="1"/>
      <w:numFmt w:val="bullet"/>
      <w:lvlText w:val=""/>
      <w:lvlJc w:val="left"/>
      <w:pPr>
        <w:ind w:left="4320" w:hanging="360"/>
      </w:pPr>
      <w:rPr>
        <w:rFonts w:ascii="Wingdings" w:hAnsi="Wingdings" w:hint="default"/>
      </w:rPr>
    </w:lvl>
    <w:lvl w:ilvl="6" w:tplc="CFA0C770">
      <w:start w:val="1"/>
      <w:numFmt w:val="bullet"/>
      <w:lvlText w:val=""/>
      <w:lvlJc w:val="left"/>
      <w:pPr>
        <w:ind w:left="5040" w:hanging="360"/>
      </w:pPr>
      <w:rPr>
        <w:rFonts w:ascii="Symbol" w:hAnsi="Symbol" w:hint="default"/>
      </w:rPr>
    </w:lvl>
    <w:lvl w:ilvl="7" w:tplc="A5DA4186">
      <w:start w:val="1"/>
      <w:numFmt w:val="bullet"/>
      <w:lvlText w:val="o"/>
      <w:lvlJc w:val="left"/>
      <w:pPr>
        <w:ind w:left="5760" w:hanging="360"/>
      </w:pPr>
      <w:rPr>
        <w:rFonts w:ascii="Courier New" w:hAnsi="Courier New" w:hint="default"/>
      </w:rPr>
    </w:lvl>
    <w:lvl w:ilvl="8" w:tplc="29843A6A">
      <w:start w:val="1"/>
      <w:numFmt w:val="bullet"/>
      <w:lvlText w:val=""/>
      <w:lvlJc w:val="left"/>
      <w:pPr>
        <w:ind w:left="6480" w:hanging="360"/>
      </w:pPr>
      <w:rPr>
        <w:rFonts w:ascii="Wingdings" w:hAnsi="Wingdings" w:hint="default"/>
      </w:rPr>
    </w:lvl>
  </w:abstractNum>
  <w:abstractNum w:abstractNumId="14" w15:restartNumberingAfterBreak="0">
    <w:nsid w:val="42410590"/>
    <w:multiLevelType w:val="hybridMultilevel"/>
    <w:tmpl w:val="202A560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44565189"/>
    <w:multiLevelType w:val="hybridMultilevel"/>
    <w:tmpl w:val="F750491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470125A7"/>
    <w:multiLevelType w:val="hybridMultilevel"/>
    <w:tmpl w:val="F574203C"/>
    <w:lvl w:ilvl="0" w:tplc="B10221CC">
      <w:start w:val="1"/>
      <w:numFmt w:val="lowerLetter"/>
      <w:lvlText w:val="%1)"/>
      <w:lvlJc w:val="left"/>
      <w:pPr>
        <w:ind w:left="720" w:hanging="360"/>
      </w:pPr>
      <w:rPr>
        <w:rFonts w:asciiTheme="minorHAnsi" w:eastAsiaTheme="minorHAnsi" w:hAnsiTheme="minorHAnsi" w:cstheme="minorBid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CD83723"/>
    <w:multiLevelType w:val="hybridMultilevel"/>
    <w:tmpl w:val="410821D4"/>
    <w:lvl w:ilvl="0" w:tplc="04260011">
      <w:start w:val="1"/>
      <w:numFmt w:val="decimal"/>
      <w:lvlText w:val="%1)"/>
      <w:lvlJc w:val="left"/>
      <w:pPr>
        <w:ind w:left="720" w:hanging="360"/>
      </w:pPr>
      <w:rPr>
        <w:i w:val="0"/>
        <w:i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515A9DFC"/>
    <w:multiLevelType w:val="hybridMultilevel"/>
    <w:tmpl w:val="C3C04880"/>
    <w:lvl w:ilvl="0" w:tplc="8B0853E2">
      <w:start w:val="1"/>
      <w:numFmt w:val="decimal"/>
      <w:lvlText w:val="%1."/>
      <w:lvlJc w:val="left"/>
      <w:pPr>
        <w:ind w:left="720" w:hanging="360"/>
      </w:pPr>
    </w:lvl>
    <w:lvl w:ilvl="1" w:tplc="6C8E200C">
      <w:start w:val="1"/>
      <w:numFmt w:val="lowerLetter"/>
      <w:lvlText w:val="%2."/>
      <w:lvlJc w:val="left"/>
      <w:pPr>
        <w:ind w:left="1440" w:hanging="360"/>
      </w:pPr>
    </w:lvl>
    <w:lvl w:ilvl="2" w:tplc="D7FC8B06">
      <w:start w:val="1"/>
      <w:numFmt w:val="lowerRoman"/>
      <w:lvlText w:val="%3."/>
      <w:lvlJc w:val="right"/>
      <w:pPr>
        <w:ind w:left="2160" w:hanging="180"/>
      </w:pPr>
    </w:lvl>
    <w:lvl w:ilvl="3" w:tplc="0724620C">
      <w:start w:val="1"/>
      <w:numFmt w:val="decimal"/>
      <w:lvlText w:val="%4."/>
      <w:lvlJc w:val="left"/>
      <w:pPr>
        <w:ind w:left="2880" w:hanging="360"/>
      </w:pPr>
    </w:lvl>
    <w:lvl w:ilvl="4" w:tplc="F6920790">
      <w:start w:val="1"/>
      <w:numFmt w:val="lowerLetter"/>
      <w:lvlText w:val="%5."/>
      <w:lvlJc w:val="left"/>
      <w:pPr>
        <w:ind w:left="3600" w:hanging="360"/>
      </w:pPr>
    </w:lvl>
    <w:lvl w:ilvl="5" w:tplc="771839D8">
      <w:start w:val="1"/>
      <w:numFmt w:val="lowerRoman"/>
      <w:lvlText w:val="%6."/>
      <w:lvlJc w:val="right"/>
      <w:pPr>
        <w:ind w:left="4320" w:hanging="180"/>
      </w:pPr>
    </w:lvl>
    <w:lvl w:ilvl="6" w:tplc="5E08BBD4">
      <w:start w:val="1"/>
      <w:numFmt w:val="decimal"/>
      <w:lvlText w:val="%7."/>
      <w:lvlJc w:val="left"/>
      <w:pPr>
        <w:ind w:left="5040" w:hanging="360"/>
      </w:pPr>
    </w:lvl>
    <w:lvl w:ilvl="7" w:tplc="5B1A7070">
      <w:start w:val="1"/>
      <w:numFmt w:val="lowerLetter"/>
      <w:lvlText w:val="%8."/>
      <w:lvlJc w:val="left"/>
      <w:pPr>
        <w:ind w:left="5760" w:hanging="360"/>
      </w:pPr>
    </w:lvl>
    <w:lvl w:ilvl="8" w:tplc="E434375A">
      <w:start w:val="1"/>
      <w:numFmt w:val="lowerRoman"/>
      <w:lvlText w:val="%9."/>
      <w:lvlJc w:val="right"/>
      <w:pPr>
        <w:ind w:left="6480" w:hanging="180"/>
      </w:pPr>
    </w:lvl>
  </w:abstractNum>
  <w:abstractNum w:abstractNumId="19" w15:restartNumberingAfterBreak="0">
    <w:nsid w:val="58366728"/>
    <w:multiLevelType w:val="hybridMultilevel"/>
    <w:tmpl w:val="08562690"/>
    <w:lvl w:ilvl="0" w:tplc="F1469B72">
      <w:start w:val="1"/>
      <w:numFmt w:val="decimal"/>
      <w:lvlText w:val="%1)"/>
      <w:lvlJc w:val="left"/>
      <w:pPr>
        <w:ind w:left="720" w:hanging="360"/>
      </w:pPr>
      <w:rPr>
        <w:rFonts w:ascii="Calibri" w:hAnsi="Calibri" w:cs="Times New Roman"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0" w15:restartNumberingAfterBreak="0">
    <w:nsid w:val="5CBD05BA"/>
    <w:multiLevelType w:val="hybridMultilevel"/>
    <w:tmpl w:val="2B7E0AC4"/>
    <w:lvl w:ilvl="0" w:tplc="04260011">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1" w15:restartNumberingAfterBreak="0">
    <w:nsid w:val="6097D0E3"/>
    <w:multiLevelType w:val="hybridMultilevel"/>
    <w:tmpl w:val="C276C60E"/>
    <w:lvl w:ilvl="0" w:tplc="A2703E96">
      <w:start w:val="1"/>
      <w:numFmt w:val="decimal"/>
      <w:lvlText w:val="%1."/>
      <w:lvlJc w:val="left"/>
      <w:pPr>
        <w:ind w:left="720" w:hanging="360"/>
      </w:pPr>
    </w:lvl>
    <w:lvl w:ilvl="1" w:tplc="60AC386E">
      <w:start w:val="1"/>
      <w:numFmt w:val="lowerLetter"/>
      <w:lvlText w:val="%2."/>
      <w:lvlJc w:val="left"/>
      <w:pPr>
        <w:ind w:left="1440" w:hanging="360"/>
      </w:pPr>
    </w:lvl>
    <w:lvl w:ilvl="2" w:tplc="66F658DC">
      <w:start w:val="1"/>
      <w:numFmt w:val="lowerRoman"/>
      <w:lvlText w:val="%3."/>
      <w:lvlJc w:val="right"/>
      <w:pPr>
        <w:ind w:left="2160" w:hanging="180"/>
      </w:pPr>
    </w:lvl>
    <w:lvl w:ilvl="3" w:tplc="80A8312A">
      <w:start w:val="1"/>
      <w:numFmt w:val="decimal"/>
      <w:lvlText w:val="%4."/>
      <w:lvlJc w:val="left"/>
      <w:pPr>
        <w:ind w:left="2880" w:hanging="360"/>
      </w:pPr>
    </w:lvl>
    <w:lvl w:ilvl="4" w:tplc="98103104">
      <w:start w:val="1"/>
      <w:numFmt w:val="lowerLetter"/>
      <w:lvlText w:val="%5."/>
      <w:lvlJc w:val="left"/>
      <w:pPr>
        <w:ind w:left="3600" w:hanging="360"/>
      </w:pPr>
    </w:lvl>
    <w:lvl w:ilvl="5" w:tplc="CADCE716">
      <w:start w:val="1"/>
      <w:numFmt w:val="lowerRoman"/>
      <w:lvlText w:val="%6."/>
      <w:lvlJc w:val="right"/>
      <w:pPr>
        <w:ind w:left="4320" w:hanging="180"/>
      </w:pPr>
    </w:lvl>
    <w:lvl w:ilvl="6" w:tplc="E46227FC">
      <w:start w:val="1"/>
      <w:numFmt w:val="decimal"/>
      <w:lvlText w:val="%7."/>
      <w:lvlJc w:val="left"/>
      <w:pPr>
        <w:ind w:left="5040" w:hanging="360"/>
      </w:pPr>
    </w:lvl>
    <w:lvl w:ilvl="7" w:tplc="4DB22B8A">
      <w:start w:val="1"/>
      <w:numFmt w:val="lowerLetter"/>
      <w:lvlText w:val="%8."/>
      <w:lvlJc w:val="left"/>
      <w:pPr>
        <w:ind w:left="5760" w:hanging="360"/>
      </w:pPr>
    </w:lvl>
    <w:lvl w:ilvl="8" w:tplc="A4E6A8A2">
      <w:start w:val="1"/>
      <w:numFmt w:val="lowerRoman"/>
      <w:lvlText w:val="%9."/>
      <w:lvlJc w:val="right"/>
      <w:pPr>
        <w:ind w:left="6480" w:hanging="180"/>
      </w:pPr>
    </w:lvl>
  </w:abstractNum>
  <w:abstractNum w:abstractNumId="22" w15:restartNumberingAfterBreak="0">
    <w:nsid w:val="668E18FC"/>
    <w:multiLevelType w:val="hybridMultilevel"/>
    <w:tmpl w:val="0B0ABE42"/>
    <w:lvl w:ilvl="0" w:tplc="6ABC4014">
      <w:start w:val="1"/>
      <w:numFmt w:val="lowerLetter"/>
      <w:lvlText w:val="%1)"/>
      <w:lvlJc w:val="left"/>
      <w:pPr>
        <w:ind w:left="1080" w:hanging="360"/>
      </w:pPr>
      <w:rPr>
        <w:rFonts w:ascii="Times New Roman" w:eastAsia="Times New Roman" w:hAnsi="Times New Roman" w:cs="Times New Roman"/>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3" w15:restartNumberingAfterBreak="0">
    <w:nsid w:val="68260D25"/>
    <w:multiLevelType w:val="hybridMultilevel"/>
    <w:tmpl w:val="487AC47A"/>
    <w:lvl w:ilvl="0" w:tplc="FF146702">
      <w:start w:val="1"/>
      <w:numFmt w:val="decimal"/>
      <w:lvlText w:val="%1."/>
      <w:lvlJc w:val="left"/>
      <w:pPr>
        <w:ind w:left="720" w:hanging="360"/>
      </w:pPr>
      <w:rPr>
        <w:i w:val="0"/>
        <w:iCs/>
      </w:rPr>
    </w:lvl>
    <w:lvl w:ilvl="1" w:tplc="A760AA0E">
      <w:start w:val="1"/>
      <w:numFmt w:val="lowerLetter"/>
      <w:lvlText w:val="%2."/>
      <w:lvlJc w:val="left"/>
      <w:pPr>
        <w:ind w:left="1440" w:hanging="360"/>
      </w:pPr>
    </w:lvl>
    <w:lvl w:ilvl="2" w:tplc="484E3630">
      <w:start w:val="1"/>
      <w:numFmt w:val="lowerRoman"/>
      <w:lvlText w:val="%3."/>
      <w:lvlJc w:val="right"/>
      <w:pPr>
        <w:ind w:left="2160" w:hanging="180"/>
      </w:pPr>
    </w:lvl>
    <w:lvl w:ilvl="3" w:tplc="27CE77C6">
      <w:start w:val="1"/>
      <w:numFmt w:val="decimal"/>
      <w:lvlText w:val="%4."/>
      <w:lvlJc w:val="left"/>
      <w:pPr>
        <w:ind w:left="2880" w:hanging="360"/>
      </w:pPr>
    </w:lvl>
    <w:lvl w:ilvl="4" w:tplc="44A4A696">
      <w:start w:val="1"/>
      <w:numFmt w:val="lowerLetter"/>
      <w:lvlText w:val="%5."/>
      <w:lvlJc w:val="left"/>
      <w:pPr>
        <w:ind w:left="3600" w:hanging="360"/>
      </w:pPr>
    </w:lvl>
    <w:lvl w:ilvl="5" w:tplc="4CF25286">
      <w:start w:val="1"/>
      <w:numFmt w:val="lowerRoman"/>
      <w:lvlText w:val="%6."/>
      <w:lvlJc w:val="right"/>
      <w:pPr>
        <w:ind w:left="4320" w:hanging="180"/>
      </w:pPr>
    </w:lvl>
    <w:lvl w:ilvl="6" w:tplc="6AACBF8E">
      <w:start w:val="1"/>
      <w:numFmt w:val="decimal"/>
      <w:lvlText w:val="%7."/>
      <w:lvlJc w:val="left"/>
      <w:pPr>
        <w:ind w:left="5040" w:hanging="360"/>
      </w:pPr>
    </w:lvl>
    <w:lvl w:ilvl="7" w:tplc="3B801BF0">
      <w:start w:val="1"/>
      <w:numFmt w:val="lowerLetter"/>
      <w:lvlText w:val="%8."/>
      <w:lvlJc w:val="left"/>
      <w:pPr>
        <w:ind w:left="5760" w:hanging="360"/>
      </w:pPr>
    </w:lvl>
    <w:lvl w:ilvl="8" w:tplc="1A4AE14C">
      <w:start w:val="1"/>
      <w:numFmt w:val="lowerRoman"/>
      <w:lvlText w:val="%9."/>
      <w:lvlJc w:val="right"/>
      <w:pPr>
        <w:ind w:left="6480" w:hanging="180"/>
      </w:pPr>
    </w:lvl>
  </w:abstractNum>
  <w:abstractNum w:abstractNumId="24" w15:restartNumberingAfterBreak="0">
    <w:nsid w:val="6A38413C"/>
    <w:multiLevelType w:val="hybridMultilevel"/>
    <w:tmpl w:val="B83AFE70"/>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5" w15:restartNumberingAfterBreak="0">
    <w:nsid w:val="6C48F729"/>
    <w:multiLevelType w:val="hybridMultilevel"/>
    <w:tmpl w:val="D230086E"/>
    <w:lvl w:ilvl="0" w:tplc="C7AED2F6">
      <w:start w:val="1"/>
      <w:numFmt w:val="decimal"/>
      <w:lvlText w:val="%1."/>
      <w:lvlJc w:val="left"/>
      <w:pPr>
        <w:ind w:left="720" w:hanging="360"/>
      </w:pPr>
    </w:lvl>
    <w:lvl w:ilvl="1" w:tplc="CFE8B616">
      <w:start w:val="1"/>
      <w:numFmt w:val="lowerLetter"/>
      <w:lvlText w:val="%2."/>
      <w:lvlJc w:val="left"/>
      <w:pPr>
        <w:ind w:left="1440" w:hanging="360"/>
      </w:pPr>
    </w:lvl>
    <w:lvl w:ilvl="2" w:tplc="028AAC36">
      <w:start w:val="1"/>
      <w:numFmt w:val="lowerRoman"/>
      <w:lvlText w:val="%3."/>
      <w:lvlJc w:val="right"/>
      <w:pPr>
        <w:ind w:left="2160" w:hanging="180"/>
      </w:pPr>
    </w:lvl>
    <w:lvl w:ilvl="3" w:tplc="0F429FB6">
      <w:start w:val="1"/>
      <w:numFmt w:val="decimal"/>
      <w:lvlText w:val="%4."/>
      <w:lvlJc w:val="left"/>
      <w:pPr>
        <w:ind w:left="2880" w:hanging="360"/>
      </w:pPr>
    </w:lvl>
    <w:lvl w:ilvl="4" w:tplc="7AFCB6A0">
      <w:start w:val="1"/>
      <w:numFmt w:val="lowerLetter"/>
      <w:lvlText w:val="%5."/>
      <w:lvlJc w:val="left"/>
      <w:pPr>
        <w:ind w:left="3600" w:hanging="360"/>
      </w:pPr>
    </w:lvl>
    <w:lvl w:ilvl="5" w:tplc="A202AD52">
      <w:start w:val="1"/>
      <w:numFmt w:val="lowerRoman"/>
      <w:lvlText w:val="%6."/>
      <w:lvlJc w:val="right"/>
      <w:pPr>
        <w:ind w:left="4320" w:hanging="180"/>
      </w:pPr>
    </w:lvl>
    <w:lvl w:ilvl="6" w:tplc="90C20F96">
      <w:start w:val="1"/>
      <w:numFmt w:val="decimal"/>
      <w:lvlText w:val="%7."/>
      <w:lvlJc w:val="left"/>
      <w:pPr>
        <w:ind w:left="5040" w:hanging="360"/>
      </w:pPr>
    </w:lvl>
    <w:lvl w:ilvl="7" w:tplc="511AA580">
      <w:start w:val="1"/>
      <w:numFmt w:val="lowerLetter"/>
      <w:lvlText w:val="%8."/>
      <w:lvlJc w:val="left"/>
      <w:pPr>
        <w:ind w:left="5760" w:hanging="360"/>
      </w:pPr>
    </w:lvl>
    <w:lvl w:ilvl="8" w:tplc="A54A8388">
      <w:start w:val="1"/>
      <w:numFmt w:val="lowerRoman"/>
      <w:lvlText w:val="%9."/>
      <w:lvlJc w:val="right"/>
      <w:pPr>
        <w:ind w:left="6480" w:hanging="180"/>
      </w:pPr>
    </w:lvl>
  </w:abstractNum>
  <w:abstractNum w:abstractNumId="26" w15:restartNumberingAfterBreak="0">
    <w:nsid w:val="6DF55872"/>
    <w:multiLevelType w:val="hybridMultilevel"/>
    <w:tmpl w:val="C2BC3280"/>
    <w:lvl w:ilvl="0" w:tplc="D5444A82">
      <w:start w:val="1"/>
      <w:numFmt w:val="bullet"/>
      <w:lvlText w:val="-"/>
      <w:lvlJc w:val="left"/>
      <w:pPr>
        <w:ind w:left="720" w:hanging="360"/>
      </w:pPr>
      <w:rPr>
        <w:rFonts w:ascii="Calibri" w:hAnsi="Calibri" w:hint="default"/>
      </w:rPr>
    </w:lvl>
    <w:lvl w:ilvl="1" w:tplc="E37CB7C0">
      <w:start w:val="1"/>
      <w:numFmt w:val="bullet"/>
      <w:lvlText w:val="o"/>
      <w:lvlJc w:val="left"/>
      <w:pPr>
        <w:ind w:left="1440" w:hanging="360"/>
      </w:pPr>
      <w:rPr>
        <w:rFonts w:ascii="Courier New" w:hAnsi="Courier New" w:hint="default"/>
      </w:rPr>
    </w:lvl>
    <w:lvl w:ilvl="2" w:tplc="C3FAC4C4">
      <w:start w:val="1"/>
      <w:numFmt w:val="bullet"/>
      <w:lvlText w:val=""/>
      <w:lvlJc w:val="left"/>
      <w:pPr>
        <w:ind w:left="2160" w:hanging="360"/>
      </w:pPr>
      <w:rPr>
        <w:rFonts w:ascii="Wingdings" w:hAnsi="Wingdings" w:hint="default"/>
      </w:rPr>
    </w:lvl>
    <w:lvl w:ilvl="3" w:tplc="463861F2">
      <w:start w:val="1"/>
      <w:numFmt w:val="bullet"/>
      <w:lvlText w:val=""/>
      <w:lvlJc w:val="left"/>
      <w:pPr>
        <w:ind w:left="2880" w:hanging="360"/>
      </w:pPr>
      <w:rPr>
        <w:rFonts w:ascii="Symbol" w:hAnsi="Symbol" w:hint="default"/>
      </w:rPr>
    </w:lvl>
    <w:lvl w:ilvl="4" w:tplc="FCD8B372">
      <w:start w:val="1"/>
      <w:numFmt w:val="bullet"/>
      <w:lvlText w:val="o"/>
      <w:lvlJc w:val="left"/>
      <w:pPr>
        <w:ind w:left="3600" w:hanging="360"/>
      </w:pPr>
      <w:rPr>
        <w:rFonts w:ascii="Courier New" w:hAnsi="Courier New" w:hint="default"/>
      </w:rPr>
    </w:lvl>
    <w:lvl w:ilvl="5" w:tplc="BB0C4B98">
      <w:start w:val="1"/>
      <w:numFmt w:val="bullet"/>
      <w:lvlText w:val=""/>
      <w:lvlJc w:val="left"/>
      <w:pPr>
        <w:ind w:left="4320" w:hanging="360"/>
      </w:pPr>
      <w:rPr>
        <w:rFonts w:ascii="Wingdings" w:hAnsi="Wingdings" w:hint="default"/>
      </w:rPr>
    </w:lvl>
    <w:lvl w:ilvl="6" w:tplc="9D96F27E">
      <w:start w:val="1"/>
      <w:numFmt w:val="bullet"/>
      <w:lvlText w:val=""/>
      <w:lvlJc w:val="left"/>
      <w:pPr>
        <w:ind w:left="5040" w:hanging="360"/>
      </w:pPr>
      <w:rPr>
        <w:rFonts w:ascii="Symbol" w:hAnsi="Symbol" w:hint="default"/>
      </w:rPr>
    </w:lvl>
    <w:lvl w:ilvl="7" w:tplc="96CA3042">
      <w:start w:val="1"/>
      <w:numFmt w:val="bullet"/>
      <w:lvlText w:val="o"/>
      <w:lvlJc w:val="left"/>
      <w:pPr>
        <w:ind w:left="5760" w:hanging="360"/>
      </w:pPr>
      <w:rPr>
        <w:rFonts w:ascii="Courier New" w:hAnsi="Courier New" w:hint="default"/>
      </w:rPr>
    </w:lvl>
    <w:lvl w:ilvl="8" w:tplc="E4ECBD74">
      <w:start w:val="1"/>
      <w:numFmt w:val="bullet"/>
      <w:lvlText w:val=""/>
      <w:lvlJc w:val="left"/>
      <w:pPr>
        <w:ind w:left="6480" w:hanging="360"/>
      </w:pPr>
      <w:rPr>
        <w:rFonts w:ascii="Wingdings" w:hAnsi="Wingdings" w:hint="default"/>
      </w:rPr>
    </w:lvl>
  </w:abstractNum>
  <w:abstractNum w:abstractNumId="27" w15:restartNumberingAfterBreak="0">
    <w:nsid w:val="735EEA35"/>
    <w:multiLevelType w:val="hybridMultilevel"/>
    <w:tmpl w:val="AE768008"/>
    <w:lvl w:ilvl="0" w:tplc="2910B656">
      <w:start w:val="1"/>
      <w:numFmt w:val="bullet"/>
      <w:lvlText w:val="-"/>
      <w:lvlJc w:val="left"/>
      <w:pPr>
        <w:ind w:left="720" w:hanging="360"/>
      </w:pPr>
      <w:rPr>
        <w:rFonts w:ascii="Calibri" w:hAnsi="Calibri" w:hint="default"/>
      </w:rPr>
    </w:lvl>
    <w:lvl w:ilvl="1" w:tplc="B21EBE82">
      <w:start w:val="1"/>
      <w:numFmt w:val="bullet"/>
      <w:lvlText w:val="o"/>
      <w:lvlJc w:val="left"/>
      <w:pPr>
        <w:ind w:left="1440" w:hanging="360"/>
      </w:pPr>
      <w:rPr>
        <w:rFonts w:ascii="Courier New" w:hAnsi="Courier New" w:hint="default"/>
      </w:rPr>
    </w:lvl>
    <w:lvl w:ilvl="2" w:tplc="F67461A4">
      <w:start w:val="1"/>
      <w:numFmt w:val="bullet"/>
      <w:lvlText w:val=""/>
      <w:lvlJc w:val="left"/>
      <w:pPr>
        <w:ind w:left="2160" w:hanging="360"/>
      </w:pPr>
      <w:rPr>
        <w:rFonts w:ascii="Wingdings" w:hAnsi="Wingdings" w:hint="default"/>
      </w:rPr>
    </w:lvl>
    <w:lvl w:ilvl="3" w:tplc="68D8C7C2">
      <w:start w:val="1"/>
      <w:numFmt w:val="bullet"/>
      <w:lvlText w:val=""/>
      <w:lvlJc w:val="left"/>
      <w:pPr>
        <w:ind w:left="2880" w:hanging="360"/>
      </w:pPr>
      <w:rPr>
        <w:rFonts w:ascii="Symbol" w:hAnsi="Symbol" w:hint="default"/>
      </w:rPr>
    </w:lvl>
    <w:lvl w:ilvl="4" w:tplc="D2848E58">
      <w:start w:val="1"/>
      <w:numFmt w:val="bullet"/>
      <w:lvlText w:val="o"/>
      <w:lvlJc w:val="left"/>
      <w:pPr>
        <w:ind w:left="3600" w:hanging="360"/>
      </w:pPr>
      <w:rPr>
        <w:rFonts w:ascii="Courier New" w:hAnsi="Courier New" w:hint="default"/>
      </w:rPr>
    </w:lvl>
    <w:lvl w:ilvl="5" w:tplc="4224B276">
      <w:start w:val="1"/>
      <w:numFmt w:val="bullet"/>
      <w:lvlText w:val=""/>
      <w:lvlJc w:val="left"/>
      <w:pPr>
        <w:ind w:left="4320" w:hanging="360"/>
      </w:pPr>
      <w:rPr>
        <w:rFonts w:ascii="Wingdings" w:hAnsi="Wingdings" w:hint="default"/>
      </w:rPr>
    </w:lvl>
    <w:lvl w:ilvl="6" w:tplc="C8AAB0CE">
      <w:start w:val="1"/>
      <w:numFmt w:val="bullet"/>
      <w:lvlText w:val=""/>
      <w:lvlJc w:val="left"/>
      <w:pPr>
        <w:ind w:left="5040" w:hanging="360"/>
      </w:pPr>
      <w:rPr>
        <w:rFonts w:ascii="Symbol" w:hAnsi="Symbol" w:hint="default"/>
      </w:rPr>
    </w:lvl>
    <w:lvl w:ilvl="7" w:tplc="5C20AC9E">
      <w:start w:val="1"/>
      <w:numFmt w:val="bullet"/>
      <w:lvlText w:val="o"/>
      <w:lvlJc w:val="left"/>
      <w:pPr>
        <w:ind w:left="5760" w:hanging="360"/>
      </w:pPr>
      <w:rPr>
        <w:rFonts w:ascii="Courier New" w:hAnsi="Courier New" w:hint="default"/>
      </w:rPr>
    </w:lvl>
    <w:lvl w:ilvl="8" w:tplc="9FF63850">
      <w:start w:val="1"/>
      <w:numFmt w:val="bullet"/>
      <w:lvlText w:val=""/>
      <w:lvlJc w:val="left"/>
      <w:pPr>
        <w:ind w:left="6480" w:hanging="360"/>
      </w:pPr>
      <w:rPr>
        <w:rFonts w:ascii="Wingdings" w:hAnsi="Wingdings" w:hint="default"/>
      </w:rPr>
    </w:lvl>
  </w:abstractNum>
  <w:abstractNum w:abstractNumId="28" w15:restartNumberingAfterBreak="0">
    <w:nsid w:val="73A60B2A"/>
    <w:multiLevelType w:val="hybridMultilevel"/>
    <w:tmpl w:val="940898D6"/>
    <w:lvl w:ilvl="0" w:tplc="D4DA296E">
      <w:start w:val="1"/>
      <w:numFmt w:val="decimal"/>
      <w:lvlText w:val="%1."/>
      <w:lvlJc w:val="left"/>
      <w:pPr>
        <w:ind w:left="720" w:hanging="360"/>
      </w:pPr>
    </w:lvl>
    <w:lvl w:ilvl="1" w:tplc="E5B28BBA">
      <w:start w:val="1"/>
      <w:numFmt w:val="lowerLetter"/>
      <w:lvlText w:val="%2."/>
      <w:lvlJc w:val="left"/>
      <w:pPr>
        <w:ind w:left="1440" w:hanging="360"/>
      </w:pPr>
    </w:lvl>
    <w:lvl w:ilvl="2" w:tplc="E306E524">
      <w:start w:val="1"/>
      <w:numFmt w:val="lowerRoman"/>
      <w:lvlText w:val="%3."/>
      <w:lvlJc w:val="right"/>
      <w:pPr>
        <w:ind w:left="2160" w:hanging="180"/>
      </w:pPr>
    </w:lvl>
    <w:lvl w:ilvl="3" w:tplc="5386CEFA">
      <w:start w:val="1"/>
      <w:numFmt w:val="decimal"/>
      <w:lvlText w:val="%4."/>
      <w:lvlJc w:val="left"/>
      <w:pPr>
        <w:ind w:left="2880" w:hanging="360"/>
      </w:pPr>
    </w:lvl>
    <w:lvl w:ilvl="4" w:tplc="C5F28DF6">
      <w:start w:val="1"/>
      <w:numFmt w:val="lowerLetter"/>
      <w:lvlText w:val="%5."/>
      <w:lvlJc w:val="left"/>
      <w:pPr>
        <w:ind w:left="3600" w:hanging="360"/>
      </w:pPr>
    </w:lvl>
    <w:lvl w:ilvl="5" w:tplc="97843A42">
      <w:start w:val="1"/>
      <w:numFmt w:val="lowerRoman"/>
      <w:lvlText w:val="%6."/>
      <w:lvlJc w:val="right"/>
      <w:pPr>
        <w:ind w:left="4320" w:hanging="180"/>
      </w:pPr>
    </w:lvl>
    <w:lvl w:ilvl="6" w:tplc="705E353E">
      <w:start w:val="1"/>
      <w:numFmt w:val="decimal"/>
      <w:lvlText w:val="%7."/>
      <w:lvlJc w:val="left"/>
      <w:pPr>
        <w:ind w:left="5040" w:hanging="360"/>
      </w:pPr>
    </w:lvl>
    <w:lvl w:ilvl="7" w:tplc="EA545992">
      <w:start w:val="1"/>
      <w:numFmt w:val="lowerLetter"/>
      <w:lvlText w:val="%8."/>
      <w:lvlJc w:val="left"/>
      <w:pPr>
        <w:ind w:left="5760" w:hanging="360"/>
      </w:pPr>
    </w:lvl>
    <w:lvl w:ilvl="8" w:tplc="B3347822">
      <w:start w:val="1"/>
      <w:numFmt w:val="lowerRoman"/>
      <w:lvlText w:val="%9."/>
      <w:lvlJc w:val="right"/>
      <w:pPr>
        <w:ind w:left="6480" w:hanging="180"/>
      </w:pPr>
    </w:lvl>
  </w:abstractNum>
  <w:abstractNum w:abstractNumId="29" w15:restartNumberingAfterBreak="0">
    <w:nsid w:val="761A0C1C"/>
    <w:multiLevelType w:val="hybridMultilevel"/>
    <w:tmpl w:val="BC4C2EF6"/>
    <w:lvl w:ilvl="0" w:tplc="CE284F4E">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0" w15:restartNumberingAfterBreak="0">
    <w:nsid w:val="7E4F6135"/>
    <w:multiLevelType w:val="hybridMultilevel"/>
    <w:tmpl w:val="C902FDFC"/>
    <w:lvl w:ilvl="0" w:tplc="2D4E7CB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21"/>
  </w:num>
  <w:num w:numId="2">
    <w:abstractNumId w:val="2"/>
  </w:num>
  <w:num w:numId="3">
    <w:abstractNumId w:val="23"/>
  </w:num>
  <w:num w:numId="4">
    <w:abstractNumId w:val="27"/>
  </w:num>
  <w:num w:numId="5">
    <w:abstractNumId w:val="26"/>
  </w:num>
  <w:num w:numId="6">
    <w:abstractNumId w:val="1"/>
  </w:num>
  <w:num w:numId="7">
    <w:abstractNumId w:val="13"/>
  </w:num>
  <w:num w:numId="8">
    <w:abstractNumId w:val="28"/>
  </w:num>
  <w:num w:numId="9">
    <w:abstractNumId w:val="8"/>
  </w:num>
  <w:num w:numId="10">
    <w:abstractNumId w:val="0"/>
  </w:num>
  <w:num w:numId="11">
    <w:abstractNumId w:val="6"/>
  </w:num>
  <w:num w:numId="12">
    <w:abstractNumId w:val="20"/>
  </w:num>
  <w:num w:numId="13">
    <w:abstractNumId w:val="24"/>
  </w:num>
  <w:num w:numId="14">
    <w:abstractNumId w:val="5"/>
  </w:num>
  <w:num w:numId="15">
    <w:abstractNumId w:val="15"/>
  </w:num>
  <w:num w:numId="16">
    <w:abstractNumId w:val="14"/>
  </w:num>
  <w:num w:numId="17">
    <w:abstractNumId w:val="30"/>
  </w:num>
  <w:num w:numId="18">
    <w:abstractNumId w:val="10"/>
  </w:num>
  <w:num w:numId="19">
    <w:abstractNumId w:val="11"/>
  </w:num>
  <w:num w:numId="20">
    <w:abstractNumId w:val="25"/>
  </w:num>
  <w:num w:numId="21">
    <w:abstractNumId w:val="12"/>
  </w:num>
  <w:num w:numId="22">
    <w:abstractNumId w:val="18"/>
  </w:num>
  <w:num w:numId="23">
    <w:abstractNumId w:val="9"/>
  </w:num>
  <w:num w:numId="24">
    <w:abstractNumId w:val="22"/>
  </w:num>
  <w:num w:numId="25">
    <w:abstractNumId w:val="29"/>
  </w:num>
  <w:num w:numId="26">
    <w:abstractNumId w:val="16"/>
  </w:num>
  <w:num w:numId="27">
    <w:abstractNumId w:val="7"/>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7"/>
  </w:num>
  <w:num w:numId="31">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formatting="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4FC"/>
    <w:rsid w:val="00000581"/>
    <w:rsid w:val="00001BA5"/>
    <w:rsid w:val="00001C95"/>
    <w:rsid w:val="00003336"/>
    <w:rsid w:val="0000393C"/>
    <w:rsid w:val="00003E9F"/>
    <w:rsid w:val="000060E5"/>
    <w:rsid w:val="00006419"/>
    <w:rsid w:val="000065A3"/>
    <w:rsid w:val="000069DE"/>
    <w:rsid w:val="00006EDE"/>
    <w:rsid w:val="00010C84"/>
    <w:rsid w:val="00010FFD"/>
    <w:rsid w:val="0001165D"/>
    <w:rsid w:val="000118D4"/>
    <w:rsid w:val="00014499"/>
    <w:rsid w:val="000148A4"/>
    <w:rsid w:val="00016566"/>
    <w:rsid w:val="000202C7"/>
    <w:rsid w:val="0002134B"/>
    <w:rsid w:val="00022EB3"/>
    <w:rsid w:val="00023CED"/>
    <w:rsid w:val="00025B79"/>
    <w:rsid w:val="00026091"/>
    <w:rsid w:val="00026D7F"/>
    <w:rsid w:val="000277D4"/>
    <w:rsid w:val="00030380"/>
    <w:rsid w:val="00030FAD"/>
    <w:rsid w:val="00030FE1"/>
    <w:rsid w:val="00031FFF"/>
    <w:rsid w:val="00032E41"/>
    <w:rsid w:val="0003306A"/>
    <w:rsid w:val="00033103"/>
    <w:rsid w:val="000344B5"/>
    <w:rsid w:val="000353F5"/>
    <w:rsid w:val="00035656"/>
    <w:rsid w:val="00036EAF"/>
    <w:rsid w:val="00037916"/>
    <w:rsid w:val="00040B64"/>
    <w:rsid w:val="00041979"/>
    <w:rsid w:val="00042A79"/>
    <w:rsid w:val="00043B96"/>
    <w:rsid w:val="00044902"/>
    <w:rsid w:val="000466D6"/>
    <w:rsid w:val="000507BA"/>
    <w:rsid w:val="00051173"/>
    <w:rsid w:val="000554BE"/>
    <w:rsid w:val="000555E8"/>
    <w:rsid w:val="0005560F"/>
    <w:rsid w:val="00057D4E"/>
    <w:rsid w:val="0006129F"/>
    <w:rsid w:val="000613D3"/>
    <w:rsid w:val="00063387"/>
    <w:rsid w:val="0006372E"/>
    <w:rsid w:val="000649C5"/>
    <w:rsid w:val="00064F7A"/>
    <w:rsid w:val="00065F01"/>
    <w:rsid w:val="000673DB"/>
    <w:rsid w:val="00070EF4"/>
    <w:rsid w:val="000743F0"/>
    <w:rsid w:val="00074AB5"/>
    <w:rsid w:val="000764F9"/>
    <w:rsid w:val="00081F28"/>
    <w:rsid w:val="00082643"/>
    <w:rsid w:val="00082981"/>
    <w:rsid w:val="00083E51"/>
    <w:rsid w:val="00084D4B"/>
    <w:rsid w:val="00085AE7"/>
    <w:rsid w:val="00087EDB"/>
    <w:rsid w:val="00091DBD"/>
    <w:rsid w:val="00092246"/>
    <w:rsid w:val="00092685"/>
    <w:rsid w:val="00093F60"/>
    <w:rsid w:val="000941A6"/>
    <w:rsid w:val="000948CF"/>
    <w:rsid w:val="0009665B"/>
    <w:rsid w:val="000A02C5"/>
    <w:rsid w:val="000A0D36"/>
    <w:rsid w:val="000A19FD"/>
    <w:rsid w:val="000A1DEF"/>
    <w:rsid w:val="000A49B5"/>
    <w:rsid w:val="000A6A04"/>
    <w:rsid w:val="000A762E"/>
    <w:rsid w:val="000B0A0F"/>
    <w:rsid w:val="000B34C1"/>
    <w:rsid w:val="000B35C9"/>
    <w:rsid w:val="000B4AB6"/>
    <w:rsid w:val="000B4E2D"/>
    <w:rsid w:val="000B4F98"/>
    <w:rsid w:val="000B6D3B"/>
    <w:rsid w:val="000B6EC8"/>
    <w:rsid w:val="000C1844"/>
    <w:rsid w:val="000C230F"/>
    <w:rsid w:val="000C2A30"/>
    <w:rsid w:val="000C6624"/>
    <w:rsid w:val="000C74CA"/>
    <w:rsid w:val="000C77A1"/>
    <w:rsid w:val="000C7B06"/>
    <w:rsid w:val="000D06C5"/>
    <w:rsid w:val="000D4064"/>
    <w:rsid w:val="000D40FB"/>
    <w:rsid w:val="000D63B7"/>
    <w:rsid w:val="000D6970"/>
    <w:rsid w:val="000D7922"/>
    <w:rsid w:val="000D7D00"/>
    <w:rsid w:val="000E0B0D"/>
    <w:rsid w:val="000E1D32"/>
    <w:rsid w:val="000E1F12"/>
    <w:rsid w:val="000E26ED"/>
    <w:rsid w:val="000E3441"/>
    <w:rsid w:val="000E379A"/>
    <w:rsid w:val="000E3BA9"/>
    <w:rsid w:val="000E7631"/>
    <w:rsid w:val="000E7B6E"/>
    <w:rsid w:val="000F0714"/>
    <w:rsid w:val="000F0D7E"/>
    <w:rsid w:val="000F2A6B"/>
    <w:rsid w:val="000F42FE"/>
    <w:rsid w:val="000F5561"/>
    <w:rsid w:val="000F6162"/>
    <w:rsid w:val="000F64AB"/>
    <w:rsid w:val="000F7226"/>
    <w:rsid w:val="000F74BC"/>
    <w:rsid w:val="00100D88"/>
    <w:rsid w:val="001025E5"/>
    <w:rsid w:val="001030CF"/>
    <w:rsid w:val="00110444"/>
    <w:rsid w:val="0011055D"/>
    <w:rsid w:val="00110C70"/>
    <w:rsid w:val="001111A4"/>
    <w:rsid w:val="00112716"/>
    <w:rsid w:val="001141C8"/>
    <w:rsid w:val="0011784D"/>
    <w:rsid w:val="001179A4"/>
    <w:rsid w:val="00120091"/>
    <w:rsid w:val="001216DA"/>
    <w:rsid w:val="00121823"/>
    <w:rsid w:val="001224FF"/>
    <w:rsid w:val="0012276D"/>
    <w:rsid w:val="00122921"/>
    <w:rsid w:val="00127CA7"/>
    <w:rsid w:val="00127FF4"/>
    <w:rsid w:val="0013144B"/>
    <w:rsid w:val="0013204A"/>
    <w:rsid w:val="00134C9B"/>
    <w:rsid w:val="001352EE"/>
    <w:rsid w:val="00135450"/>
    <w:rsid w:val="00137218"/>
    <w:rsid w:val="00137C3B"/>
    <w:rsid w:val="00143E8F"/>
    <w:rsid w:val="001441DF"/>
    <w:rsid w:val="0014599A"/>
    <w:rsid w:val="00146825"/>
    <w:rsid w:val="00146CE9"/>
    <w:rsid w:val="00146DCE"/>
    <w:rsid w:val="00147EC5"/>
    <w:rsid w:val="00151685"/>
    <w:rsid w:val="00151E12"/>
    <w:rsid w:val="0015245E"/>
    <w:rsid w:val="001529AB"/>
    <w:rsid w:val="00152DF6"/>
    <w:rsid w:val="00152E04"/>
    <w:rsid w:val="00153950"/>
    <w:rsid w:val="001539EC"/>
    <w:rsid w:val="00154E8F"/>
    <w:rsid w:val="00154F35"/>
    <w:rsid w:val="00155744"/>
    <w:rsid w:val="00155B51"/>
    <w:rsid w:val="00155E1C"/>
    <w:rsid w:val="00157CE6"/>
    <w:rsid w:val="00157F3A"/>
    <w:rsid w:val="001600FC"/>
    <w:rsid w:val="00160B13"/>
    <w:rsid w:val="0016135A"/>
    <w:rsid w:val="001618DF"/>
    <w:rsid w:val="001630D8"/>
    <w:rsid w:val="00165EEE"/>
    <w:rsid w:val="0016767C"/>
    <w:rsid w:val="00167BE5"/>
    <w:rsid w:val="00167C2F"/>
    <w:rsid w:val="00171AB3"/>
    <w:rsid w:val="00172F3C"/>
    <w:rsid w:val="0017627F"/>
    <w:rsid w:val="00176858"/>
    <w:rsid w:val="00177797"/>
    <w:rsid w:val="00177B2F"/>
    <w:rsid w:val="00182609"/>
    <w:rsid w:val="0018323A"/>
    <w:rsid w:val="001837ED"/>
    <w:rsid w:val="00183B51"/>
    <w:rsid w:val="001850DC"/>
    <w:rsid w:val="00186405"/>
    <w:rsid w:val="00191226"/>
    <w:rsid w:val="00191267"/>
    <w:rsid w:val="0019141F"/>
    <w:rsid w:val="00192C02"/>
    <w:rsid w:val="0019415B"/>
    <w:rsid w:val="00194299"/>
    <w:rsid w:val="00195AA9"/>
    <w:rsid w:val="0019620A"/>
    <w:rsid w:val="0019676B"/>
    <w:rsid w:val="00196B8D"/>
    <w:rsid w:val="00196D30"/>
    <w:rsid w:val="001A093D"/>
    <w:rsid w:val="001A4CA5"/>
    <w:rsid w:val="001A5092"/>
    <w:rsid w:val="001A54C4"/>
    <w:rsid w:val="001B20B7"/>
    <w:rsid w:val="001B2219"/>
    <w:rsid w:val="001B25FD"/>
    <w:rsid w:val="001B2DFD"/>
    <w:rsid w:val="001B36F4"/>
    <w:rsid w:val="001B3EBC"/>
    <w:rsid w:val="001B40A8"/>
    <w:rsid w:val="001B490E"/>
    <w:rsid w:val="001B4B83"/>
    <w:rsid w:val="001B6A8F"/>
    <w:rsid w:val="001B7A32"/>
    <w:rsid w:val="001C0A78"/>
    <w:rsid w:val="001C0B7D"/>
    <w:rsid w:val="001C12C8"/>
    <w:rsid w:val="001C1A94"/>
    <w:rsid w:val="001C3305"/>
    <w:rsid w:val="001C3748"/>
    <w:rsid w:val="001C3E06"/>
    <w:rsid w:val="001C3F34"/>
    <w:rsid w:val="001C6218"/>
    <w:rsid w:val="001C6608"/>
    <w:rsid w:val="001C6946"/>
    <w:rsid w:val="001C7F17"/>
    <w:rsid w:val="001CADDC"/>
    <w:rsid w:val="001D1593"/>
    <w:rsid w:val="001D35B5"/>
    <w:rsid w:val="001D406F"/>
    <w:rsid w:val="001D40A1"/>
    <w:rsid w:val="001D51E5"/>
    <w:rsid w:val="001D7EE9"/>
    <w:rsid w:val="001E0A20"/>
    <w:rsid w:val="001E15BD"/>
    <w:rsid w:val="001E1838"/>
    <w:rsid w:val="001E22B6"/>
    <w:rsid w:val="001E2EE4"/>
    <w:rsid w:val="001E35F7"/>
    <w:rsid w:val="001E3BCF"/>
    <w:rsid w:val="001F3490"/>
    <w:rsid w:val="001F4DBC"/>
    <w:rsid w:val="001F5B2C"/>
    <w:rsid w:val="002006B9"/>
    <w:rsid w:val="00201D58"/>
    <w:rsid w:val="002030D1"/>
    <w:rsid w:val="0020312E"/>
    <w:rsid w:val="00203139"/>
    <w:rsid w:val="00203643"/>
    <w:rsid w:val="00204957"/>
    <w:rsid w:val="00205082"/>
    <w:rsid w:val="00205706"/>
    <w:rsid w:val="00207766"/>
    <w:rsid w:val="00210CD1"/>
    <w:rsid w:val="00214B69"/>
    <w:rsid w:val="00215703"/>
    <w:rsid w:val="00224708"/>
    <w:rsid w:val="002249C9"/>
    <w:rsid w:val="00225930"/>
    <w:rsid w:val="00225B3C"/>
    <w:rsid w:val="00231692"/>
    <w:rsid w:val="00231693"/>
    <w:rsid w:val="002329DC"/>
    <w:rsid w:val="002331FF"/>
    <w:rsid w:val="002339CF"/>
    <w:rsid w:val="00234B93"/>
    <w:rsid w:val="00236D9B"/>
    <w:rsid w:val="00237F9B"/>
    <w:rsid w:val="00242898"/>
    <w:rsid w:val="002454F7"/>
    <w:rsid w:val="00245663"/>
    <w:rsid w:val="00245F66"/>
    <w:rsid w:val="002460DF"/>
    <w:rsid w:val="00246CD6"/>
    <w:rsid w:val="002500AC"/>
    <w:rsid w:val="002506A5"/>
    <w:rsid w:val="002519AD"/>
    <w:rsid w:val="00251B36"/>
    <w:rsid w:val="00252668"/>
    <w:rsid w:val="00252C93"/>
    <w:rsid w:val="002541AD"/>
    <w:rsid w:val="0025626F"/>
    <w:rsid w:val="0025733C"/>
    <w:rsid w:val="00257A31"/>
    <w:rsid w:val="0026262A"/>
    <w:rsid w:val="002627CE"/>
    <w:rsid w:val="002633C3"/>
    <w:rsid w:val="00263C64"/>
    <w:rsid w:val="00264FD6"/>
    <w:rsid w:val="002661BA"/>
    <w:rsid w:val="00267AE3"/>
    <w:rsid w:val="00267D28"/>
    <w:rsid w:val="00271E84"/>
    <w:rsid w:val="00273F01"/>
    <w:rsid w:val="00275101"/>
    <w:rsid w:val="002808C1"/>
    <w:rsid w:val="0028543B"/>
    <w:rsid w:val="00286552"/>
    <w:rsid w:val="00286AAE"/>
    <w:rsid w:val="00287403"/>
    <w:rsid w:val="00290C7F"/>
    <w:rsid w:val="00291B8D"/>
    <w:rsid w:val="00292EAB"/>
    <w:rsid w:val="0029369F"/>
    <w:rsid w:val="00293E7F"/>
    <w:rsid w:val="002943DD"/>
    <w:rsid w:val="00296A82"/>
    <w:rsid w:val="00297C7F"/>
    <w:rsid w:val="002A192C"/>
    <w:rsid w:val="002A2B43"/>
    <w:rsid w:val="002A3698"/>
    <w:rsid w:val="002A4E5D"/>
    <w:rsid w:val="002A5B9C"/>
    <w:rsid w:val="002A6B22"/>
    <w:rsid w:val="002A7952"/>
    <w:rsid w:val="002B03D6"/>
    <w:rsid w:val="002B0A7F"/>
    <w:rsid w:val="002B0E1A"/>
    <w:rsid w:val="002B1982"/>
    <w:rsid w:val="002B1D27"/>
    <w:rsid w:val="002B4039"/>
    <w:rsid w:val="002B4C4E"/>
    <w:rsid w:val="002B56E9"/>
    <w:rsid w:val="002B6DD2"/>
    <w:rsid w:val="002B7990"/>
    <w:rsid w:val="002C0EBA"/>
    <w:rsid w:val="002C155E"/>
    <w:rsid w:val="002C2496"/>
    <w:rsid w:val="002C2E24"/>
    <w:rsid w:val="002C46B1"/>
    <w:rsid w:val="002C4FBD"/>
    <w:rsid w:val="002C7949"/>
    <w:rsid w:val="002D19FE"/>
    <w:rsid w:val="002D6B7F"/>
    <w:rsid w:val="002D7003"/>
    <w:rsid w:val="002D72CA"/>
    <w:rsid w:val="002E0453"/>
    <w:rsid w:val="002E2F73"/>
    <w:rsid w:val="002E31F4"/>
    <w:rsid w:val="002E45DC"/>
    <w:rsid w:val="002E50D9"/>
    <w:rsid w:val="002E6846"/>
    <w:rsid w:val="002E7D8A"/>
    <w:rsid w:val="002F2243"/>
    <w:rsid w:val="002F2C39"/>
    <w:rsid w:val="002F31BC"/>
    <w:rsid w:val="002F34AA"/>
    <w:rsid w:val="002F3538"/>
    <w:rsid w:val="002F41E7"/>
    <w:rsid w:val="002F4D7D"/>
    <w:rsid w:val="002F5E0D"/>
    <w:rsid w:val="002F77A6"/>
    <w:rsid w:val="002F7ADD"/>
    <w:rsid w:val="003000AB"/>
    <w:rsid w:val="003004E4"/>
    <w:rsid w:val="00300838"/>
    <w:rsid w:val="0031322F"/>
    <w:rsid w:val="00313B7C"/>
    <w:rsid w:val="00315029"/>
    <w:rsid w:val="0031518E"/>
    <w:rsid w:val="00315CDC"/>
    <w:rsid w:val="003170FF"/>
    <w:rsid w:val="00317935"/>
    <w:rsid w:val="00320966"/>
    <w:rsid w:val="0032288E"/>
    <w:rsid w:val="00322A54"/>
    <w:rsid w:val="00322CF4"/>
    <w:rsid w:val="00324D6B"/>
    <w:rsid w:val="003268BF"/>
    <w:rsid w:val="00326D1D"/>
    <w:rsid w:val="003275A5"/>
    <w:rsid w:val="00335E07"/>
    <w:rsid w:val="00337D05"/>
    <w:rsid w:val="00340177"/>
    <w:rsid w:val="00343123"/>
    <w:rsid w:val="00343843"/>
    <w:rsid w:val="003458E5"/>
    <w:rsid w:val="00345BDE"/>
    <w:rsid w:val="0035089A"/>
    <w:rsid w:val="00351769"/>
    <w:rsid w:val="00352B9F"/>
    <w:rsid w:val="00352EA2"/>
    <w:rsid w:val="00355A17"/>
    <w:rsid w:val="00356955"/>
    <w:rsid w:val="00360738"/>
    <w:rsid w:val="003614F3"/>
    <w:rsid w:val="00361E5D"/>
    <w:rsid w:val="003629C3"/>
    <w:rsid w:val="00364A78"/>
    <w:rsid w:val="0036516A"/>
    <w:rsid w:val="0036547B"/>
    <w:rsid w:val="00365809"/>
    <w:rsid w:val="00365C92"/>
    <w:rsid w:val="003678B1"/>
    <w:rsid w:val="00370DBA"/>
    <w:rsid w:val="00370DBD"/>
    <w:rsid w:val="00371DD7"/>
    <w:rsid w:val="003727B0"/>
    <w:rsid w:val="00373DFA"/>
    <w:rsid w:val="0037536D"/>
    <w:rsid w:val="003763F1"/>
    <w:rsid w:val="00376A81"/>
    <w:rsid w:val="00376B8B"/>
    <w:rsid w:val="00376C17"/>
    <w:rsid w:val="00377E6A"/>
    <w:rsid w:val="00380231"/>
    <w:rsid w:val="0038027F"/>
    <w:rsid w:val="00380426"/>
    <w:rsid w:val="00381EB9"/>
    <w:rsid w:val="003826D0"/>
    <w:rsid w:val="003844C7"/>
    <w:rsid w:val="003849EA"/>
    <w:rsid w:val="00387267"/>
    <w:rsid w:val="00391EF2"/>
    <w:rsid w:val="003927FE"/>
    <w:rsid w:val="00393B70"/>
    <w:rsid w:val="00393BF0"/>
    <w:rsid w:val="00394D97"/>
    <w:rsid w:val="00397232"/>
    <w:rsid w:val="00397F45"/>
    <w:rsid w:val="003A01D6"/>
    <w:rsid w:val="003A29ED"/>
    <w:rsid w:val="003A5294"/>
    <w:rsid w:val="003A7E01"/>
    <w:rsid w:val="003B5487"/>
    <w:rsid w:val="003B56C1"/>
    <w:rsid w:val="003B6B84"/>
    <w:rsid w:val="003B70BC"/>
    <w:rsid w:val="003B7D0B"/>
    <w:rsid w:val="003C1D02"/>
    <w:rsid w:val="003C2654"/>
    <w:rsid w:val="003C2B8D"/>
    <w:rsid w:val="003C2F26"/>
    <w:rsid w:val="003C36D8"/>
    <w:rsid w:val="003C3E8D"/>
    <w:rsid w:val="003C426F"/>
    <w:rsid w:val="003C4289"/>
    <w:rsid w:val="003C4DF3"/>
    <w:rsid w:val="003C6A5B"/>
    <w:rsid w:val="003C6EC0"/>
    <w:rsid w:val="003C70B9"/>
    <w:rsid w:val="003D4F60"/>
    <w:rsid w:val="003D52BA"/>
    <w:rsid w:val="003D6B7B"/>
    <w:rsid w:val="003D71A1"/>
    <w:rsid w:val="003D7C2B"/>
    <w:rsid w:val="003D7EC8"/>
    <w:rsid w:val="003E1396"/>
    <w:rsid w:val="003E369E"/>
    <w:rsid w:val="003E38BB"/>
    <w:rsid w:val="003E40A9"/>
    <w:rsid w:val="003E4CB7"/>
    <w:rsid w:val="003E5268"/>
    <w:rsid w:val="003E6205"/>
    <w:rsid w:val="003E7B1F"/>
    <w:rsid w:val="003F0107"/>
    <w:rsid w:val="003F2CAB"/>
    <w:rsid w:val="003F34BC"/>
    <w:rsid w:val="003F49F6"/>
    <w:rsid w:val="003F5DCE"/>
    <w:rsid w:val="003F79B9"/>
    <w:rsid w:val="00400D8F"/>
    <w:rsid w:val="00401422"/>
    <w:rsid w:val="00403D19"/>
    <w:rsid w:val="00403FC3"/>
    <w:rsid w:val="0040432F"/>
    <w:rsid w:val="00404FB4"/>
    <w:rsid w:val="00405FBE"/>
    <w:rsid w:val="00406171"/>
    <w:rsid w:val="004062C2"/>
    <w:rsid w:val="00406C11"/>
    <w:rsid w:val="00410A36"/>
    <w:rsid w:val="00411273"/>
    <w:rsid w:val="00412209"/>
    <w:rsid w:val="004156F2"/>
    <w:rsid w:val="004159A9"/>
    <w:rsid w:val="00415B5A"/>
    <w:rsid w:val="00415C67"/>
    <w:rsid w:val="004165A5"/>
    <w:rsid w:val="00416DDB"/>
    <w:rsid w:val="00417706"/>
    <w:rsid w:val="00417E5E"/>
    <w:rsid w:val="00424221"/>
    <w:rsid w:val="00425973"/>
    <w:rsid w:val="004262D6"/>
    <w:rsid w:val="0043019D"/>
    <w:rsid w:val="00431272"/>
    <w:rsid w:val="00432B5F"/>
    <w:rsid w:val="004332C4"/>
    <w:rsid w:val="00433924"/>
    <w:rsid w:val="00436202"/>
    <w:rsid w:val="004366BE"/>
    <w:rsid w:val="0043682E"/>
    <w:rsid w:val="00436DBA"/>
    <w:rsid w:val="00437042"/>
    <w:rsid w:val="0043797C"/>
    <w:rsid w:val="0043C827"/>
    <w:rsid w:val="004400A0"/>
    <w:rsid w:val="004415BC"/>
    <w:rsid w:val="0044165F"/>
    <w:rsid w:val="00442406"/>
    <w:rsid w:val="00442E06"/>
    <w:rsid w:val="00443549"/>
    <w:rsid w:val="004465BE"/>
    <w:rsid w:val="00446690"/>
    <w:rsid w:val="0044685B"/>
    <w:rsid w:val="004468E7"/>
    <w:rsid w:val="00446D51"/>
    <w:rsid w:val="00447BC2"/>
    <w:rsid w:val="00450E4F"/>
    <w:rsid w:val="00453418"/>
    <w:rsid w:val="00453A62"/>
    <w:rsid w:val="00455A54"/>
    <w:rsid w:val="00456194"/>
    <w:rsid w:val="004563BF"/>
    <w:rsid w:val="00456809"/>
    <w:rsid w:val="00456AE5"/>
    <w:rsid w:val="0045765C"/>
    <w:rsid w:val="00460E9C"/>
    <w:rsid w:val="00462545"/>
    <w:rsid w:val="00462ADD"/>
    <w:rsid w:val="0046352E"/>
    <w:rsid w:val="00464369"/>
    <w:rsid w:val="0046450E"/>
    <w:rsid w:val="00464C40"/>
    <w:rsid w:val="00465421"/>
    <w:rsid w:val="00465FE4"/>
    <w:rsid w:val="004702A9"/>
    <w:rsid w:val="0047044B"/>
    <w:rsid w:val="00470F43"/>
    <w:rsid w:val="0047165A"/>
    <w:rsid w:val="00472799"/>
    <w:rsid w:val="00472C8C"/>
    <w:rsid w:val="00473333"/>
    <w:rsid w:val="00475C3C"/>
    <w:rsid w:val="00475EA8"/>
    <w:rsid w:val="00477728"/>
    <w:rsid w:val="00481C2C"/>
    <w:rsid w:val="00482EAB"/>
    <w:rsid w:val="00485285"/>
    <w:rsid w:val="004858A4"/>
    <w:rsid w:val="004869E8"/>
    <w:rsid w:val="00486B31"/>
    <w:rsid w:val="00486BA1"/>
    <w:rsid w:val="00486BCB"/>
    <w:rsid w:val="004907A4"/>
    <w:rsid w:val="00490E22"/>
    <w:rsid w:val="00491188"/>
    <w:rsid w:val="00491A20"/>
    <w:rsid w:val="004921DC"/>
    <w:rsid w:val="00492785"/>
    <w:rsid w:val="00492935"/>
    <w:rsid w:val="0049369A"/>
    <w:rsid w:val="004936FC"/>
    <w:rsid w:val="00493C71"/>
    <w:rsid w:val="00495335"/>
    <w:rsid w:val="0049560C"/>
    <w:rsid w:val="00496058"/>
    <w:rsid w:val="004A04F0"/>
    <w:rsid w:val="004A0E43"/>
    <w:rsid w:val="004A148E"/>
    <w:rsid w:val="004A1F5D"/>
    <w:rsid w:val="004A45BE"/>
    <w:rsid w:val="004A4CBB"/>
    <w:rsid w:val="004A5E24"/>
    <w:rsid w:val="004A7609"/>
    <w:rsid w:val="004B75FA"/>
    <w:rsid w:val="004C0CF4"/>
    <w:rsid w:val="004C2BBD"/>
    <w:rsid w:val="004C467D"/>
    <w:rsid w:val="004C6AC9"/>
    <w:rsid w:val="004C6B88"/>
    <w:rsid w:val="004C7606"/>
    <w:rsid w:val="004D01D4"/>
    <w:rsid w:val="004D085B"/>
    <w:rsid w:val="004D135A"/>
    <w:rsid w:val="004D29CC"/>
    <w:rsid w:val="004D2CB2"/>
    <w:rsid w:val="004D2F17"/>
    <w:rsid w:val="004D3585"/>
    <w:rsid w:val="004D379A"/>
    <w:rsid w:val="004D471E"/>
    <w:rsid w:val="004D573F"/>
    <w:rsid w:val="004D6335"/>
    <w:rsid w:val="004D71CE"/>
    <w:rsid w:val="004D7DCB"/>
    <w:rsid w:val="004E0DE2"/>
    <w:rsid w:val="004E1AAF"/>
    <w:rsid w:val="004E3C30"/>
    <w:rsid w:val="004E484B"/>
    <w:rsid w:val="004E52DC"/>
    <w:rsid w:val="004E65B0"/>
    <w:rsid w:val="004E6A41"/>
    <w:rsid w:val="004F1510"/>
    <w:rsid w:val="004F34D8"/>
    <w:rsid w:val="004F3F5E"/>
    <w:rsid w:val="004F5A4D"/>
    <w:rsid w:val="00500610"/>
    <w:rsid w:val="00501130"/>
    <w:rsid w:val="00502D71"/>
    <w:rsid w:val="005044B7"/>
    <w:rsid w:val="00504E6E"/>
    <w:rsid w:val="00506381"/>
    <w:rsid w:val="00510007"/>
    <w:rsid w:val="00511D81"/>
    <w:rsid w:val="0051331D"/>
    <w:rsid w:val="005146AB"/>
    <w:rsid w:val="00520881"/>
    <w:rsid w:val="005235DD"/>
    <w:rsid w:val="00524C1B"/>
    <w:rsid w:val="00525697"/>
    <w:rsid w:val="00526635"/>
    <w:rsid w:val="00526E2C"/>
    <w:rsid w:val="0052734A"/>
    <w:rsid w:val="00530F83"/>
    <w:rsid w:val="00531EA7"/>
    <w:rsid w:val="005321C4"/>
    <w:rsid w:val="00532B03"/>
    <w:rsid w:val="00533DE7"/>
    <w:rsid w:val="00533E21"/>
    <w:rsid w:val="00533F5A"/>
    <w:rsid w:val="005342C3"/>
    <w:rsid w:val="005347A2"/>
    <w:rsid w:val="00534F7B"/>
    <w:rsid w:val="0053558A"/>
    <w:rsid w:val="00535B9E"/>
    <w:rsid w:val="005371A8"/>
    <w:rsid w:val="005375A9"/>
    <w:rsid w:val="00540D62"/>
    <w:rsid w:val="00543243"/>
    <w:rsid w:val="00543ECD"/>
    <w:rsid w:val="00544D8E"/>
    <w:rsid w:val="00547792"/>
    <w:rsid w:val="0055069A"/>
    <w:rsid w:val="00553B35"/>
    <w:rsid w:val="0055532C"/>
    <w:rsid w:val="005555B2"/>
    <w:rsid w:val="005558BB"/>
    <w:rsid w:val="00555FB0"/>
    <w:rsid w:val="00557063"/>
    <w:rsid w:val="00562F28"/>
    <w:rsid w:val="005634C3"/>
    <w:rsid w:val="00564F23"/>
    <w:rsid w:val="005650C5"/>
    <w:rsid w:val="00566C61"/>
    <w:rsid w:val="005673B2"/>
    <w:rsid w:val="00570539"/>
    <w:rsid w:val="005712CB"/>
    <w:rsid w:val="00571518"/>
    <w:rsid w:val="005716F3"/>
    <w:rsid w:val="00571C4D"/>
    <w:rsid w:val="005725A6"/>
    <w:rsid w:val="005739B0"/>
    <w:rsid w:val="00573C3B"/>
    <w:rsid w:val="00576619"/>
    <w:rsid w:val="00577C96"/>
    <w:rsid w:val="005811D9"/>
    <w:rsid w:val="00583B0D"/>
    <w:rsid w:val="005844EE"/>
    <w:rsid w:val="005868A1"/>
    <w:rsid w:val="00586972"/>
    <w:rsid w:val="0058706B"/>
    <w:rsid w:val="0058726B"/>
    <w:rsid w:val="005873B3"/>
    <w:rsid w:val="00591A4E"/>
    <w:rsid w:val="00591CC8"/>
    <w:rsid w:val="005926E3"/>
    <w:rsid w:val="00594C65"/>
    <w:rsid w:val="0059537C"/>
    <w:rsid w:val="005A08EE"/>
    <w:rsid w:val="005A09C2"/>
    <w:rsid w:val="005A4E7E"/>
    <w:rsid w:val="005A5A82"/>
    <w:rsid w:val="005A5E4D"/>
    <w:rsid w:val="005A6134"/>
    <w:rsid w:val="005A748B"/>
    <w:rsid w:val="005A7515"/>
    <w:rsid w:val="005B0A77"/>
    <w:rsid w:val="005B0ED6"/>
    <w:rsid w:val="005B14AD"/>
    <w:rsid w:val="005B1C0E"/>
    <w:rsid w:val="005B2040"/>
    <w:rsid w:val="005B4899"/>
    <w:rsid w:val="005B60CD"/>
    <w:rsid w:val="005B733A"/>
    <w:rsid w:val="005C0230"/>
    <w:rsid w:val="005C2488"/>
    <w:rsid w:val="005C38BC"/>
    <w:rsid w:val="005C4FF9"/>
    <w:rsid w:val="005C5D33"/>
    <w:rsid w:val="005C633F"/>
    <w:rsid w:val="005C63FB"/>
    <w:rsid w:val="005C64CF"/>
    <w:rsid w:val="005C7C6F"/>
    <w:rsid w:val="005D29F2"/>
    <w:rsid w:val="005D46E2"/>
    <w:rsid w:val="005D500D"/>
    <w:rsid w:val="005D5A2F"/>
    <w:rsid w:val="005D5FAA"/>
    <w:rsid w:val="005D6053"/>
    <w:rsid w:val="005E16EA"/>
    <w:rsid w:val="005E62BF"/>
    <w:rsid w:val="005E6BE7"/>
    <w:rsid w:val="005E7312"/>
    <w:rsid w:val="005E792B"/>
    <w:rsid w:val="005EBDE1"/>
    <w:rsid w:val="005F1146"/>
    <w:rsid w:val="005F14C1"/>
    <w:rsid w:val="005F1F26"/>
    <w:rsid w:val="005F3AA3"/>
    <w:rsid w:val="005F426E"/>
    <w:rsid w:val="005F5778"/>
    <w:rsid w:val="005F5C8A"/>
    <w:rsid w:val="005F6F72"/>
    <w:rsid w:val="0060058B"/>
    <w:rsid w:val="00600CBA"/>
    <w:rsid w:val="00601137"/>
    <w:rsid w:val="00601296"/>
    <w:rsid w:val="0060178E"/>
    <w:rsid w:val="00602AA5"/>
    <w:rsid w:val="00605A99"/>
    <w:rsid w:val="00605DDD"/>
    <w:rsid w:val="00606032"/>
    <w:rsid w:val="0060651A"/>
    <w:rsid w:val="006067B7"/>
    <w:rsid w:val="00606918"/>
    <w:rsid w:val="006069F3"/>
    <w:rsid w:val="00607132"/>
    <w:rsid w:val="006078F3"/>
    <w:rsid w:val="00607F0C"/>
    <w:rsid w:val="00611170"/>
    <w:rsid w:val="006125DC"/>
    <w:rsid w:val="006133F2"/>
    <w:rsid w:val="00614895"/>
    <w:rsid w:val="00615E93"/>
    <w:rsid w:val="006173CF"/>
    <w:rsid w:val="00620170"/>
    <w:rsid w:val="0062081B"/>
    <w:rsid w:val="00620ED2"/>
    <w:rsid w:val="006216AC"/>
    <w:rsid w:val="00621C2F"/>
    <w:rsid w:val="00625BE3"/>
    <w:rsid w:val="006273F2"/>
    <w:rsid w:val="0062763F"/>
    <w:rsid w:val="00627722"/>
    <w:rsid w:val="006279F9"/>
    <w:rsid w:val="00627DAD"/>
    <w:rsid w:val="00627F91"/>
    <w:rsid w:val="00630226"/>
    <w:rsid w:val="00630499"/>
    <w:rsid w:val="00631059"/>
    <w:rsid w:val="0063410E"/>
    <w:rsid w:val="006342F0"/>
    <w:rsid w:val="0063430D"/>
    <w:rsid w:val="00634CC7"/>
    <w:rsid w:val="00636AE9"/>
    <w:rsid w:val="006377A3"/>
    <w:rsid w:val="006400CF"/>
    <w:rsid w:val="006419B1"/>
    <w:rsid w:val="00641CE4"/>
    <w:rsid w:val="006431F3"/>
    <w:rsid w:val="00645224"/>
    <w:rsid w:val="00645AD2"/>
    <w:rsid w:val="00647390"/>
    <w:rsid w:val="00647F7E"/>
    <w:rsid w:val="0065012A"/>
    <w:rsid w:val="00650A9F"/>
    <w:rsid w:val="00650F14"/>
    <w:rsid w:val="00651C00"/>
    <w:rsid w:val="00651E63"/>
    <w:rsid w:val="006522A1"/>
    <w:rsid w:val="00652DE7"/>
    <w:rsid w:val="00654712"/>
    <w:rsid w:val="00655DDC"/>
    <w:rsid w:val="00657F0D"/>
    <w:rsid w:val="00661984"/>
    <w:rsid w:val="00661AAB"/>
    <w:rsid w:val="00664803"/>
    <w:rsid w:val="00664DCA"/>
    <w:rsid w:val="00664EB2"/>
    <w:rsid w:val="00665967"/>
    <w:rsid w:val="006712E0"/>
    <w:rsid w:val="00672610"/>
    <w:rsid w:val="00672651"/>
    <w:rsid w:val="00672E7C"/>
    <w:rsid w:val="00672E82"/>
    <w:rsid w:val="00673F9E"/>
    <w:rsid w:val="00674536"/>
    <w:rsid w:val="00675558"/>
    <w:rsid w:val="00675B55"/>
    <w:rsid w:val="0068023D"/>
    <w:rsid w:val="00680983"/>
    <w:rsid w:val="006809AF"/>
    <w:rsid w:val="0068128F"/>
    <w:rsid w:val="00681809"/>
    <w:rsid w:val="00681D6C"/>
    <w:rsid w:val="00682042"/>
    <w:rsid w:val="0068341A"/>
    <w:rsid w:val="006836DF"/>
    <w:rsid w:val="00683CDE"/>
    <w:rsid w:val="0068502F"/>
    <w:rsid w:val="006852E5"/>
    <w:rsid w:val="0069062C"/>
    <w:rsid w:val="006912BC"/>
    <w:rsid w:val="00691AE2"/>
    <w:rsid w:val="00693851"/>
    <w:rsid w:val="0069423B"/>
    <w:rsid w:val="006947A4"/>
    <w:rsid w:val="00694D43"/>
    <w:rsid w:val="00696173"/>
    <w:rsid w:val="0069631D"/>
    <w:rsid w:val="00696542"/>
    <w:rsid w:val="0069755A"/>
    <w:rsid w:val="006975E4"/>
    <w:rsid w:val="006976CC"/>
    <w:rsid w:val="00697EB8"/>
    <w:rsid w:val="006A53D0"/>
    <w:rsid w:val="006A6634"/>
    <w:rsid w:val="006A70AC"/>
    <w:rsid w:val="006A7B11"/>
    <w:rsid w:val="006B1940"/>
    <w:rsid w:val="006B1DA3"/>
    <w:rsid w:val="006B3BD6"/>
    <w:rsid w:val="006B4B27"/>
    <w:rsid w:val="006B5A92"/>
    <w:rsid w:val="006B6A85"/>
    <w:rsid w:val="006B700F"/>
    <w:rsid w:val="006C51D4"/>
    <w:rsid w:val="006C52AB"/>
    <w:rsid w:val="006C57C0"/>
    <w:rsid w:val="006D1684"/>
    <w:rsid w:val="006D5DBF"/>
    <w:rsid w:val="006D66D6"/>
    <w:rsid w:val="006D72C7"/>
    <w:rsid w:val="006D7615"/>
    <w:rsid w:val="006D762F"/>
    <w:rsid w:val="006E0A3D"/>
    <w:rsid w:val="006E0B3C"/>
    <w:rsid w:val="006E1D07"/>
    <w:rsid w:val="006E1DF9"/>
    <w:rsid w:val="006E2375"/>
    <w:rsid w:val="006E2EAD"/>
    <w:rsid w:val="006E31AE"/>
    <w:rsid w:val="006E3A98"/>
    <w:rsid w:val="006E58A4"/>
    <w:rsid w:val="006E5981"/>
    <w:rsid w:val="006E7D82"/>
    <w:rsid w:val="006F0B0C"/>
    <w:rsid w:val="006F1B65"/>
    <w:rsid w:val="006F20CF"/>
    <w:rsid w:val="006F2857"/>
    <w:rsid w:val="006F3DFC"/>
    <w:rsid w:val="007060E2"/>
    <w:rsid w:val="0070662D"/>
    <w:rsid w:val="00706B4A"/>
    <w:rsid w:val="0071320D"/>
    <w:rsid w:val="00714B52"/>
    <w:rsid w:val="00714C15"/>
    <w:rsid w:val="00715D46"/>
    <w:rsid w:val="00717F93"/>
    <w:rsid w:val="007214D0"/>
    <w:rsid w:val="007217E6"/>
    <w:rsid w:val="00721966"/>
    <w:rsid w:val="007219CA"/>
    <w:rsid w:val="00721D6C"/>
    <w:rsid w:val="00721F2D"/>
    <w:rsid w:val="00722096"/>
    <w:rsid w:val="00723D2E"/>
    <w:rsid w:val="00724B9A"/>
    <w:rsid w:val="0072501F"/>
    <w:rsid w:val="00725F1D"/>
    <w:rsid w:val="00727845"/>
    <w:rsid w:val="007322C0"/>
    <w:rsid w:val="00732FF0"/>
    <w:rsid w:val="00734355"/>
    <w:rsid w:val="007343A9"/>
    <w:rsid w:val="00734C40"/>
    <w:rsid w:val="00735761"/>
    <w:rsid w:val="007358CB"/>
    <w:rsid w:val="007358ED"/>
    <w:rsid w:val="00737DED"/>
    <w:rsid w:val="007408BC"/>
    <w:rsid w:val="00740F3A"/>
    <w:rsid w:val="00741A9E"/>
    <w:rsid w:val="00743073"/>
    <w:rsid w:val="00743639"/>
    <w:rsid w:val="00743F28"/>
    <w:rsid w:val="00744325"/>
    <w:rsid w:val="007443A7"/>
    <w:rsid w:val="00744602"/>
    <w:rsid w:val="0074463D"/>
    <w:rsid w:val="00745627"/>
    <w:rsid w:val="00745749"/>
    <w:rsid w:val="00745CB9"/>
    <w:rsid w:val="00746E53"/>
    <w:rsid w:val="00747507"/>
    <w:rsid w:val="00750715"/>
    <w:rsid w:val="00753355"/>
    <w:rsid w:val="007561E7"/>
    <w:rsid w:val="007608C0"/>
    <w:rsid w:val="00761A74"/>
    <w:rsid w:val="00762017"/>
    <w:rsid w:val="00762171"/>
    <w:rsid w:val="0076393A"/>
    <w:rsid w:val="00763AC5"/>
    <w:rsid w:val="00763B11"/>
    <w:rsid w:val="00764117"/>
    <w:rsid w:val="00765893"/>
    <w:rsid w:val="00765B4F"/>
    <w:rsid w:val="00766BAA"/>
    <w:rsid w:val="00766CC3"/>
    <w:rsid w:val="00775C44"/>
    <w:rsid w:val="00777C23"/>
    <w:rsid w:val="00780D96"/>
    <w:rsid w:val="007812D8"/>
    <w:rsid w:val="0078179D"/>
    <w:rsid w:val="007817B5"/>
    <w:rsid w:val="00781D3C"/>
    <w:rsid w:val="00782B30"/>
    <w:rsid w:val="00784D89"/>
    <w:rsid w:val="0078517E"/>
    <w:rsid w:val="00785795"/>
    <w:rsid w:val="00787170"/>
    <w:rsid w:val="0078736A"/>
    <w:rsid w:val="007879E3"/>
    <w:rsid w:val="00793D76"/>
    <w:rsid w:val="007946F3"/>
    <w:rsid w:val="00794C8B"/>
    <w:rsid w:val="007A1270"/>
    <w:rsid w:val="007A1A99"/>
    <w:rsid w:val="007A1CB6"/>
    <w:rsid w:val="007A1D51"/>
    <w:rsid w:val="007A3370"/>
    <w:rsid w:val="007A378A"/>
    <w:rsid w:val="007A5642"/>
    <w:rsid w:val="007A6752"/>
    <w:rsid w:val="007A7226"/>
    <w:rsid w:val="007A7C4E"/>
    <w:rsid w:val="007B0D1E"/>
    <w:rsid w:val="007B44C2"/>
    <w:rsid w:val="007B54EE"/>
    <w:rsid w:val="007B589E"/>
    <w:rsid w:val="007B6084"/>
    <w:rsid w:val="007D0CC5"/>
    <w:rsid w:val="007D0DC7"/>
    <w:rsid w:val="007D35E7"/>
    <w:rsid w:val="007D3FE1"/>
    <w:rsid w:val="007D7AF2"/>
    <w:rsid w:val="007D7E4C"/>
    <w:rsid w:val="007E0A3B"/>
    <w:rsid w:val="007E3CA9"/>
    <w:rsid w:val="007E4A77"/>
    <w:rsid w:val="007E50D6"/>
    <w:rsid w:val="007E7BA6"/>
    <w:rsid w:val="007F0398"/>
    <w:rsid w:val="007F4A1F"/>
    <w:rsid w:val="007F4AB5"/>
    <w:rsid w:val="007F67E5"/>
    <w:rsid w:val="007F6BD9"/>
    <w:rsid w:val="007F7EFE"/>
    <w:rsid w:val="008004A2"/>
    <w:rsid w:val="00803B8E"/>
    <w:rsid w:val="00804212"/>
    <w:rsid w:val="008043D2"/>
    <w:rsid w:val="008049A7"/>
    <w:rsid w:val="00805049"/>
    <w:rsid w:val="008051E3"/>
    <w:rsid w:val="00806D0F"/>
    <w:rsid w:val="00807B72"/>
    <w:rsid w:val="00810E13"/>
    <w:rsid w:val="00812469"/>
    <w:rsid w:val="00812949"/>
    <w:rsid w:val="00812BB3"/>
    <w:rsid w:val="008146FB"/>
    <w:rsid w:val="00814707"/>
    <w:rsid w:val="00820231"/>
    <w:rsid w:val="00820F94"/>
    <w:rsid w:val="008236A4"/>
    <w:rsid w:val="00823CD5"/>
    <w:rsid w:val="00823EA7"/>
    <w:rsid w:val="008260EE"/>
    <w:rsid w:val="008275F8"/>
    <w:rsid w:val="00827C14"/>
    <w:rsid w:val="008300CE"/>
    <w:rsid w:val="00833124"/>
    <w:rsid w:val="008337FA"/>
    <w:rsid w:val="00837A4B"/>
    <w:rsid w:val="00837C4F"/>
    <w:rsid w:val="00837C93"/>
    <w:rsid w:val="00841C0D"/>
    <w:rsid w:val="00842D15"/>
    <w:rsid w:val="00844E91"/>
    <w:rsid w:val="00845DBF"/>
    <w:rsid w:val="00850DFA"/>
    <w:rsid w:val="00856DCA"/>
    <w:rsid w:val="00857E08"/>
    <w:rsid w:val="00862AB3"/>
    <w:rsid w:val="0086394F"/>
    <w:rsid w:val="00866351"/>
    <w:rsid w:val="00866A54"/>
    <w:rsid w:val="00866D07"/>
    <w:rsid w:val="00867489"/>
    <w:rsid w:val="0086764A"/>
    <w:rsid w:val="00867857"/>
    <w:rsid w:val="00872E75"/>
    <w:rsid w:val="00874F22"/>
    <w:rsid w:val="0087567E"/>
    <w:rsid w:val="00876B2D"/>
    <w:rsid w:val="00876F22"/>
    <w:rsid w:val="00877033"/>
    <w:rsid w:val="008778E5"/>
    <w:rsid w:val="0088063E"/>
    <w:rsid w:val="00880742"/>
    <w:rsid w:val="008834FB"/>
    <w:rsid w:val="00883CE3"/>
    <w:rsid w:val="00883DF4"/>
    <w:rsid w:val="00885EC5"/>
    <w:rsid w:val="008862A2"/>
    <w:rsid w:val="0088695C"/>
    <w:rsid w:val="00886D87"/>
    <w:rsid w:val="00886F96"/>
    <w:rsid w:val="008875D0"/>
    <w:rsid w:val="00887C38"/>
    <w:rsid w:val="00887D04"/>
    <w:rsid w:val="008902C3"/>
    <w:rsid w:val="00891476"/>
    <w:rsid w:val="00891C99"/>
    <w:rsid w:val="008971F9"/>
    <w:rsid w:val="008A189B"/>
    <w:rsid w:val="008A3D31"/>
    <w:rsid w:val="008A3FE9"/>
    <w:rsid w:val="008A6BC9"/>
    <w:rsid w:val="008A7DF6"/>
    <w:rsid w:val="008B039B"/>
    <w:rsid w:val="008B1EC9"/>
    <w:rsid w:val="008B1EEA"/>
    <w:rsid w:val="008B213E"/>
    <w:rsid w:val="008B2212"/>
    <w:rsid w:val="008B3069"/>
    <w:rsid w:val="008B337D"/>
    <w:rsid w:val="008B542B"/>
    <w:rsid w:val="008B6B79"/>
    <w:rsid w:val="008B6E2E"/>
    <w:rsid w:val="008B7FF8"/>
    <w:rsid w:val="008C07E2"/>
    <w:rsid w:val="008C3A14"/>
    <w:rsid w:val="008C4493"/>
    <w:rsid w:val="008C4EF9"/>
    <w:rsid w:val="008C500D"/>
    <w:rsid w:val="008C6FCC"/>
    <w:rsid w:val="008C6FF3"/>
    <w:rsid w:val="008D04FD"/>
    <w:rsid w:val="008D11F6"/>
    <w:rsid w:val="008D2077"/>
    <w:rsid w:val="008D207B"/>
    <w:rsid w:val="008D2196"/>
    <w:rsid w:val="008D468B"/>
    <w:rsid w:val="008D4B57"/>
    <w:rsid w:val="008D7CCA"/>
    <w:rsid w:val="008E268D"/>
    <w:rsid w:val="008E30BC"/>
    <w:rsid w:val="008E33C4"/>
    <w:rsid w:val="008E3C68"/>
    <w:rsid w:val="008E5FEF"/>
    <w:rsid w:val="008E7692"/>
    <w:rsid w:val="008E7E66"/>
    <w:rsid w:val="008F059E"/>
    <w:rsid w:val="008F0CB4"/>
    <w:rsid w:val="008F2F9B"/>
    <w:rsid w:val="008F3295"/>
    <w:rsid w:val="008F4E5A"/>
    <w:rsid w:val="008F670F"/>
    <w:rsid w:val="008F67A4"/>
    <w:rsid w:val="008F6928"/>
    <w:rsid w:val="009000F1"/>
    <w:rsid w:val="00900514"/>
    <w:rsid w:val="0090354A"/>
    <w:rsid w:val="00903FE4"/>
    <w:rsid w:val="009040DD"/>
    <w:rsid w:val="00905BB5"/>
    <w:rsid w:val="00905D2A"/>
    <w:rsid w:val="00906E3B"/>
    <w:rsid w:val="00911A27"/>
    <w:rsid w:val="00912D6E"/>
    <w:rsid w:val="00913074"/>
    <w:rsid w:val="00914B3F"/>
    <w:rsid w:val="00915518"/>
    <w:rsid w:val="00915983"/>
    <w:rsid w:val="00917D04"/>
    <w:rsid w:val="0092071B"/>
    <w:rsid w:val="0092101A"/>
    <w:rsid w:val="0092428E"/>
    <w:rsid w:val="00925891"/>
    <w:rsid w:val="00925926"/>
    <w:rsid w:val="00926E88"/>
    <w:rsid w:val="009306A4"/>
    <w:rsid w:val="009306DB"/>
    <w:rsid w:val="00930918"/>
    <w:rsid w:val="00931A52"/>
    <w:rsid w:val="00933205"/>
    <w:rsid w:val="0093374C"/>
    <w:rsid w:val="009340E4"/>
    <w:rsid w:val="009356A1"/>
    <w:rsid w:val="0093630D"/>
    <w:rsid w:val="00942BC2"/>
    <w:rsid w:val="00942C75"/>
    <w:rsid w:val="009432D4"/>
    <w:rsid w:val="0094372A"/>
    <w:rsid w:val="00943C5A"/>
    <w:rsid w:val="009444F9"/>
    <w:rsid w:val="0094722C"/>
    <w:rsid w:val="0094773C"/>
    <w:rsid w:val="00947B88"/>
    <w:rsid w:val="009500F5"/>
    <w:rsid w:val="00950357"/>
    <w:rsid w:val="00952016"/>
    <w:rsid w:val="00952544"/>
    <w:rsid w:val="00952BD5"/>
    <w:rsid w:val="009540DF"/>
    <w:rsid w:val="00955C95"/>
    <w:rsid w:val="00957B07"/>
    <w:rsid w:val="0096187A"/>
    <w:rsid w:val="0096399D"/>
    <w:rsid w:val="00963A96"/>
    <w:rsid w:val="009654CD"/>
    <w:rsid w:val="009717D0"/>
    <w:rsid w:val="009718C3"/>
    <w:rsid w:val="00971AF2"/>
    <w:rsid w:val="00972B29"/>
    <w:rsid w:val="0097533C"/>
    <w:rsid w:val="009765A8"/>
    <w:rsid w:val="00977429"/>
    <w:rsid w:val="00980872"/>
    <w:rsid w:val="00980D40"/>
    <w:rsid w:val="009818E4"/>
    <w:rsid w:val="009827D6"/>
    <w:rsid w:val="00983764"/>
    <w:rsid w:val="00985009"/>
    <w:rsid w:val="00992E9E"/>
    <w:rsid w:val="00993FC5"/>
    <w:rsid w:val="00994E66"/>
    <w:rsid w:val="009969C4"/>
    <w:rsid w:val="009A1B70"/>
    <w:rsid w:val="009A2C2D"/>
    <w:rsid w:val="009A32FA"/>
    <w:rsid w:val="009A3BFF"/>
    <w:rsid w:val="009A3D11"/>
    <w:rsid w:val="009A4CA6"/>
    <w:rsid w:val="009A5F3C"/>
    <w:rsid w:val="009A6884"/>
    <w:rsid w:val="009B0609"/>
    <w:rsid w:val="009B16E1"/>
    <w:rsid w:val="009B1EDB"/>
    <w:rsid w:val="009B2331"/>
    <w:rsid w:val="009B27F0"/>
    <w:rsid w:val="009B2973"/>
    <w:rsid w:val="009B2F15"/>
    <w:rsid w:val="009B3211"/>
    <w:rsid w:val="009B3708"/>
    <w:rsid w:val="009B3B53"/>
    <w:rsid w:val="009B5160"/>
    <w:rsid w:val="009C054B"/>
    <w:rsid w:val="009C1BD5"/>
    <w:rsid w:val="009C1DBA"/>
    <w:rsid w:val="009C2FA0"/>
    <w:rsid w:val="009C48DF"/>
    <w:rsid w:val="009C7797"/>
    <w:rsid w:val="009C78EB"/>
    <w:rsid w:val="009C7B43"/>
    <w:rsid w:val="009D0F75"/>
    <w:rsid w:val="009D1C48"/>
    <w:rsid w:val="009D30AB"/>
    <w:rsid w:val="009D3D00"/>
    <w:rsid w:val="009D3E95"/>
    <w:rsid w:val="009D4F51"/>
    <w:rsid w:val="009D62E0"/>
    <w:rsid w:val="009D7CCB"/>
    <w:rsid w:val="009E04B1"/>
    <w:rsid w:val="009E37CE"/>
    <w:rsid w:val="009E3D93"/>
    <w:rsid w:val="009E4E68"/>
    <w:rsid w:val="009E5935"/>
    <w:rsid w:val="009E6332"/>
    <w:rsid w:val="009F1A5D"/>
    <w:rsid w:val="009F1E6F"/>
    <w:rsid w:val="009F2684"/>
    <w:rsid w:val="009F2805"/>
    <w:rsid w:val="009F4B13"/>
    <w:rsid w:val="009F5FC1"/>
    <w:rsid w:val="009F6262"/>
    <w:rsid w:val="00A013B5"/>
    <w:rsid w:val="00A018F9"/>
    <w:rsid w:val="00A028B1"/>
    <w:rsid w:val="00A049A8"/>
    <w:rsid w:val="00A05B64"/>
    <w:rsid w:val="00A05C04"/>
    <w:rsid w:val="00A10735"/>
    <w:rsid w:val="00A11839"/>
    <w:rsid w:val="00A1395B"/>
    <w:rsid w:val="00A13C9F"/>
    <w:rsid w:val="00A152DD"/>
    <w:rsid w:val="00A15498"/>
    <w:rsid w:val="00A1553B"/>
    <w:rsid w:val="00A159A1"/>
    <w:rsid w:val="00A1682E"/>
    <w:rsid w:val="00A17820"/>
    <w:rsid w:val="00A19207"/>
    <w:rsid w:val="00A24D3B"/>
    <w:rsid w:val="00A27ACD"/>
    <w:rsid w:val="00A3224F"/>
    <w:rsid w:val="00A329A4"/>
    <w:rsid w:val="00A32C24"/>
    <w:rsid w:val="00A334D3"/>
    <w:rsid w:val="00A345D6"/>
    <w:rsid w:val="00A35545"/>
    <w:rsid w:val="00A35E1A"/>
    <w:rsid w:val="00A40349"/>
    <w:rsid w:val="00A405C1"/>
    <w:rsid w:val="00A40DF8"/>
    <w:rsid w:val="00A410A9"/>
    <w:rsid w:val="00A43AC6"/>
    <w:rsid w:val="00A45B86"/>
    <w:rsid w:val="00A469FB"/>
    <w:rsid w:val="00A471E4"/>
    <w:rsid w:val="00A51A4B"/>
    <w:rsid w:val="00A521FB"/>
    <w:rsid w:val="00A52AED"/>
    <w:rsid w:val="00A5320E"/>
    <w:rsid w:val="00A5372D"/>
    <w:rsid w:val="00A54B2D"/>
    <w:rsid w:val="00A54D21"/>
    <w:rsid w:val="00A55281"/>
    <w:rsid w:val="00A55963"/>
    <w:rsid w:val="00A57775"/>
    <w:rsid w:val="00A60B49"/>
    <w:rsid w:val="00A619FA"/>
    <w:rsid w:val="00A64D8C"/>
    <w:rsid w:val="00A653E3"/>
    <w:rsid w:val="00A656E6"/>
    <w:rsid w:val="00A66845"/>
    <w:rsid w:val="00A6750E"/>
    <w:rsid w:val="00A676B6"/>
    <w:rsid w:val="00A71CA2"/>
    <w:rsid w:val="00A725B9"/>
    <w:rsid w:val="00A74558"/>
    <w:rsid w:val="00A747A1"/>
    <w:rsid w:val="00A75898"/>
    <w:rsid w:val="00A75F01"/>
    <w:rsid w:val="00A772FB"/>
    <w:rsid w:val="00A8052B"/>
    <w:rsid w:val="00A8155B"/>
    <w:rsid w:val="00A81A78"/>
    <w:rsid w:val="00A8230D"/>
    <w:rsid w:val="00A82BAE"/>
    <w:rsid w:val="00A83815"/>
    <w:rsid w:val="00A83C52"/>
    <w:rsid w:val="00A84369"/>
    <w:rsid w:val="00A844CD"/>
    <w:rsid w:val="00A9075D"/>
    <w:rsid w:val="00A92CBD"/>
    <w:rsid w:val="00A9306D"/>
    <w:rsid w:val="00A93D1E"/>
    <w:rsid w:val="00A943E4"/>
    <w:rsid w:val="00A946A4"/>
    <w:rsid w:val="00A959F3"/>
    <w:rsid w:val="00A96C2A"/>
    <w:rsid w:val="00AA0285"/>
    <w:rsid w:val="00AA06B4"/>
    <w:rsid w:val="00AA1A03"/>
    <w:rsid w:val="00AA7DF8"/>
    <w:rsid w:val="00AA7EEC"/>
    <w:rsid w:val="00AB0CC0"/>
    <w:rsid w:val="00AB155E"/>
    <w:rsid w:val="00AB17AF"/>
    <w:rsid w:val="00AB20A1"/>
    <w:rsid w:val="00AB25C4"/>
    <w:rsid w:val="00AB42D3"/>
    <w:rsid w:val="00AB4EAD"/>
    <w:rsid w:val="00AB6AEE"/>
    <w:rsid w:val="00AC0678"/>
    <w:rsid w:val="00AC0A36"/>
    <w:rsid w:val="00AC21B8"/>
    <w:rsid w:val="00AC4525"/>
    <w:rsid w:val="00AC5D77"/>
    <w:rsid w:val="00AC60B6"/>
    <w:rsid w:val="00AC6FF9"/>
    <w:rsid w:val="00AC70A2"/>
    <w:rsid w:val="00AC7A09"/>
    <w:rsid w:val="00AD0639"/>
    <w:rsid w:val="00AD18F5"/>
    <w:rsid w:val="00AD2EAD"/>
    <w:rsid w:val="00AD3B7D"/>
    <w:rsid w:val="00AD5914"/>
    <w:rsid w:val="00AD7166"/>
    <w:rsid w:val="00AD76B4"/>
    <w:rsid w:val="00AD77D9"/>
    <w:rsid w:val="00AE0791"/>
    <w:rsid w:val="00AE16BA"/>
    <w:rsid w:val="00AE4285"/>
    <w:rsid w:val="00AE6CC6"/>
    <w:rsid w:val="00AE7E2A"/>
    <w:rsid w:val="00AF5FB9"/>
    <w:rsid w:val="00AF675E"/>
    <w:rsid w:val="00AF6E4F"/>
    <w:rsid w:val="00AF8C82"/>
    <w:rsid w:val="00B001FE"/>
    <w:rsid w:val="00B01222"/>
    <w:rsid w:val="00B03982"/>
    <w:rsid w:val="00B050EF"/>
    <w:rsid w:val="00B05571"/>
    <w:rsid w:val="00B05FED"/>
    <w:rsid w:val="00B070BA"/>
    <w:rsid w:val="00B10F41"/>
    <w:rsid w:val="00B114A5"/>
    <w:rsid w:val="00B117A7"/>
    <w:rsid w:val="00B13694"/>
    <w:rsid w:val="00B14840"/>
    <w:rsid w:val="00B14911"/>
    <w:rsid w:val="00B149F5"/>
    <w:rsid w:val="00B14BD8"/>
    <w:rsid w:val="00B16C58"/>
    <w:rsid w:val="00B214EC"/>
    <w:rsid w:val="00B22C75"/>
    <w:rsid w:val="00B22C7C"/>
    <w:rsid w:val="00B23560"/>
    <w:rsid w:val="00B257C7"/>
    <w:rsid w:val="00B27502"/>
    <w:rsid w:val="00B32BFF"/>
    <w:rsid w:val="00B32E33"/>
    <w:rsid w:val="00B34916"/>
    <w:rsid w:val="00B354AE"/>
    <w:rsid w:val="00B35B23"/>
    <w:rsid w:val="00B36264"/>
    <w:rsid w:val="00B3634E"/>
    <w:rsid w:val="00B37929"/>
    <w:rsid w:val="00B40568"/>
    <w:rsid w:val="00B421D4"/>
    <w:rsid w:val="00B42CCA"/>
    <w:rsid w:val="00B466C1"/>
    <w:rsid w:val="00B46CB8"/>
    <w:rsid w:val="00B470AA"/>
    <w:rsid w:val="00B47575"/>
    <w:rsid w:val="00B4E070"/>
    <w:rsid w:val="00B501FE"/>
    <w:rsid w:val="00B51F1B"/>
    <w:rsid w:val="00B52059"/>
    <w:rsid w:val="00B53E12"/>
    <w:rsid w:val="00B54E27"/>
    <w:rsid w:val="00B60D34"/>
    <w:rsid w:val="00B61F28"/>
    <w:rsid w:val="00B621FA"/>
    <w:rsid w:val="00B640ED"/>
    <w:rsid w:val="00B64644"/>
    <w:rsid w:val="00B64BDD"/>
    <w:rsid w:val="00B65E20"/>
    <w:rsid w:val="00B7035E"/>
    <w:rsid w:val="00B723FF"/>
    <w:rsid w:val="00B726A9"/>
    <w:rsid w:val="00B73097"/>
    <w:rsid w:val="00B751B0"/>
    <w:rsid w:val="00B75600"/>
    <w:rsid w:val="00B76935"/>
    <w:rsid w:val="00B76AE7"/>
    <w:rsid w:val="00B76C01"/>
    <w:rsid w:val="00B804B5"/>
    <w:rsid w:val="00B81326"/>
    <w:rsid w:val="00B817BF"/>
    <w:rsid w:val="00B8193F"/>
    <w:rsid w:val="00B81BF0"/>
    <w:rsid w:val="00B81DCF"/>
    <w:rsid w:val="00B83E31"/>
    <w:rsid w:val="00B8529F"/>
    <w:rsid w:val="00B90DF1"/>
    <w:rsid w:val="00B93A2D"/>
    <w:rsid w:val="00B93A85"/>
    <w:rsid w:val="00B9483F"/>
    <w:rsid w:val="00B9781E"/>
    <w:rsid w:val="00BA0067"/>
    <w:rsid w:val="00BA0150"/>
    <w:rsid w:val="00BA0C73"/>
    <w:rsid w:val="00BA112F"/>
    <w:rsid w:val="00BA160E"/>
    <w:rsid w:val="00BA2001"/>
    <w:rsid w:val="00BA20B3"/>
    <w:rsid w:val="00BA3820"/>
    <w:rsid w:val="00BA3A39"/>
    <w:rsid w:val="00BA5D2D"/>
    <w:rsid w:val="00BB12BD"/>
    <w:rsid w:val="00BB381E"/>
    <w:rsid w:val="00BB4569"/>
    <w:rsid w:val="00BB4764"/>
    <w:rsid w:val="00BB75CD"/>
    <w:rsid w:val="00BC01BE"/>
    <w:rsid w:val="00BC01C1"/>
    <w:rsid w:val="00BC0C66"/>
    <w:rsid w:val="00BC1EB5"/>
    <w:rsid w:val="00BC23E8"/>
    <w:rsid w:val="00BC25B6"/>
    <w:rsid w:val="00BC31A7"/>
    <w:rsid w:val="00BC4B6F"/>
    <w:rsid w:val="00BC5A02"/>
    <w:rsid w:val="00BC6254"/>
    <w:rsid w:val="00BC7ADF"/>
    <w:rsid w:val="00BD1507"/>
    <w:rsid w:val="00BD15A5"/>
    <w:rsid w:val="00BD1881"/>
    <w:rsid w:val="00BD281C"/>
    <w:rsid w:val="00BD311B"/>
    <w:rsid w:val="00BD3719"/>
    <w:rsid w:val="00BD3B57"/>
    <w:rsid w:val="00BD5B2B"/>
    <w:rsid w:val="00BD60E5"/>
    <w:rsid w:val="00BD6176"/>
    <w:rsid w:val="00BD6711"/>
    <w:rsid w:val="00BD68E8"/>
    <w:rsid w:val="00BD764B"/>
    <w:rsid w:val="00BD7664"/>
    <w:rsid w:val="00BE00F9"/>
    <w:rsid w:val="00BE1DA5"/>
    <w:rsid w:val="00BE3E81"/>
    <w:rsid w:val="00BE67C8"/>
    <w:rsid w:val="00BE69A8"/>
    <w:rsid w:val="00BE7527"/>
    <w:rsid w:val="00BF0922"/>
    <w:rsid w:val="00BF0FB0"/>
    <w:rsid w:val="00BF10E3"/>
    <w:rsid w:val="00BF13F1"/>
    <w:rsid w:val="00BF1CA0"/>
    <w:rsid w:val="00BF46CB"/>
    <w:rsid w:val="00BF4C8F"/>
    <w:rsid w:val="00BF51F6"/>
    <w:rsid w:val="00BF5459"/>
    <w:rsid w:val="00BF6974"/>
    <w:rsid w:val="00C003CA"/>
    <w:rsid w:val="00C00869"/>
    <w:rsid w:val="00C01AAB"/>
    <w:rsid w:val="00C03466"/>
    <w:rsid w:val="00C03658"/>
    <w:rsid w:val="00C069B8"/>
    <w:rsid w:val="00C10561"/>
    <w:rsid w:val="00C10564"/>
    <w:rsid w:val="00C123A8"/>
    <w:rsid w:val="00C14BC3"/>
    <w:rsid w:val="00C150D9"/>
    <w:rsid w:val="00C16A40"/>
    <w:rsid w:val="00C20B86"/>
    <w:rsid w:val="00C2146D"/>
    <w:rsid w:val="00C21A3E"/>
    <w:rsid w:val="00C21B3E"/>
    <w:rsid w:val="00C21C54"/>
    <w:rsid w:val="00C22482"/>
    <w:rsid w:val="00C23573"/>
    <w:rsid w:val="00C23E27"/>
    <w:rsid w:val="00C24249"/>
    <w:rsid w:val="00C26144"/>
    <w:rsid w:val="00C2645C"/>
    <w:rsid w:val="00C27109"/>
    <w:rsid w:val="00C3182E"/>
    <w:rsid w:val="00C327F7"/>
    <w:rsid w:val="00C3309F"/>
    <w:rsid w:val="00C33754"/>
    <w:rsid w:val="00C361C8"/>
    <w:rsid w:val="00C40521"/>
    <w:rsid w:val="00C42ED3"/>
    <w:rsid w:val="00C44CE8"/>
    <w:rsid w:val="00C44E91"/>
    <w:rsid w:val="00C44ED1"/>
    <w:rsid w:val="00C46897"/>
    <w:rsid w:val="00C46A77"/>
    <w:rsid w:val="00C47016"/>
    <w:rsid w:val="00C47A84"/>
    <w:rsid w:val="00C509E9"/>
    <w:rsid w:val="00C511F3"/>
    <w:rsid w:val="00C53410"/>
    <w:rsid w:val="00C53F83"/>
    <w:rsid w:val="00C54299"/>
    <w:rsid w:val="00C549F3"/>
    <w:rsid w:val="00C55D5D"/>
    <w:rsid w:val="00C567D3"/>
    <w:rsid w:val="00C60138"/>
    <w:rsid w:val="00C6123D"/>
    <w:rsid w:val="00C62E0E"/>
    <w:rsid w:val="00C645B4"/>
    <w:rsid w:val="00C64FC7"/>
    <w:rsid w:val="00C70618"/>
    <w:rsid w:val="00C72FF2"/>
    <w:rsid w:val="00C73229"/>
    <w:rsid w:val="00C75D2D"/>
    <w:rsid w:val="00C768A2"/>
    <w:rsid w:val="00C7703B"/>
    <w:rsid w:val="00C77065"/>
    <w:rsid w:val="00C80032"/>
    <w:rsid w:val="00C808A8"/>
    <w:rsid w:val="00C81969"/>
    <w:rsid w:val="00C839FB"/>
    <w:rsid w:val="00C8517E"/>
    <w:rsid w:val="00C85CD8"/>
    <w:rsid w:val="00C86D7F"/>
    <w:rsid w:val="00C8715D"/>
    <w:rsid w:val="00C90892"/>
    <w:rsid w:val="00C90BB7"/>
    <w:rsid w:val="00C90F43"/>
    <w:rsid w:val="00C90F57"/>
    <w:rsid w:val="00C91C29"/>
    <w:rsid w:val="00C92325"/>
    <w:rsid w:val="00C933AE"/>
    <w:rsid w:val="00C93571"/>
    <w:rsid w:val="00C93CD8"/>
    <w:rsid w:val="00C96A6A"/>
    <w:rsid w:val="00CA175E"/>
    <w:rsid w:val="00CA187C"/>
    <w:rsid w:val="00CA325F"/>
    <w:rsid w:val="00CA45C1"/>
    <w:rsid w:val="00CA5CDF"/>
    <w:rsid w:val="00CA5F54"/>
    <w:rsid w:val="00CA6FD5"/>
    <w:rsid w:val="00CB06FE"/>
    <w:rsid w:val="00CB0ED8"/>
    <w:rsid w:val="00CB150B"/>
    <w:rsid w:val="00CB1B2B"/>
    <w:rsid w:val="00CB235B"/>
    <w:rsid w:val="00CB3C50"/>
    <w:rsid w:val="00CB45E7"/>
    <w:rsid w:val="00CB4B07"/>
    <w:rsid w:val="00CB62E6"/>
    <w:rsid w:val="00CB7442"/>
    <w:rsid w:val="00CB7679"/>
    <w:rsid w:val="00CC1DC9"/>
    <w:rsid w:val="00CC2CF0"/>
    <w:rsid w:val="00CC6218"/>
    <w:rsid w:val="00CC6357"/>
    <w:rsid w:val="00CC7527"/>
    <w:rsid w:val="00CC752D"/>
    <w:rsid w:val="00CC76F0"/>
    <w:rsid w:val="00CD1B67"/>
    <w:rsid w:val="00CD1CA5"/>
    <w:rsid w:val="00CD3400"/>
    <w:rsid w:val="00CD45E4"/>
    <w:rsid w:val="00CD4D49"/>
    <w:rsid w:val="00CD7246"/>
    <w:rsid w:val="00CD7FD8"/>
    <w:rsid w:val="00CE0481"/>
    <w:rsid w:val="00CE3227"/>
    <w:rsid w:val="00CE5E76"/>
    <w:rsid w:val="00CE5F30"/>
    <w:rsid w:val="00CE68F8"/>
    <w:rsid w:val="00CF17A1"/>
    <w:rsid w:val="00CF527A"/>
    <w:rsid w:val="00CF669B"/>
    <w:rsid w:val="00D005C6"/>
    <w:rsid w:val="00D0191C"/>
    <w:rsid w:val="00D01C2E"/>
    <w:rsid w:val="00D01DB8"/>
    <w:rsid w:val="00D045C4"/>
    <w:rsid w:val="00D04A67"/>
    <w:rsid w:val="00D06864"/>
    <w:rsid w:val="00D074D7"/>
    <w:rsid w:val="00D102DB"/>
    <w:rsid w:val="00D10D32"/>
    <w:rsid w:val="00D13586"/>
    <w:rsid w:val="00D1493F"/>
    <w:rsid w:val="00D16F6F"/>
    <w:rsid w:val="00D2141D"/>
    <w:rsid w:val="00D21661"/>
    <w:rsid w:val="00D21735"/>
    <w:rsid w:val="00D24881"/>
    <w:rsid w:val="00D252FB"/>
    <w:rsid w:val="00D310D4"/>
    <w:rsid w:val="00D333F1"/>
    <w:rsid w:val="00D3430A"/>
    <w:rsid w:val="00D348D7"/>
    <w:rsid w:val="00D34E59"/>
    <w:rsid w:val="00D3681A"/>
    <w:rsid w:val="00D36BB0"/>
    <w:rsid w:val="00D36CF7"/>
    <w:rsid w:val="00D405EB"/>
    <w:rsid w:val="00D40F90"/>
    <w:rsid w:val="00D44877"/>
    <w:rsid w:val="00D44DE3"/>
    <w:rsid w:val="00D45BC4"/>
    <w:rsid w:val="00D45D1D"/>
    <w:rsid w:val="00D45D57"/>
    <w:rsid w:val="00D50471"/>
    <w:rsid w:val="00D535D8"/>
    <w:rsid w:val="00D53990"/>
    <w:rsid w:val="00D53AC4"/>
    <w:rsid w:val="00D53CD2"/>
    <w:rsid w:val="00D5565F"/>
    <w:rsid w:val="00D5621B"/>
    <w:rsid w:val="00D56492"/>
    <w:rsid w:val="00D575D4"/>
    <w:rsid w:val="00D632AC"/>
    <w:rsid w:val="00D65C01"/>
    <w:rsid w:val="00D65CD7"/>
    <w:rsid w:val="00D66186"/>
    <w:rsid w:val="00D6651E"/>
    <w:rsid w:val="00D7019E"/>
    <w:rsid w:val="00D7129C"/>
    <w:rsid w:val="00D724F3"/>
    <w:rsid w:val="00D72E7F"/>
    <w:rsid w:val="00D739B3"/>
    <w:rsid w:val="00D74B40"/>
    <w:rsid w:val="00D759B8"/>
    <w:rsid w:val="00D75B5F"/>
    <w:rsid w:val="00D777DC"/>
    <w:rsid w:val="00D825C9"/>
    <w:rsid w:val="00D843FE"/>
    <w:rsid w:val="00D85DC1"/>
    <w:rsid w:val="00D8694A"/>
    <w:rsid w:val="00D86D39"/>
    <w:rsid w:val="00D903A0"/>
    <w:rsid w:val="00D908AC"/>
    <w:rsid w:val="00D92E08"/>
    <w:rsid w:val="00D94E23"/>
    <w:rsid w:val="00D97196"/>
    <w:rsid w:val="00DA0E20"/>
    <w:rsid w:val="00DA1DF0"/>
    <w:rsid w:val="00DA2F12"/>
    <w:rsid w:val="00DA3189"/>
    <w:rsid w:val="00DA4094"/>
    <w:rsid w:val="00DA4E4E"/>
    <w:rsid w:val="00DA60F1"/>
    <w:rsid w:val="00DA68F4"/>
    <w:rsid w:val="00DA7AB9"/>
    <w:rsid w:val="00DB0C35"/>
    <w:rsid w:val="00DB10A5"/>
    <w:rsid w:val="00DB246E"/>
    <w:rsid w:val="00DB2B85"/>
    <w:rsid w:val="00DB467F"/>
    <w:rsid w:val="00DB6179"/>
    <w:rsid w:val="00DB70D7"/>
    <w:rsid w:val="00DB7A5F"/>
    <w:rsid w:val="00DC1F92"/>
    <w:rsid w:val="00DC51F7"/>
    <w:rsid w:val="00DC5DE7"/>
    <w:rsid w:val="00DC695E"/>
    <w:rsid w:val="00DC7BB6"/>
    <w:rsid w:val="00DD0076"/>
    <w:rsid w:val="00DD0B04"/>
    <w:rsid w:val="00DD1277"/>
    <w:rsid w:val="00DD2046"/>
    <w:rsid w:val="00DD5103"/>
    <w:rsid w:val="00DD63B5"/>
    <w:rsid w:val="00DD6663"/>
    <w:rsid w:val="00DE08FE"/>
    <w:rsid w:val="00DE1684"/>
    <w:rsid w:val="00DE18C1"/>
    <w:rsid w:val="00DE55C4"/>
    <w:rsid w:val="00DE74F7"/>
    <w:rsid w:val="00DF0B13"/>
    <w:rsid w:val="00DF2D63"/>
    <w:rsid w:val="00DF35E7"/>
    <w:rsid w:val="00DF57BF"/>
    <w:rsid w:val="00DF6208"/>
    <w:rsid w:val="00DF6B6F"/>
    <w:rsid w:val="00DF7BC5"/>
    <w:rsid w:val="00E000DE"/>
    <w:rsid w:val="00E00988"/>
    <w:rsid w:val="00E01A5F"/>
    <w:rsid w:val="00E03EC3"/>
    <w:rsid w:val="00E04997"/>
    <w:rsid w:val="00E04B1D"/>
    <w:rsid w:val="00E06CD0"/>
    <w:rsid w:val="00E07EBF"/>
    <w:rsid w:val="00E139C1"/>
    <w:rsid w:val="00E145FE"/>
    <w:rsid w:val="00E16C01"/>
    <w:rsid w:val="00E16F16"/>
    <w:rsid w:val="00E173E7"/>
    <w:rsid w:val="00E2155C"/>
    <w:rsid w:val="00E2223C"/>
    <w:rsid w:val="00E22271"/>
    <w:rsid w:val="00E2327B"/>
    <w:rsid w:val="00E24C6A"/>
    <w:rsid w:val="00E25FBC"/>
    <w:rsid w:val="00E26119"/>
    <w:rsid w:val="00E26199"/>
    <w:rsid w:val="00E26C9D"/>
    <w:rsid w:val="00E324F6"/>
    <w:rsid w:val="00E325AE"/>
    <w:rsid w:val="00E32708"/>
    <w:rsid w:val="00E35498"/>
    <w:rsid w:val="00E35644"/>
    <w:rsid w:val="00E36E79"/>
    <w:rsid w:val="00E375F5"/>
    <w:rsid w:val="00E41843"/>
    <w:rsid w:val="00E426B2"/>
    <w:rsid w:val="00E42CD9"/>
    <w:rsid w:val="00E446BB"/>
    <w:rsid w:val="00E44B21"/>
    <w:rsid w:val="00E44EB6"/>
    <w:rsid w:val="00E453B3"/>
    <w:rsid w:val="00E471CD"/>
    <w:rsid w:val="00E509DD"/>
    <w:rsid w:val="00E50D82"/>
    <w:rsid w:val="00E52890"/>
    <w:rsid w:val="00E52FE8"/>
    <w:rsid w:val="00E577AE"/>
    <w:rsid w:val="00E60113"/>
    <w:rsid w:val="00E6115D"/>
    <w:rsid w:val="00E62A21"/>
    <w:rsid w:val="00E632B6"/>
    <w:rsid w:val="00E63915"/>
    <w:rsid w:val="00E639B7"/>
    <w:rsid w:val="00E639E8"/>
    <w:rsid w:val="00E64648"/>
    <w:rsid w:val="00E66279"/>
    <w:rsid w:val="00E668E4"/>
    <w:rsid w:val="00E734B2"/>
    <w:rsid w:val="00E7396A"/>
    <w:rsid w:val="00E74FAB"/>
    <w:rsid w:val="00E7585F"/>
    <w:rsid w:val="00E76108"/>
    <w:rsid w:val="00E76BA9"/>
    <w:rsid w:val="00E76D64"/>
    <w:rsid w:val="00E82CF7"/>
    <w:rsid w:val="00E83369"/>
    <w:rsid w:val="00E833B6"/>
    <w:rsid w:val="00E83E43"/>
    <w:rsid w:val="00E83E5C"/>
    <w:rsid w:val="00E840DC"/>
    <w:rsid w:val="00E90415"/>
    <w:rsid w:val="00E91902"/>
    <w:rsid w:val="00E93107"/>
    <w:rsid w:val="00E965F1"/>
    <w:rsid w:val="00E96CD7"/>
    <w:rsid w:val="00E97FF5"/>
    <w:rsid w:val="00EA0D92"/>
    <w:rsid w:val="00EA2200"/>
    <w:rsid w:val="00EA4C7F"/>
    <w:rsid w:val="00EA6382"/>
    <w:rsid w:val="00EA75C9"/>
    <w:rsid w:val="00EA7A8B"/>
    <w:rsid w:val="00EB334F"/>
    <w:rsid w:val="00EB3CBD"/>
    <w:rsid w:val="00EB3F0D"/>
    <w:rsid w:val="00EB50AF"/>
    <w:rsid w:val="00EB5DB2"/>
    <w:rsid w:val="00EB61C8"/>
    <w:rsid w:val="00EC1BB4"/>
    <w:rsid w:val="00EC1C37"/>
    <w:rsid w:val="00EC2026"/>
    <w:rsid w:val="00EC2EF0"/>
    <w:rsid w:val="00EC2EF7"/>
    <w:rsid w:val="00EC3A89"/>
    <w:rsid w:val="00EC480F"/>
    <w:rsid w:val="00EC4DFC"/>
    <w:rsid w:val="00EC50F5"/>
    <w:rsid w:val="00EC5BD1"/>
    <w:rsid w:val="00EC646C"/>
    <w:rsid w:val="00EC6C00"/>
    <w:rsid w:val="00ED0D5D"/>
    <w:rsid w:val="00ED0D84"/>
    <w:rsid w:val="00ED0F4F"/>
    <w:rsid w:val="00ED1A03"/>
    <w:rsid w:val="00ED322D"/>
    <w:rsid w:val="00ED3C6F"/>
    <w:rsid w:val="00ED4181"/>
    <w:rsid w:val="00ED46D2"/>
    <w:rsid w:val="00ED4BF3"/>
    <w:rsid w:val="00ED6573"/>
    <w:rsid w:val="00ED77C9"/>
    <w:rsid w:val="00EE26E8"/>
    <w:rsid w:val="00EE2B5C"/>
    <w:rsid w:val="00EE36F5"/>
    <w:rsid w:val="00EE3EDC"/>
    <w:rsid w:val="00EE3F9D"/>
    <w:rsid w:val="00EE782E"/>
    <w:rsid w:val="00EE795F"/>
    <w:rsid w:val="00EF07BD"/>
    <w:rsid w:val="00EF0AF6"/>
    <w:rsid w:val="00EF155D"/>
    <w:rsid w:val="00EF1810"/>
    <w:rsid w:val="00EF273C"/>
    <w:rsid w:val="00EF3F96"/>
    <w:rsid w:val="00EF47BB"/>
    <w:rsid w:val="00EF69CD"/>
    <w:rsid w:val="00EF6AB0"/>
    <w:rsid w:val="00F01176"/>
    <w:rsid w:val="00F020EA"/>
    <w:rsid w:val="00F027B0"/>
    <w:rsid w:val="00F03D93"/>
    <w:rsid w:val="00F044D7"/>
    <w:rsid w:val="00F04572"/>
    <w:rsid w:val="00F10036"/>
    <w:rsid w:val="00F10E36"/>
    <w:rsid w:val="00F111A9"/>
    <w:rsid w:val="00F11319"/>
    <w:rsid w:val="00F126D3"/>
    <w:rsid w:val="00F12952"/>
    <w:rsid w:val="00F12A0B"/>
    <w:rsid w:val="00F133B7"/>
    <w:rsid w:val="00F151FC"/>
    <w:rsid w:val="00F15378"/>
    <w:rsid w:val="00F16071"/>
    <w:rsid w:val="00F1723C"/>
    <w:rsid w:val="00F203EC"/>
    <w:rsid w:val="00F21ACB"/>
    <w:rsid w:val="00F22174"/>
    <w:rsid w:val="00F224E1"/>
    <w:rsid w:val="00F2446A"/>
    <w:rsid w:val="00F24BFD"/>
    <w:rsid w:val="00F2564F"/>
    <w:rsid w:val="00F27837"/>
    <w:rsid w:val="00F2CB89"/>
    <w:rsid w:val="00F3025A"/>
    <w:rsid w:val="00F31628"/>
    <w:rsid w:val="00F3207C"/>
    <w:rsid w:val="00F32D42"/>
    <w:rsid w:val="00F33757"/>
    <w:rsid w:val="00F3789E"/>
    <w:rsid w:val="00F37A21"/>
    <w:rsid w:val="00F40660"/>
    <w:rsid w:val="00F42A7C"/>
    <w:rsid w:val="00F4431B"/>
    <w:rsid w:val="00F4465F"/>
    <w:rsid w:val="00F45705"/>
    <w:rsid w:val="00F45846"/>
    <w:rsid w:val="00F47D64"/>
    <w:rsid w:val="00F50DD5"/>
    <w:rsid w:val="00F52CBF"/>
    <w:rsid w:val="00F5312B"/>
    <w:rsid w:val="00F537D6"/>
    <w:rsid w:val="00F54811"/>
    <w:rsid w:val="00F56751"/>
    <w:rsid w:val="00F569EF"/>
    <w:rsid w:val="00F614CF"/>
    <w:rsid w:val="00F64488"/>
    <w:rsid w:val="00F64CF6"/>
    <w:rsid w:val="00F6520C"/>
    <w:rsid w:val="00F655F4"/>
    <w:rsid w:val="00F65FFE"/>
    <w:rsid w:val="00F667C1"/>
    <w:rsid w:val="00F66E3A"/>
    <w:rsid w:val="00F704A6"/>
    <w:rsid w:val="00F71CDE"/>
    <w:rsid w:val="00F72B78"/>
    <w:rsid w:val="00F77BFF"/>
    <w:rsid w:val="00F8105D"/>
    <w:rsid w:val="00F81AB6"/>
    <w:rsid w:val="00F81B95"/>
    <w:rsid w:val="00F8555D"/>
    <w:rsid w:val="00F860A1"/>
    <w:rsid w:val="00F86420"/>
    <w:rsid w:val="00F8725C"/>
    <w:rsid w:val="00F8762B"/>
    <w:rsid w:val="00F9086B"/>
    <w:rsid w:val="00F915DD"/>
    <w:rsid w:val="00F91B2E"/>
    <w:rsid w:val="00F93182"/>
    <w:rsid w:val="00F93913"/>
    <w:rsid w:val="00F94BCC"/>
    <w:rsid w:val="00F964EC"/>
    <w:rsid w:val="00FA03A6"/>
    <w:rsid w:val="00FA08D1"/>
    <w:rsid w:val="00FA181E"/>
    <w:rsid w:val="00FA2201"/>
    <w:rsid w:val="00FA3A95"/>
    <w:rsid w:val="00FA3F05"/>
    <w:rsid w:val="00FA4B02"/>
    <w:rsid w:val="00FA54DA"/>
    <w:rsid w:val="00FA67BE"/>
    <w:rsid w:val="00FA7AC2"/>
    <w:rsid w:val="00FA7BF9"/>
    <w:rsid w:val="00FB21B9"/>
    <w:rsid w:val="00FB2BB7"/>
    <w:rsid w:val="00FB2C50"/>
    <w:rsid w:val="00FB381F"/>
    <w:rsid w:val="00FB409A"/>
    <w:rsid w:val="00FB5282"/>
    <w:rsid w:val="00FB5542"/>
    <w:rsid w:val="00FB5C30"/>
    <w:rsid w:val="00FB6826"/>
    <w:rsid w:val="00FB6A7D"/>
    <w:rsid w:val="00FB6B8C"/>
    <w:rsid w:val="00FB775F"/>
    <w:rsid w:val="00FB790B"/>
    <w:rsid w:val="00FBAF00"/>
    <w:rsid w:val="00FC064C"/>
    <w:rsid w:val="00FC15ED"/>
    <w:rsid w:val="00FC4436"/>
    <w:rsid w:val="00FC4615"/>
    <w:rsid w:val="00FC4A22"/>
    <w:rsid w:val="00FC572A"/>
    <w:rsid w:val="00FC65C3"/>
    <w:rsid w:val="00FC7604"/>
    <w:rsid w:val="00FC7752"/>
    <w:rsid w:val="00FD08A0"/>
    <w:rsid w:val="00FD09ED"/>
    <w:rsid w:val="00FD0BE9"/>
    <w:rsid w:val="00FD2549"/>
    <w:rsid w:val="00FD4016"/>
    <w:rsid w:val="00FD7B2A"/>
    <w:rsid w:val="00FD7B86"/>
    <w:rsid w:val="00FD7CF3"/>
    <w:rsid w:val="00FE0E75"/>
    <w:rsid w:val="00FE47F3"/>
    <w:rsid w:val="00FE5498"/>
    <w:rsid w:val="00FE5DB6"/>
    <w:rsid w:val="00FE6138"/>
    <w:rsid w:val="00FE69DD"/>
    <w:rsid w:val="00FE6B56"/>
    <w:rsid w:val="00FE7F8A"/>
    <w:rsid w:val="00FF1361"/>
    <w:rsid w:val="00FF1461"/>
    <w:rsid w:val="00FF1A0B"/>
    <w:rsid w:val="00FF1BF3"/>
    <w:rsid w:val="00FF22FC"/>
    <w:rsid w:val="00FF438A"/>
    <w:rsid w:val="00FF43C1"/>
    <w:rsid w:val="00FF4766"/>
    <w:rsid w:val="00FF500B"/>
    <w:rsid w:val="00FF5DC4"/>
    <w:rsid w:val="00FF5F5A"/>
    <w:rsid w:val="00FF67C4"/>
    <w:rsid w:val="00FF6A7D"/>
    <w:rsid w:val="00FF73A2"/>
    <w:rsid w:val="01163A57"/>
    <w:rsid w:val="012F288B"/>
    <w:rsid w:val="012F3B59"/>
    <w:rsid w:val="015D351B"/>
    <w:rsid w:val="0166E98A"/>
    <w:rsid w:val="016B4334"/>
    <w:rsid w:val="0180D377"/>
    <w:rsid w:val="01841B1E"/>
    <w:rsid w:val="019D4629"/>
    <w:rsid w:val="01AAD074"/>
    <w:rsid w:val="01B57765"/>
    <w:rsid w:val="01C6F3C2"/>
    <w:rsid w:val="01C7990E"/>
    <w:rsid w:val="01D1FEE5"/>
    <w:rsid w:val="01DF9888"/>
    <w:rsid w:val="01E5B81F"/>
    <w:rsid w:val="01EE3AB7"/>
    <w:rsid w:val="022948D0"/>
    <w:rsid w:val="022AEA2E"/>
    <w:rsid w:val="025C8290"/>
    <w:rsid w:val="02641286"/>
    <w:rsid w:val="027C6D99"/>
    <w:rsid w:val="0281AC8F"/>
    <w:rsid w:val="0281F9D9"/>
    <w:rsid w:val="02ADA3CD"/>
    <w:rsid w:val="02B4A321"/>
    <w:rsid w:val="02C67609"/>
    <w:rsid w:val="02DB5B23"/>
    <w:rsid w:val="0302B9EB"/>
    <w:rsid w:val="030D4901"/>
    <w:rsid w:val="03190DCA"/>
    <w:rsid w:val="032D7494"/>
    <w:rsid w:val="033ED3CE"/>
    <w:rsid w:val="0347B1F9"/>
    <w:rsid w:val="0352AEF1"/>
    <w:rsid w:val="03593031"/>
    <w:rsid w:val="0394D431"/>
    <w:rsid w:val="03A70E7B"/>
    <w:rsid w:val="03AD92CE"/>
    <w:rsid w:val="03BD445A"/>
    <w:rsid w:val="03D00464"/>
    <w:rsid w:val="03DA6A09"/>
    <w:rsid w:val="03F44007"/>
    <w:rsid w:val="03F4DC5A"/>
    <w:rsid w:val="043D3170"/>
    <w:rsid w:val="04418DE3"/>
    <w:rsid w:val="0474CEBA"/>
    <w:rsid w:val="049EFE4A"/>
    <w:rsid w:val="0503B2D3"/>
    <w:rsid w:val="05090187"/>
    <w:rsid w:val="051C830A"/>
    <w:rsid w:val="0530915C"/>
    <w:rsid w:val="0530A492"/>
    <w:rsid w:val="05316253"/>
    <w:rsid w:val="053B397E"/>
    <w:rsid w:val="053D6954"/>
    <w:rsid w:val="054EEDDA"/>
    <w:rsid w:val="05A344BB"/>
    <w:rsid w:val="05D3C46A"/>
    <w:rsid w:val="05DF1339"/>
    <w:rsid w:val="06029CAD"/>
    <w:rsid w:val="061CAD64"/>
    <w:rsid w:val="061E42E2"/>
    <w:rsid w:val="06290F1E"/>
    <w:rsid w:val="062A77A6"/>
    <w:rsid w:val="062D3526"/>
    <w:rsid w:val="0637EB4B"/>
    <w:rsid w:val="063A8EE4"/>
    <w:rsid w:val="0652AB6F"/>
    <w:rsid w:val="0668FA62"/>
    <w:rsid w:val="06714EB7"/>
    <w:rsid w:val="067475DB"/>
    <w:rsid w:val="068D74AC"/>
    <w:rsid w:val="069769F4"/>
    <w:rsid w:val="0699B500"/>
    <w:rsid w:val="06B92942"/>
    <w:rsid w:val="06CD32B4"/>
    <w:rsid w:val="071B9B01"/>
    <w:rsid w:val="072421F4"/>
    <w:rsid w:val="074F7869"/>
    <w:rsid w:val="0772A997"/>
    <w:rsid w:val="077E284B"/>
    <w:rsid w:val="0780A856"/>
    <w:rsid w:val="0793937E"/>
    <w:rsid w:val="07A91533"/>
    <w:rsid w:val="07AD15B6"/>
    <w:rsid w:val="07BB6458"/>
    <w:rsid w:val="07BF4AA9"/>
    <w:rsid w:val="07DBDBBD"/>
    <w:rsid w:val="07ECADDB"/>
    <w:rsid w:val="07F8B7B0"/>
    <w:rsid w:val="0816C365"/>
    <w:rsid w:val="0843BCDB"/>
    <w:rsid w:val="0848B7D0"/>
    <w:rsid w:val="084AEB22"/>
    <w:rsid w:val="085FC82E"/>
    <w:rsid w:val="087DF953"/>
    <w:rsid w:val="0889DA21"/>
    <w:rsid w:val="088EA538"/>
    <w:rsid w:val="088F1644"/>
    <w:rsid w:val="0894B2CF"/>
    <w:rsid w:val="08A395D1"/>
    <w:rsid w:val="08B4008E"/>
    <w:rsid w:val="08F2BCA3"/>
    <w:rsid w:val="090B652C"/>
    <w:rsid w:val="090B7302"/>
    <w:rsid w:val="091152D4"/>
    <w:rsid w:val="09248D89"/>
    <w:rsid w:val="09338AC3"/>
    <w:rsid w:val="0933D9AF"/>
    <w:rsid w:val="095B1B0A"/>
    <w:rsid w:val="098CD10E"/>
    <w:rsid w:val="09940AF8"/>
    <w:rsid w:val="09A6A6CA"/>
    <w:rsid w:val="09C02022"/>
    <w:rsid w:val="0A18B6B0"/>
    <w:rsid w:val="0A1FC5F7"/>
    <w:rsid w:val="0A31FBCF"/>
    <w:rsid w:val="0A630BA6"/>
    <w:rsid w:val="0A6ECC8E"/>
    <w:rsid w:val="0A76B5DE"/>
    <w:rsid w:val="0A84FB6F"/>
    <w:rsid w:val="0ACEE2AD"/>
    <w:rsid w:val="0AD6C2C5"/>
    <w:rsid w:val="0AEAC029"/>
    <w:rsid w:val="0AF58570"/>
    <w:rsid w:val="0AF6DA91"/>
    <w:rsid w:val="0AFEA822"/>
    <w:rsid w:val="0B21EEBA"/>
    <w:rsid w:val="0B458C22"/>
    <w:rsid w:val="0B56E87B"/>
    <w:rsid w:val="0B61A062"/>
    <w:rsid w:val="0B62C8E5"/>
    <w:rsid w:val="0B6869AD"/>
    <w:rsid w:val="0B68FAAA"/>
    <w:rsid w:val="0B69571A"/>
    <w:rsid w:val="0BA2D26C"/>
    <w:rsid w:val="0BC68745"/>
    <w:rsid w:val="0BD5E65F"/>
    <w:rsid w:val="0BE808BA"/>
    <w:rsid w:val="0BE88551"/>
    <w:rsid w:val="0C0EFC7A"/>
    <w:rsid w:val="0C10C24F"/>
    <w:rsid w:val="0C12CDFD"/>
    <w:rsid w:val="0C1C64F2"/>
    <w:rsid w:val="0C2E01C9"/>
    <w:rsid w:val="0C4305EE"/>
    <w:rsid w:val="0C461ABA"/>
    <w:rsid w:val="0C4A4095"/>
    <w:rsid w:val="0C4F489D"/>
    <w:rsid w:val="0C56394C"/>
    <w:rsid w:val="0C73436F"/>
    <w:rsid w:val="0C8E7FFC"/>
    <w:rsid w:val="0C957BF4"/>
    <w:rsid w:val="0CB4A185"/>
    <w:rsid w:val="0CB9D559"/>
    <w:rsid w:val="0CC3D70A"/>
    <w:rsid w:val="0CD55E3D"/>
    <w:rsid w:val="0CE7094E"/>
    <w:rsid w:val="0D14B54B"/>
    <w:rsid w:val="0D17C2B8"/>
    <w:rsid w:val="0D244A5E"/>
    <w:rsid w:val="0D3425EA"/>
    <w:rsid w:val="0D4487F4"/>
    <w:rsid w:val="0D4AA63F"/>
    <w:rsid w:val="0D5521A7"/>
    <w:rsid w:val="0D5AADAA"/>
    <w:rsid w:val="0D617483"/>
    <w:rsid w:val="0DAE9E5E"/>
    <w:rsid w:val="0DB6BDBA"/>
    <w:rsid w:val="0DD0FEF9"/>
    <w:rsid w:val="0DDD2BE5"/>
    <w:rsid w:val="0DE14E97"/>
    <w:rsid w:val="0DEB18FE"/>
    <w:rsid w:val="0DF497FD"/>
    <w:rsid w:val="0DFB9F21"/>
    <w:rsid w:val="0E0D461E"/>
    <w:rsid w:val="0E30AA3D"/>
    <w:rsid w:val="0E37A35D"/>
    <w:rsid w:val="0E37EAF2"/>
    <w:rsid w:val="0E412F86"/>
    <w:rsid w:val="0E61853D"/>
    <w:rsid w:val="0E64E752"/>
    <w:rsid w:val="0E74C7F4"/>
    <w:rsid w:val="0EA04EC8"/>
    <w:rsid w:val="0EB17A22"/>
    <w:rsid w:val="0EC43B27"/>
    <w:rsid w:val="0ED0FCCC"/>
    <w:rsid w:val="0EE0932F"/>
    <w:rsid w:val="0EEA8A7B"/>
    <w:rsid w:val="0F32C910"/>
    <w:rsid w:val="0F36F2AE"/>
    <w:rsid w:val="0F4CB4C3"/>
    <w:rsid w:val="0F507907"/>
    <w:rsid w:val="0F607CE1"/>
    <w:rsid w:val="0F618C64"/>
    <w:rsid w:val="0F7AA6B0"/>
    <w:rsid w:val="0F8B1C83"/>
    <w:rsid w:val="0F8E0589"/>
    <w:rsid w:val="0F972DC3"/>
    <w:rsid w:val="0F999F71"/>
    <w:rsid w:val="0FAC6A3C"/>
    <w:rsid w:val="0FC9DA0B"/>
    <w:rsid w:val="1000BE44"/>
    <w:rsid w:val="10093028"/>
    <w:rsid w:val="10097E2D"/>
    <w:rsid w:val="1019A626"/>
    <w:rsid w:val="1037E30B"/>
    <w:rsid w:val="106D5EB9"/>
    <w:rsid w:val="106E008E"/>
    <w:rsid w:val="1072182F"/>
    <w:rsid w:val="108B9259"/>
    <w:rsid w:val="1099234D"/>
    <w:rsid w:val="10AE600A"/>
    <w:rsid w:val="10B9B986"/>
    <w:rsid w:val="10C5892D"/>
    <w:rsid w:val="10D2F1C0"/>
    <w:rsid w:val="10E63F20"/>
    <w:rsid w:val="10EBEB6C"/>
    <w:rsid w:val="10EDF563"/>
    <w:rsid w:val="10F51718"/>
    <w:rsid w:val="1108EF53"/>
    <w:rsid w:val="11125E1D"/>
    <w:rsid w:val="11133271"/>
    <w:rsid w:val="1122BBF2"/>
    <w:rsid w:val="114C31A0"/>
    <w:rsid w:val="11520E32"/>
    <w:rsid w:val="11888AF6"/>
    <w:rsid w:val="118A2DCB"/>
    <w:rsid w:val="118E25F8"/>
    <w:rsid w:val="11A3DC4C"/>
    <w:rsid w:val="11C91198"/>
    <w:rsid w:val="11CF2BEA"/>
    <w:rsid w:val="11D37932"/>
    <w:rsid w:val="11D9BCDD"/>
    <w:rsid w:val="11EFD07E"/>
    <w:rsid w:val="12192A0A"/>
    <w:rsid w:val="1234F3AE"/>
    <w:rsid w:val="12509F94"/>
    <w:rsid w:val="12647D88"/>
    <w:rsid w:val="12D185A4"/>
    <w:rsid w:val="12D40730"/>
    <w:rsid w:val="12E78B94"/>
    <w:rsid w:val="131F2F2A"/>
    <w:rsid w:val="1326EC36"/>
    <w:rsid w:val="13514A0B"/>
    <w:rsid w:val="1351CE2C"/>
    <w:rsid w:val="13564AD2"/>
    <w:rsid w:val="1363D664"/>
    <w:rsid w:val="1364B225"/>
    <w:rsid w:val="1364E1F9"/>
    <w:rsid w:val="1378EE7B"/>
    <w:rsid w:val="137E83ED"/>
    <w:rsid w:val="1382196C"/>
    <w:rsid w:val="138BF463"/>
    <w:rsid w:val="138D9238"/>
    <w:rsid w:val="138E1D6D"/>
    <w:rsid w:val="13A05861"/>
    <w:rsid w:val="13BA7941"/>
    <w:rsid w:val="13BE3115"/>
    <w:rsid w:val="13C34AB7"/>
    <w:rsid w:val="13C61609"/>
    <w:rsid w:val="13C7C093"/>
    <w:rsid w:val="13D00B98"/>
    <w:rsid w:val="141E6A83"/>
    <w:rsid w:val="1425FF3E"/>
    <w:rsid w:val="143088BF"/>
    <w:rsid w:val="144CC6C8"/>
    <w:rsid w:val="145AD4E5"/>
    <w:rsid w:val="145BEBFB"/>
    <w:rsid w:val="145ECA5F"/>
    <w:rsid w:val="1467F6AB"/>
    <w:rsid w:val="149B6291"/>
    <w:rsid w:val="14AA784C"/>
    <w:rsid w:val="14B70053"/>
    <w:rsid w:val="14BCEA5B"/>
    <w:rsid w:val="14CB999C"/>
    <w:rsid w:val="14D560A0"/>
    <w:rsid w:val="14F3A642"/>
    <w:rsid w:val="15044A8B"/>
    <w:rsid w:val="150F26BA"/>
    <w:rsid w:val="15126188"/>
    <w:rsid w:val="151A544E"/>
    <w:rsid w:val="154B5B31"/>
    <w:rsid w:val="156F198D"/>
    <w:rsid w:val="15722906"/>
    <w:rsid w:val="15B52875"/>
    <w:rsid w:val="15B632C7"/>
    <w:rsid w:val="15C76C8D"/>
    <w:rsid w:val="15CB00A0"/>
    <w:rsid w:val="15D77412"/>
    <w:rsid w:val="1613057C"/>
    <w:rsid w:val="161ACB44"/>
    <w:rsid w:val="162E6CEB"/>
    <w:rsid w:val="1633D517"/>
    <w:rsid w:val="16539C45"/>
    <w:rsid w:val="168A47DB"/>
    <w:rsid w:val="169E492B"/>
    <w:rsid w:val="16D3EA35"/>
    <w:rsid w:val="16DBE3A9"/>
    <w:rsid w:val="16EDBABB"/>
    <w:rsid w:val="16EDCAFA"/>
    <w:rsid w:val="1706FE89"/>
    <w:rsid w:val="1726E7E0"/>
    <w:rsid w:val="172DF8A7"/>
    <w:rsid w:val="1737A13B"/>
    <w:rsid w:val="176C311C"/>
    <w:rsid w:val="17801E5D"/>
    <w:rsid w:val="1791A674"/>
    <w:rsid w:val="17A0D979"/>
    <w:rsid w:val="17A24199"/>
    <w:rsid w:val="17ACD1A7"/>
    <w:rsid w:val="17CB2344"/>
    <w:rsid w:val="17D5FC77"/>
    <w:rsid w:val="17E03D12"/>
    <w:rsid w:val="17FDDAD0"/>
    <w:rsid w:val="180D051F"/>
    <w:rsid w:val="18219AC4"/>
    <w:rsid w:val="18254511"/>
    <w:rsid w:val="1837BAF4"/>
    <w:rsid w:val="18466615"/>
    <w:rsid w:val="186C111E"/>
    <w:rsid w:val="18766B58"/>
    <w:rsid w:val="18871465"/>
    <w:rsid w:val="1898657A"/>
    <w:rsid w:val="18A0780D"/>
    <w:rsid w:val="18AC2FF4"/>
    <w:rsid w:val="18B0089E"/>
    <w:rsid w:val="18CC8967"/>
    <w:rsid w:val="18DDD4F4"/>
    <w:rsid w:val="191BEEBE"/>
    <w:rsid w:val="192ED6AE"/>
    <w:rsid w:val="1940CFC5"/>
    <w:rsid w:val="195E0DB0"/>
    <w:rsid w:val="195F4CB1"/>
    <w:rsid w:val="196425F2"/>
    <w:rsid w:val="196C4150"/>
    <w:rsid w:val="19792C5A"/>
    <w:rsid w:val="197F8686"/>
    <w:rsid w:val="19894441"/>
    <w:rsid w:val="1989A64A"/>
    <w:rsid w:val="199428AA"/>
    <w:rsid w:val="1995BA64"/>
    <w:rsid w:val="19A5129F"/>
    <w:rsid w:val="19C8E0A8"/>
    <w:rsid w:val="19C97BB1"/>
    <w:rsid w:val="19EE508F"/>
    <w:rsid w:val="19FB18A2"/>
    <w:rsid w:val="1A510C22"/>
    <w:rsid w:val="1A599AC7"/>
    <w:rsid w:val="1AA73EC1"/>
    <w:rsid w:val="1AA97B89"/>
    <w:rsid w:val="1AB7BF1F"/>
    <w:rsid w:val="1ACE0DE6"/>
    <w:rsid w:val="1AE4B88E"/>
    <w:rsid w:val="1AECFB4E"/>
    <w:rsid w:val="1B05F249"/>
    <w:rsid w:val="1B6EF2BF"/>
    <w:rsid w:val="1B760E30"/>
    <w:rsid w:val="1B8718F3"/>
    <w:rsid w:val="1B93C216"/>
    <w:rsid w:val="1BD5568B"/>
    <w:rsid w:val="1BFC6E68"/>
    <w:rsid w:val="1C13C93A"/>
    <w:rsid w:val="1C143D69"/>
    <w:rsid w:val="1C19FF17"/>
    <w:rsid w:val="1C270652"/>
    <w:rsid w:val="1C348792"/>
    <w:rsid w:val="1C369119"/>
    <w:rsid w:val="1C3A3F2F"/>
    <w:rsid w:val="1C4A06BC"/>
    <w:rsid w:val="1C5250DD"/>
    <w:rsid w:val="1C531CA5"/>
    <w:rsid w:val="1C5B9977"/>
    <w:rsid w:val="1C61173E"/>
    <w:rsid w:val="1C6E3863"/>
    <w:rsid w:val="1C88C9BF"/>
    <w:rsid w:val="1CB07153"/>
    <w:rsid w:val="1CC387BD"/>
    <w:rsid w:val="1CFBB32C"/>
    <w:rsid w:val="1D29EADA"/>
    <w:rsid w:val="1D54615E"/>
    <w:rsid w:val="1DAE8042"/>
    <w:rsid w:val="1DB79CDE"/>
    <w:rsid w:val="1DE565D4"/>
    <w:rsid w:val="1DEF5FE1"/>
    <w:rsid w:val="1DF769D8"/>
    <w:rsid w:val="1E101AFD"/>
    <w:rsid w:val="1E2B235F"/>
    <w:rsid w:val="1E56E4E8"/>
    <w:rsid w:val="1E595385"/>
    <w:rsid w:val="1E6076BA"/>
    <w:rsid w:val="1E650EA0"/>
    <w:rsid w:val="1E8AF240"/>
    <w:rsid w:val="1E8C4C84"/>
    <w:rsid w:val="1E98CFB4"/>
    <w:rsid w:val="1E9DC9D6"/>
    <w:rsid w:val="1E9F8CAB"/>
    <w:rsid w:val="1EA5090A"/>
    <w:rsid w:val="1EB1A24C"/>
    <w:rsid w:val="1EB9DEE4"/>
    <w:rsid w:val="1EDC270D"/>
    <w:rsid w:val="1F06BDF0"/>
    <w:rsid w:val="1F0C570E"/>
    <w:rsid w:val="1F145D62"/>
    <w:rsid w:val="1F629902"/>
    <w:rsid w:val="1F7BBFE0"/>
    <w:rsid w:val="1F800F77"/>
    <w:rsid w:val="1FADB7EF"/>
    <w:rsid w:val="1FC372CF"/>
    <w:rsid w:val="1FC60A9F"/>
    <w:rsid w:val="1FC944F1"/>
    <w:rsid w:val="1FED5A15"/>
    <w:rsid w:val="2040CCF6"/>
    <w:rsid w:val="205C15F2"/>
    <w:rsid w:val="2092264A"/>
    <w:rsid w:val="20C49831"/>
    <w:rsid w:val="20D73E99"/>
    <w:rsid w:val="20F8A2C0"/>
    <w:rsid w:val="20FCDB1B"/>
    <w:rsid w:val="210B56CF"/>
    <w:rsid w:val="211014EA"/>
    <w:rsid w:val="2112552F"/>
    <w:rsid w:val="2119753D"/>
    <w:rsid w:val="211CCBE6"/>
    <w:rsid w:val="212700A3"/>
    <w:rsid w:val="21674366"/>
    <w:rsid w:val="2184D39D"/>
    <w:rsid w:val="21AA9D52"/>
    <w:rsid w:val="21B4DEFA"/>
    <w:rsid w:val="21D31363"/>
    <w:rsid w:val="21E350EB"/>
    <w:rsid w:val="21E57883"/>
    <w:rsid w:val="21FC6F51"/>
    <w:rsid w:val="22188AE4"/>
    <w:rsid w:val="22198794"/>
    <w:rsid w:val="223D406F"/>
    <w:rsid w:val="22442C2E"/>
    <w:rsid w:val="22478C31"/>
    <w:rsid w:val="2249307B"/>
    <w:rsid w:val="224AD390"/>
    <w:rsid w:val="225304FE"/>
    <w:rsid w:val="225B1200"/>
    <w:rsid w:val="226C3270"/>
    <w:rsid w:val="228CA4C0"/>
    <w:rsid w:val="22965614"/>
    <w:rsid w:val="22B7DE05"/>
    <w:rsid w:val="22CB1CCF"/>
    <w:rsid w:val="22DE2CEA"/>
    <w:rsid w:val="22E5394E"/>
    <w:rsid w:val="22F91AE2"/>
    <w:rsid w:val="23200EA0"/>
    <w:rsid w:val="235284FE"/>
    <w:rsid w:val="239393CE"/>
    <w:rsid w:val="23943FB9"/>
    <w:rsid w:val="23953A3C"/>
    <w:rsid w:val="23ACC54E"/>
    <w:rsid w:val="23C7E33C"/>
    <w:rsid w:val="2438718A"/>
    <w:rsid w:val="243C6415"/>
    <w:rsid w:val="2449F5F1"/>
    <w:rsid w:val="245EA165"/>
    <w:rsid w:val="24632E12"/>
    <w:rsid w:val="246776DE"/>
    <w:rsid w:val="247DB9CF"/>
    <w:rsid w:val="248FC25A"/>
    <w:rsid w:val="2495BDDB"/>
    <w:rsid w:val="24A16D45"/>
    <w:rsid w:val="24BB2024"/>
    <w:rsid w:val="24D0828F"/>
    <w:rsid w:val="24F11DA2"/>
    <w:rsid w:val="251D9087"/>
    <w:rsid w:val="2522B9ED"/>
    <w:rsid w:val="25302872"/>
    <w:rsid w:val="2565976D"/>
    <w:rsid w:val="2569DBE3"/>
    <w:rsid w:val="25AAC234"/>
    <w:rsid w:val="25AF8E34"/>
    <w:rsid w:val="25CE6DBF"/>
    <w:rsid w:val="25D4C7D8"/>
    <w:rsid w:val="261FE3F7"/>
    <w:rsid w:val="26237B92"/>
    <w:rsid w:val="26290DBA"/>
    <w:rsid w:val="2635AC3A"/>
    <w:rsid w:val="267E9CBD"/>
    <w:rsid w:val="268DD92A"/>
    <w:rsid w:val="2692971E"/>
    <w:rsid w:val="26C2F937"/>
    <w:rsid w:val="26C87C3A"/>
    <w:rsid w:val="26D56189"/>
    <w:rsid w:val="26DE1ED7"/>
    <w:rsid w:val="26EA10B9"/>
    <w:rsid w:val="27393FD9"/>
    <w:rsid w:val="274FDF65"/>
    <w:rsid w:val="27555DC6"/>
    <w:rsid w:val="277028EC"/>
    <w:rsid w:val="27977A01"/>
    <w:rsid w:val="27979E88"/>
    <w:rsid w:val="27981480"/>
    <w:rsid w:val="27AC5232"/>
    <w:rsid w:val="27AE9827"/>
    <w:rsid w:val="27D25F21"/>
    <w:rsid w:val="27D38E49"/>
    <w:rsid w:val="27FC2E8F"/>
    <w:rsid w:val="2811A16B"/>
    <w:rsid w:val="2822448B"/>
    <w:rsid w:val="2841E260"/>
    <w:rsid w:val="287D21B9"/>
    <w:rsid w:val="2884F540"/>
    <w:rsid w:val="289FB07E"/>
    <w:rsid w:val="28A13098"/>
    <w:rsid w:val="28A18789"/>
    <w:rsid w:val="28B3EE56"/>
    <w:rsid w:val="28BABEC8"/>
    <w:rsid w:val="28C24682"/>
    <w:rsid w:val="28E16A9B"/>
    <w:rsid w:val="28E35EAD"/>
    <w:rsid w:val="28EBB7D3"/>
    <w:rsid w:val="28EE5DB8"/>
    <w:rsid w:val="28FDF86B"/>
    <w:rsid w:val="29321288"/>
    <w:rsid w:val="2938B80C"/>
    <w:rsid w:val="294F9885"/>
    <w:rsid w:val="2950AE39"/>
    <w:rsid w:val="2974FD87"/>
    <w:rsid w:val="29AA1DC5"/>
    <w:rsid w:val="29B7EB5B"/>
    <w:rsid w:val="29E89376"/>
    <w:rsid w:val="2A0DA703"/>
    <w:rsid w:val="2A158297"/>
    <w:rsid w:val="2A38F0E2"/>
    <w:rsid w:val="2A394FDB"/>
    <w:rsid w:val="2A568F29"/>
    <w:rsid w:val="2A6743B7"/>
    <w:rsid w:val="2A6DB94E"/>
    <w:rsid w:val="2A7F2F0E"/>
    <w:rsid w:val="2A84F982"/>
    <w:rsid w:val="2A8BBD92"/>
    <w:rsid w:val="2A9737C4"/>
    <w:rsid w:val="2A97B6A5"/>
    <w:rsid w:val="2AA18D3F"/>
    <w:rsid w:val="2AA9FCA9"/>
    <w:rsid w:val="2AAF0E5A"/>
    <w:rsid w:val="2ABC3249"/>
    <w:rsid w:val="2AD27B4B"/>
    <w:rsid w:val="2AE5E474"/>
    <w:rsid w:val="2AFB33FC"/>
    <w:rsid w:val="2B11508C"/>
    <w:rsid w:val="2B1C22DF"/>
    <w:rsid w:val="2B2FBC07"/>
    <w:rsid w:val="2B51042C"/>
    <w:rsid w:val="2B5FDC70"/>
    <w:rsid w:val="2B655791"/>
    <w:rsid w:val="2B850CA5"/>
    <w:rsid w:val="2B985F36"/>
    <w:rsid w:val="2BBE28E3"/>
    <w:rsid w:val="2BC265C7"/>
    <w:rsid w:val="2BD5203C"/>
    <w:rsid w:val="2BDA4E57"/>
    <w:rsid w:val="2C00DF5B"/>
    <w:rsid w:val="2C342F4B"/>
    <w:rsid w:val="2C9356CD"/>
    <w:rsid w:val="2C9C50B3"/>
    <w:rsid w:val="2CB45A16"/>
    <w:rsid w:val="2D27AAC3"/>
    <w:rsid w:val="2D2D3A10"/>
    <w:rsid w:val="2D323ABB"/>
    <w:rsid w:val="2D35A2EA"/>
    <w:rsid w:val="2D4ACEA0"/>
    <w:rsid w:val="2D5B3DBD"/>
    <w:rsid w:val="2D821198"/>
    <w:rsid w:val="2DAA6DC1"/>
    <w:rsid w:val="2DB4BA04"/>
    <w:rsid w:val="2DE92A0C"/>
    <w:rsid w:val="2DF66F4D"/>
    <w:rsid w:val="2E0860E7"/>
    <w:rsid w:val="2E08D394"/>
    <w:rsid w:val="2E0E2B7F"/>
    <w:rsid w:val="2E241F5C"/>
    <w:rsid w:val="2E2F272E"/>
    <w:rsid w:val="2E34A083"/>
    <w:rsid w:val="2E3533ED"/>
    <w:rsid w:val="2E3A9B44"/>
    <w:rsid w:val="2E656186"/>
    <w:rsid w:val="2E694658"/>
    <w:rsid w:val="2E7BC170"/>
    <w:rsid w:val="2E98E5A5"/>
    <w:rsid w:val="2EABFF72"/>
    <w:rsid w:val="2EBE32F9"/>
    <w:rsid w:val="2ED7C449"/>
    <w:rsid w:val="2F00D95D"/>
    <w:rsid w:val="2F015095"/>
    <w:rsid w:val="2F182372"/>
    <w:rsid w:val="2F297FF2"/>
    <w:rsid w:val="2F58B67D"/>
    <w:rsid w:val="2F6D011B"/>
    <w:rsid w:val="2F88E435"/>
    <w:rsid w:val="2F8D745C"/>
    <w:rsid w:val="2F9E9C5D"/>
    <w:rsid w:val="2FA9FBE0"/>
    <w:rsid w:val="2FD87082"/>
    <w:rsid w:val="2FD97BE4"/>
    <w:rsid w:val="302CDD1A"/>
    <w:rsid w:val="302E321F"/>
    <w:rsid w:val="303DD4D8"/>
    <w:rsid w:val="305AA13E"/>
    <w:rsid w:val="3084C41B"/>
    <w:rsid w:val="3088A89E"/>
    <w:rsid w:val="308EB3C7"/>
    <w:rsid w:val="30B793D8"/>
    <w:rsid w:val="30C2817C"/>
    <w:rsid w:val="30CB0018"/>
    <w:rsid w:val="30EBA07D"/>
    <w:rsid w:val="3101BBBB"/>
    <w:rsid w:val="3107270C"/>
    <w:rsid w:val="313183CE"/>
    <w:rsid w:val="3145CC41"/>
    <w:rsid w:val="315BED71"/>
    <w:rsid w:val="315C2730"/>
    <w:rsid w:val="318139AC"/>
    <w:rsid w:val="31879DF0"/>
    <w:rsid w:val="3191902B"/>
    <w:rsid w:val="31A7FBEC"/>
    <w:rsid w:val="31BE3F85"/>
    <w:rsid w:val="31D10F41"/>
    <w:rsid w:val="31D17F83"/>
    <w:rsid w:val="31E28E6E"/>
    <w:rsid w:val="31E840E3"/>
    <w:rsid w:val="32066740"/>
    <w:rsid w:val="3211B1A4"/>
    <w:rsid w:val="326A9A51"/>
    <w:rsid w:val="327AC118"/>
    <w:rsid w:val="32BD0770"/>
    <w:rsid w:val="32CFC3EE"/>
    <w:rsid w:val="32F21C92"/>
    <w:rsid w:val="331D0A0D"/>
    <w:rsid w:val="33398A4A"/>
    <w:rsid w:val="337F130B"/>
    <w:rsid w:val="33C2586A"/>
    <w:rsid w:val="33C6C1ED"/>
    <w:rsid w:val="33D44A80"/>
    <w:rsid w:val="33D4799D"/>
    <w:rsid w:val="33E3825F"/>
    <w:rsid w:val="33F72220"/>
    <w:rsid w:val="34169179"/>
    <w:rsid w:val="342146F0"/>
    <w:rsid w:val="344F9D17"/>
    <w:rsid w:val="34502F04"/>
    <w:rsid w:val="345CCD92"/>
    <w:rsid w:val="3497D46A"/>
    <w:rsid w:val="34CBF7EA"/>
    <w:rsid w:val="34D6FB3C"/>
    <w:rsid w:val="34E4F879"/>
    <w:rsid w:val="34FDBEE2"/>
    <w:rsid w:val="351A7F9A"/>
    <w:rsid w:val="3527EE7C"/>
    <w:rsid w:val="3529B2A8"/>
    <w:rsid w:val="352CA078"/>
    <w:rsid w:val="35495266"/>
    <w:rsid w:val="354F5FC5"/>
    <w:rsid w:val="3551934E"/>
    <w:rsid w:val="3574E6B3"/>
    <w:rsid w:val="35E1466E"/>
    <w:rsid w:val="35EFB03A"/>
    <w:rsid w:val="35F1626C"/>
    <w:rsid w:val="3600AD7A"/>
    <w:rsid w:val="360297F7"/>
    <w:rsid w:val="360764B0"/>
    <w:rsid w:val="361030C9"/>
    <w:rsid w:val="3631D88F"/>
    <w:rsid w:val="364AC1EB"/>
    <w:rsid w:val="36936B0C"/>
    <w:rsid w:val="369E3747"/>
    <w:rsid w:val="36C10A9E"/>
    <w:rsid w:val="36C3BEDD"/>
    <w:rsid w:val="36C3FC87"/>
    <w:rsid w:val="36D0B945"/>
    <w:rsid w:val="36D8C3B8"/>
    <w:rsid w:val="36E2A279"/>
    <w:rsid w:val="36E522C7"/>
    <w:rsid w:val="370171C9"/>
    <w:rsid w:val="3724583A"/>
    <w:rsid w:val="375E6FB4"/>
    <w:rsid w:val="3764EC12"/>
    <w:rsid w:val="3772F9E4"/>
    <w:rsid w:val="37A9DBB9"/>
    <w:rsid w:val="37B3B797"/>
    <w:rsid w:val="37BED4C8"/>
    <w:rsid w:val="37C7042F"/>
    <w:rsid w:val="380A3DAD"/>
    <w:rsid w:val="3827D911"/>
    <w:rsid w:val="382FED11"/>
    <w:rsid w:val="3838D1A0"/>
    <w:rsid w:val="383A576D"/>
    <w:rsid w:val="38568AA6"/>
    <w:rsid w:val="387215C3"/>
    <w:rsid w:val="3872E32F"/>
    <w:rsid w:val="387CDAE8"/>
    <w:rsid w:val="388DA7B6"/>
    <w:rsid w:val="38A5B036"/>
    <w:rsid w:val="38A7BBA3"/>
    <w:rsid w:val="38DA80E7"/>
    <w:rsid w:val="3915CA19"/>
    <w:rsid w:val="3926E094"/>
    <w:rsid w:val="39281B81"/>
    <w:rsid w:val="393227F2"/>
    <w:rsid w:val="394116B2"/>
    <w:rsid w:val="396EBF89"/>
    <w:rsid w:val="3972A838"/>
    <w:rsid w:val="397D0D64"/>
    <w:rsid w:val="397EBFCC"/>
    <w:rsid w:val="3999B4B7"/>
    <w:rsid w:val="399BCA41"/>
    <w:rsid w:val="39B62041"/>
    <w:rsid w:val="39B72043"/>
    <w:rsid w:val="39B9A649"/>
    <w:rsid w:val="39CC2D3F"/>
    <w:rsid w:val="39D78F31"/>
    <w:rsid w:val="39D9F1E1"/>
    <w:rsid w:val="39ECA4A4"/>
    <w:rsid w:val="3A3E2CCE"/>
    <w:rsid w:val="3A4A7A42"/>
    <w:rsid w:val="3A5BF8FC"/>
    <w:rsid w:val="3A63B8D1"/>
    <w:rsid w:val="3A66E627"/>
    <w:rsid w:val="3A8174CB"/>
    <w:rsid w:val="3A84B508"/>
    <w:rsid w:val="3A9B28DD"/>
    <w:rsid w:val="3A9E6ED8"/>
    <w:rsid w:val="3AE6B4D1"/>
    <w:rsid w:val="3B06DA44"/>
    <w:rsid w:val="3B0D6F56"/>
    <w:rsid w:val="3B108761"/>
    <w:rsid w:val="3B2142A4"/>
    <w:rsid w:val="3B25FBD5"/>
    <w:rsid w:val="3B29C6F0"/>
    <w:rsid w:val="3B50015E"/>
    <w:rsid w:val="3B8C289B"/>
    <w:rsid w:val="3BA245A7"/>
    <w:rsid w:val="3BC03173"/>
    <w:rsid w:val="3BEF18FE"/>
    <w:rsid w:val="3CA591AB"/>
    <w:rsid w:val="3CAD221C"/>
    <w:rsid w:val="3CD0FAD0"/>
    <w:rsid w:val="3CE3498A"/>
    <w:rsid w:val="3CE3B6A1"/>
    <w:rsid w:val="3CEAA5A4"/>
    <w:rsid w:val="3D1EC907"/>
    <w:rsid w:val="3D304C22"/>
    <w:rsid w:val="3D37C177"/>
    <w:rsid w:val="3D3FE0D3"/>
    <w:rsid w:val="3D404F9A"/>
    <w:rsid w:val="3D45E365"/>
    <w:rsid w:val="3D75CD90"/>
    <w:rsid w:val="3D7633DF"/>
    <w:rsid w:val="3D9399BE"/>
    <w:rsid w:val="3E0871D0"/>
    <w:rsid w:val="3E0BBF5F"/>
    <w:rsid w:val="3E22F91B"/>
    <w:rsid w:val="3E39A506"/>
    <w:rsid w:val="3E4F446D"/>
    <w:rsid w:val="3E56B751"/>
    <w:rsid w:val="3E63E001"/>
    <w:rsid w:val="3E767433"/>
    <w:rsid w:val="3E7C81AE"/>
    <w:rsid w:val="3EBFED8A"/>
    <w:rsid w:val="3ECC1C83"/>
    <w:rsid w:val="3EDBB134"/>
    <w:rsid w:val="3EE748D8"/>
    <w:rsid w:val="3EEC1C6C"/>
    <w:rsid w:val="3EF021DF"/>
    <w:rsid w:val="3F4168B1"/>
    <w:rsid w:val="3F59E9CE"/>
    <w:rsid w:val="3F5B111B"/>
    <w:rsid w:val="3F5B5599"/>
    <w:rsid w:val="3F7F5F4E"/>
    <w:rsid w:val="3F965100"/>
    <w:rsid w:val="3FA7CD29"/>
    <w:rsid w:val="3FB6D392"/>
    <w:rsid w:val="3FBFF2A9"/>
    <w:rsid w:val="3FD85A8C"/>
    <w:rsid w:val="3FF47CF5"/>
    <w:rsid w:val="40102865"/>
    <w:rsid w:val="40119DEA"/>
    <w:rsid w:val="404A843B"/>
    <w:rsid w:val="405669C9"/>
    <w:rsid w:val="4067ECE4"/>
    <w:rsid w:val="40688AE3"/>
    <w:rsid w:val="4074F012"/>
    <w:rsid w:val="40778195"/>
    <w:rsid w:val="408FC5E5"/>
    <w:rsid w:val="4092126C"/>
    <w:rsid w:val="409F9A2A"/>
    <w:rsid w:val="40A2D56B"/>
    <w:rsid w:val="40B16C59"/>
    <w:rsid w:val="40C23864"/>
    <w:rsid w:val="40CBBEF9"/>
    <w:rsid w:val="4127B4FF"/>
    <w:rsid w:val="4129D471"/>
    <w:rsid w:val="4142A3E2"/>
    <w:rsid w:val="414843E3"/>
    <w:rsid w:val="41A32E32"/>
    <w:rsid w:val="41CF9B61"/>
    <w:rsid w:val="41EE7E10"/>
    <w:rsid w:val="4203BD45"/>
    <w:rsid w:val="4274041A"/>
    <w:rsid w:val="427ACA38"/>
    <w:rsid w:val="4289EB5A"/>
    <w:rsid w:val="42B7616D"/>
    <w:rsid w:val="42DB3379"/>
    <w:rsid w:val="42E1A6FF"/>
    <w:rsid w:val="42EB797C"/>
    <w:rsid w:val="43035B6C"/>
    <w:rsid w:val="430818BC"/>
    <w:rsid w:val="430A4A95"/>
    <w:rsid w:val="434570AD"/>
    <w:rsid w:val="4366D0B7"/>
    <w:rsid w:val="43729FB8"/>
    <w:rsid w:val="437A5E8D"/>
    <w:rsid w:val="4384EF8E"/>
    <w:rsid w:val="4385DAC3"/>
    <w:rsid w:val="43A2075D"/>
    <w:rsid w:val="43B08AD1"/>
    <w:rsid w:val="43B507BA"/>
    <w:rsid w:val="43BCF540"/>
    <w:rsid w:val="43BEE8CD"/>
    <w:rsid w:val="43F3CF51"/>
    <w:rsid w:val="440AB3B4"/>
    <w:rsid w:val="441560ED"/>
    <w:rsid w:val="441881F4"/>
    <w:rsid w:val="443C876A"/>
    <w:rsid w:val="44481B68"/>
    <w:rsid w:val="4463D07A"/>
    <w:rsid w:val="446A78BA"/>
    <w:rsid w:val="447FE3E3"/>
    <w:rsid w:val="44840E00"/>
    <w:rsid w:val="4497FB19"/>
    <w:rsid w:val="449F0BA4"/>
    <w:rsid w:val="44AFF360"/>
    <w:rsid w:val="44B24A96"/>
    <w:rsid w:val="44B5A117"/>
    <w:rsid w:val="44B7C0AC"/>
    <w:rsid w:val="44C6CF6D"/>
    <w:rsid w:val="44C7EE18"/>
    <w:rsid w:val="44C807C1"/>
    <w:rsid w:val="44D17D69"/>
    <w:rsid w:val="4512AD2D"/>
    <w:rsid w:val="45224CA2"/>
    <w:rsid w:val="454092C8"/>
    <w:rsid w:val="4550D81B"/>
    <w:rsid w:val="4558C5A1"/>
    <w:rsid w:val="456C2913"/>
    <w:rsid w:val="4573CB38"/>
    <w:rsid w:val="4582F873"/>
    <w:rsid w:val="45F28CA7"/>
    <w:rsid w:val="45F371D7"/>
    <w:rsid w:val="45FDA8E7"/>
    <w:rsid w:val="4604D996"/>
    <w:rsid w:val="46143199"/>
    <w:rsid w:val="46212EF0"/>
    <w:rsid w:val="462BC026"/>
    <w:rsid w:val="462F8A11"/>
    <w:rsid w:val="4632764E"/>
    <w:rsid w:val="466D1C43"/>
    <w:rsid w:val="4687D676"/>
    <w:rsid w:val="46938C6F"/>
    <w:rsid w:val="46EDC2C1"/>
    <w:rsid w:val="470434D2"/>
    <w:rsid w:val="471E8841"/>
    <w:rsid w:val="4724062C"/>
    <w:rsid w:val="474075C6"/>
    <w:rsid w:val="4744E6AC"/>
    <w:rsid w:val="474FC8AC"/>
    <w:rsid w:val="4756ABA6"/>
    <w:rsid w:val="477283B5"/>
    <w:rsid w:val="47997948"/>
    <w:rsid w:val="479FB943"/>
    <w:rsid w:val="47AD3FA8"/>
    <w:rsid w:val="47C79087"/>
    <w:rsid w:val="47D31F15"/>
    <w:rsid w:val="47D73CDA"/>
    <w:rsid w:val="47F74A6C"/>
    <w:rsid w:val="48295A21"/>
    <w:rsid w:val="48622680"/>
    <w:rsid w:val="48763D39"/>
    <w:rsid w:val="4894BEF3"/>
    <w:rsid w:val="48A9A774"/>
    <w:rsid w:val="48ADE750"/>
    <w:rsid w:val="48BDCE79"/>
    <w:rsid w:val="48CE43B6"/>
    <w:rsid w:val="48D6B076"/>
    <w:rsid w:val="48DF22F0"/>
    <w:rsid w:val="48E05282"/>
    <w:rsid w:val="48E0BE94"/>
    <w:rsid w:val="48E13990"/>
    <w:rsid w:val="48E2E48E"/>
    <w:rsid w:val="48FD88FA"/>
    <w:rsid w:val="49037DAE"/>
    <w:rsid w:val="490D9DA3"/>
    <w:rsid w:val="4917BCFE"/>
    <w:rsid w:val="4928F238"/>
    <w:rsid w:val="492A231F"/>
    <w:rsid w:val="4945F12A"/>
    <w:rsid w:val="4965ABC2"/>
    <w:rsid w:val="49806DEB"/>
    <w:rsid w:val="498236DE"/>
    <w:rsid w:val="49E1D739"/>
    <w:rsid w:val="49FD8582"/>
    <w:rsid w:val="4A2DEAD4"/>
    <w:rsid w:val="4A458FE9"/>
    <w:rsid w:val="4A5C7AB8"/>
    <w:rsid w:val="4A629835"/>
    <w:rsid w:val="4A759486"/>
    <w:rsid w:val="4AA302FE"/>
    <w:rsid w:val="4AAA64A9"/>
    <w:rsid w:val="4AAAD5DC"/>
    <w:rsid w:val="4AAE1CA8"/>
    <w:rsid w:val="4AAE99C4"/>
    <w:rsid w:val="4ABA7996"/>
    <w:rsid w:val="4ABAD2D4"/>
    <w:rsid w:val="4ADD81D8"/>
    <w:rsid w:val="4ADFBEC6"/>
    <w:rsid w:val="4AE871B7"/>
    <w:rsid w:val="4B0969A9"/>
    <w:rsid w:val="4B0ADB19"/>
    <w:rsid w:val="4B7F13D9"/>
    <w:rsid w:val="4B90D96A"/>
    <w:rsid w:val="4B94EC8F"/>
    <w:rsid w:val="4BB04230"/>
    <w:rsid w:val="4BD4AFB2"/>
    <w:rsid w:val="4BDC133D"/>
    <w:rsid w:val="4BDE42C3"/>
    <w:rsid w:val="4BED5381"/>
    <w:rsid w:val="4BF35427"/>
    <w:rsid w:val="4BF72BF0"/>
    <w:rsid w:val="4C1E58B2"/>
    <w:rsid w:val="4C1EBE9B"/>
    <w:rsid w:val="4C2C01D9"/>
    <w:rsid w:val="4C43BE4D"/>
    <w:rsid w:val="4C46A736"/>
    <w:rsid w:val="4C789E5A"/>
    <w:rsid w:val="4C793365"/>
    <w:rsid w:val="4C7E2BCA"/>
    <w:rsid w:val="4C8E3224"/>
    <w:rsid w:val="4C95D2A5"/>
    <w:rsid w:val="4CAB449A"/>
    <w:rsid w:val="4CBBDC7D"/>
    <w:rsid w:val="4D01778E"/>
    <w:rsid w:val="4D08383E"/>
    <w:rsid w:val="4D2140D3"/>
    <w:rsid w:val="4D339A47"/>
    <w:rsid w:val="4D3BC850"/>
    <w:rsid w:val="4D4549D1"/>
    <w:rsid w:val="4D9032A0"/>
    <w:rsid w:val="4DA05EAE"/>
    <w:rsid w:val="4DA5AD0D"/>
    <w:rsid w:val="4DB8FD5E"/>
    <w:rsid w:val="4DE24EDF"/>
    <w:rsid w:val="4E0F6C8F"/>
    <w:rsid w:val="4E15229A"/>
    <w:rsid w:val="4E178887"/>
    <w:rsid w:val="4E1DD8B9"/>
    <w:rsid w:val="4E3ADFB9"/>
    <w:rsid w:val="4E57ACDE"/>
    <w:rsid w:val="4E644272"/>
    <w:rsid w:val="4E6B09EB"/>
    <w:rsid w:val="4E7F652C"/>
    <w:rsid w:val="4ECC4379"/>
    <w:rsid w:val="4EDD4C33"/>
    <w:rsid w:val="4EE73DBD"/>
    <w:rsid w:val="4EF45A80"/>
    <w:rsid w:val="4EF7BA61"/>
    <w:rsid w:val="4F040077"/>
    <w:rsid w:val="4F105827"/>
    <w:rsid w:val="4F15FCE5"/>
    <w:rsid w:val="4F25DF02"/>
    <w:rsid w:val="4F43C19E"/>
    <w:rsid w:val="4F45EAB2"/>
    <w:rsid w:val="4F4615A7"/>
    <w:rsid w:val="4F522612"/>
    <w:rsid w:val="4F77BDE0"/>
    <w:rsid w:val="4F7E46FF"/>
    <w:rsid w:val="4F84A529"/>
    <w:rsid w:val="4F8846AC"/>
    <w:rsid w:val="4F8CDE21"/>
    <w:rsid w:val="4F92F3A5"/>
    <w:rsid w:val="4FB0D427"/>
    <w:rsid w:val="4FDCDACC"/>
    <w:rsid w:val="4FF04889"/>
    <w:rsid w:val="4FF79CF5"/>
    <w:rsid w:val="5008FE41"/>
    <w:rsid w:val="501DC1B2"/>
    <w:rsid w:val="5026463E"/>
    <w:rsid w:val="50562AEF"/>
    <w:rsid w:val="505F665F"/>
    <w:rsid w:val="50938AC2"/>
    <w:rsid w:val="509B7848"/>
    <w:rsid w:val="50A62396"/>
    <w:rsid w:val="50A6802E"/>
    <w:rsid w:val="50B61A1A"/>
    <w:rsid w:val="50B8F935"/>
    <w:rsid w:val="50C0C4A4"/>
    <w:rsid w:val="50DF7F57"/>
    <w:rsid w:val="50EDF673"/>
    <w:rsid w:val="50EF097F"/>
    <w:rsid w:val="50F24891"/>
    <w:rsid w:val="512B1731"/>
    <w:rsid w:val="51359AC9"/>
    <w:rsid w:val="5172898D"/>
    <w:rsid w:val="5182E73E"/>
    <w:rsid w:val="518C128A"/>
    <w:rsid w:val="519721CF"/>
    <w:rsid w:val="51978E84"/>
    <w:rsid w:val="519E2CB2"/>
    <w:rsid w:val="51AD3B2B"/>
    <w:rsid w:val="51E5D2E1"/>
    <w:rsid w:val="522167FA"/>
    <w:rsid w:val="5222E390"/>
    <w:rsid w:val="523BA139"/>
    <w:rsid w:val="523DD0A8"/>
    <w:rsid w:val="52455A37"/>
    <w:rsid w:val="5249ECDA"/>
    <w:rsid w:val="52578593"/>
    <w:rsid w:val="525C9505"/>
    <w:rsid w:val="52602A7C"/>
    <w:rsid w:val="5270CA32"/>
    <w:rsid w:val="5280FEEA"/>
    <w:rsid w:val="52A03225"/>
    <w:rsid w:val="52BF3A83"/>
    <w:rsid w:val="52CF6B60"/>
    <w:rsid w:val="52D9BA67"/>
    <w:rsid w:val="530409D2"/>
    <w:rsid w:val="5309CA5E"/>
    <w:rsid w:val="53183DF5"/>
    <w:rsid w:val="532E9400"/>
    <w:rsid w:val="53490B8C"/>
    <w:rsid w:val="534AB7D9"/>
    <w:rsid w:val="534F5114"/>
    <w:rsid w:val="5354D868"/>
    <w:rsid w:val="535D77AE"/>
    <w:rsid w:val="535EDD57"/>
    <w:rsid w:val="53B51078"/>
    <w:rsid w:val="53C4231E"/>
    <w:rsid w:val="53D3190A"/>
    <w:rsid w:val="53E3A1B7"/>
    <w:rsid w:val="53E52DAA"/>
    <w:rsid w:val="5406602F"/>
    <w:rsid w:val="542FFFFD"/>
    <w:rsid w:val="54528C36"/>
    <w:rsid w:val="54572D26"/>
    <w:rsid w:val="5457E44C"/>
    <w:rsid w:val="546A6F4C"/>
    <w:rsid w:val="54718677"/>
    <w:rsid w:val="547E5140"/>
    <w:rsid w:val="54A0DE88"/>
    <w:rsid w:val="54A3725E"/>
    <w:rsid w:val="54BFB075"/>
    <w:rsid w:val="54E4DBED"/>
    <w:rsid w:val="54FAADB8"/>
    <w:rsid w:val="55081C4F"/>
    <w:rsid w:val="550B57DA"/>
    <w:rsid w:val="55164A32"/>
    <w:rsid w:val="5518C6B5"/>
    <w:rsid w:val="551DF6CD"/>
    <w:rsid w:val="55220289"/>
    <w:rsid w:val="552BE26B"/>
    <w:rsid w:val="555AF0E4"/>
    <w:rsid w:val="55630B0B"/>
    <w:rsid w:val="556BFCAC"/>
    <w:rsid w:val="558B279E"/>
    <w:rsid w:val="558D56A9"/>
    <w:rsid w:val="559435C7"/>
    <w:rsid w:val="5597FB91"/>
    <w:rsid w:val="5599B8E7"/>
    <w:rsid w:val="55A7FC4D"/>
    <w:rsid w:val="55A90710"/>
    <w:rsid w:val="55C75BF7"/>
    <w:rsid w:val="55CE367E"/>
    <w:rsid w:val="55EC484A"/>
    <w:rsid w:val="561A21A1"/>
    <w:rsid w:val="565B77C6"/>
    <w:rsid w:val="5673392D"/>
    <w:rsid w:val="56798B5B"/>
    <w:rsid w:val="5680AC4E"/>
    <w:rsid w:val="5691D473"/>
    <w:rsid w:val="56A8027F"/>
    <w:rsid w:val="56E6CF06"/>
    <w:rsid w:val="56ECEC92"/>
    <w:rsid w:val="5702D038"/>
    <w:rsid w:val="5739FBA2"/>
    <w:rsid w:val="574908C3"/>
    <w:rsid w:val="57618146"/>
    <w:rsid w:val="57686316"/>
    <w:rsid w:val="5776A0CF"/>
    <w:rsid w:val="579AA9C8"/>
    <w:rsid w:val="57D83C8D"/>
    <w:rsid w:val="57E2CA05"/>
    <w:rsid w:val="57EB0EEF"/>
    <w:rsid w:val="5805E519"/>
    <w:rsid w:val="583BA1C2"/>
    <w:rsid w:val="584A28A4"/>
    <w:rsid w:val="58557BCD"/>
    <w:rsid w:val="5863F37A"/>
    <w:rsid w:val="587D7D54"/>
    <w:rsid w:val="5882DAA5"/>
    <w:rsid w:val="58911019"/>
    <w:rsid w:val="589E9CA7"/>
    <w:rsid w:val="58C56288"/>
    <w:rsid w:val="58D577A3"/>
    <w:rsid w:val="58E4D924"/>
    <w:rsid w:val="58E66E14"/>
    <w:rsid w:val="590E7BCB"/>
    <w:rsid w:val="5917B7A1"/>
    <w:rsid w:val="5924B812"/>
    <w:rsid w:val="59535AF9"/>
    <w:rsid w:val="5959EDEB"/>
    <w:rsid w:val="59733F08"/>
    <w:rsid w:val="5983BD12"/>
    <w:rsid w:val="599DB6C2"/>
    <w:rsid w:val="59ADF837"/>
    <w:rsid w:val="59B14E3D"/>
    <w:rsid w:val="59F1F553"/>
    <w:rsid w:val="5A099770"/>
    <w:rsid w:val="5A1573E1"/>
    <w:rsid w:val="5A187D85"/>
    <w:rsid w:val="5A2CE07A"/>
    <w:rsid w:val="5A75E494"/>
    <w:rsid w:val="5A762032"/>
    <w:rsid w:val="5AA1DAF0"/>
    <w:rsid w:val="5AA20575"/>
    <w:rsid w:val="5AA8D08E"/>
    <w:rsid w:val="5AB9229A"/>
    <w:rsid w:val="5AED92C4"/>
    <w:rsid w:val="5B063DDE"/>
    <w:rsid w:val="5B08B747"/>
    <w:rsid w:val="5B0D749F"/>
    <w:rsid w:val="5B16CC59"/>
    <w:rsid w:val="5B1DA3D5"/>
    <w:rsid w:val="5B3A7611"/>
    <w:rsid w:val="5B49CE36"/>
    <w:rsid w:val="5BCD90B3"/>
    <w:rsid w:val="5BCED00B"/>
    <w:rsid w:val="5BD5F4A9"/>
    <w:rsid w:val="5C0D99BC"/>
    <w:rsid w:val="5C118451"/>
    <w:rsid w:val="5C1C8C4E"/>
    <w:rsid w:val="5C289353"/>
    <w:rsid w:val="5C39C240"/>
    <w:rsid w:val="5C91ECB8"/>
    <w:rsid w:val="5CB994EE"/>
    <w:rsid w:val="5CBB5DD4"/>
    <w:rsid w:val="5CC7C8A7"/>
    <w:rsid w:val="5D01595F"/>
    <w:rsid w:val="5D09162F"/>
    <w:rsid w:val="5D126C02"/>
    <w:rsid w:val="5D6E773F"/>
    <w:rsid w:val="5D79FB50"/>
    <w:rsid w:val="5DA255E5"/>
    <w:rsid w:val="5DA719A5"/>
    <w:rsid w:val="5DAD4275"/>
    <w:rsid w:val="5E0C0B29"/>
    <w:rsid w:val="5E253386"/>
    <w:rsid w:val="5E34E894"/>
    <w:rsid w:val="5E447D99"/>
    <w:rsid w:val="5E448A8B"/>
    <w:rsid w:val="5E4BB27C"/>
    <w:rsid w:val="5E639744"/>
    <w:rsid w:val="5E6919B5"/>
    <w:rsid w:val="5E7AFE6E"/>
    <w:rsid w:val="5E8505A8"/>
    <w:rsid w:val="5E993DD1"/>
    <w:rsid w:val="5EA0CC93"/>
    <w:rsid w:val="5EACB483"/>
    <w:rsid w:val="5EAF94CB"/>
    <w:rsid w:val="5EC692F0"/>
    <w:rsid w:val="5ECAEC06"/>
    <w:rsid w:val="5ED70E02"/>
    <w:rsid w:val="5F00EE56"/>
    <w:rsid w:val="5F2DA57E"/>
    <w:rsid w:val="5F39E93B"/>
    <w:rsid w:val="5F3B180D"/>
    <w:rsid w:val="5F44A8D3"/>
    <w:rsid w:val="5F4C0C5C"/>
    <w:rsid w:val="5F72AB03"/>
    <w:rsid w:val="5F8ED10E"/>
    <w:rsid w:val="5FA657FC"/>
    <w:rsid w:val="5FF2FE96"/>
    <w:rsid w:val="5FFCF679"/>
    <w:rsid w:val="60287C42"/>
    <w:rsid w:val="603D4E59"/>
    <w:rsid w:val="6064BBFB"/>
    <w:rsid w:val="6071B9D0"/>
    <w:rsid w:val="60A15482"/>
    <w:rsid w:val="60EFB8C1"/>
    <w:rsid w:val="60F3AA7A"/>
    <w:rsid w:val="60FCECE7"/>
    <w:rsid w:val="6108389D"/>
    <w:rsid w:val="6133AED4"/>
    <w:rsid w:val="6137B77D"/>
    <w:rsid w:val="6150133C"/>
    <w:rsid w:val="61636DE7"/>
    <w:rsid w:val="616E4BDD"/>
    <w:rsid w:val="6171AFE9"/>
    <w:rsid w:val="618ECEF7"/>
    <w:rsid w:val="61946B96"/>
    <w:rsid w:val="619AD4BD"/>
    <w:rsid w:val="61EBF463"/>
    <w:rsid w:val="620AD5C0"/>
    <w:rsid w:val="6248FE7E"/>
    <w:rsid w:val="624B2313"/>
    <w:rsid w:val="624D6C73"/>
    <w:rsid w:val="62847EC4"/>
    <w:rsid w:val="628BBB6A"/>
    <w:rsid w:val="6294C180"/>
    <w:rsid w:val="62B67BA7"/>
    <w:rsid w:val="62E620A6"/>
    <w:rsid w:val="63150F56"/>
    <w:rsid w:val="632F31B9"/>
    <w:rsid w:val="6352C288"/>
    <w:rsid w:val="63580E63"/>
    <w:rsid w:val="635C40FC"/>
    <w:rsid w:val="635EFBE3"/>
    <w:rsid w:val="63AF3BEC"/>
    <w:rsid w:val="63B7D7FC"/>
    <w:rsid w:val="63CD1573"/>
    <w:rsid w:val="63E561FB"/>
    <w:rsid w:val="63EB656F"/>
    <w:rsid w:val="63ED7445"/>
    <w:rsid w:val="64154C25"/>
    <w:rsid w:val="642239A4"/>
    <w:rsid w:val="642A7223"/>
    <w:rsid w:val="642E16BE"/>
    <w:rsid w:val="64363840"/>
    <w:rsid w:val="64425C3D"/>
    <w:rsid w:val="646981F1"/>
    <w:rsid w:val="646EFBC3"/>
    <w:rsid w:val="647A86F3"/>
    <w:rsid w:val="64952628"/>
    <w:rsid w:val="64976D66"/>
    <w:rsid w:val="649C2052"/>
    <w:rsid w:val="64AF2F07"/>
    <w:rsid w:val="64B35184"/>
    <w:rsid w:val="64CA3F48"/>
    <w:rsid w:val="64D5A745"/>
    <w:rsid w:val="64DAB667"/>
    <w:rsid w:val="64DC32B6"/>
    <w:rsid w:val="64F12577"/>
    <w:rsid w:val="64F28CA0"/>
    <w:rsid w:val="65325AE8"/>
    <w:rsid w:val="653A26C1"/>
    <w:rsid w:val="658D3936"/>
    <w:rsid w:val="658EC073"/>
    <w:rsid w:val="659C1362"/>
    <w:rsid w:val="659ECF43"/>
    <w:rsid w:val="659F6393"/>
    <w:rsid w:val="65A561C2"/>
    <w:rsid w:val="65C68BD4"/>
    <w:rsid w:val="65C6B199"/>
    <w:rsid w:val="65CDF99F"/>
    <w:rsid w:val="65F438FF"/>
    <w:rsid w:val="66291188"/>
    <w:rsid w:val="66584882"/>
    <w:rsid w:val="666E45E0"/>
    <w:rsid w:val="6688359A"/>
    <w:rsid w:val="669B60AA"/>
    <w:rsid w:val="66AB6935"/>
    <w:rsid w:val="66B92B0E"/>
    <w:rsid w:val="66D90896"/>
    <w:rsid w:val="66FFADD3"/>
    <w:rsid w:val="670AA902"/>
    <w:rsid w:val="6710C00E"/>
    <w:rsid w:val="67135FA1"/>
    <w:rsid w:val="67290997"/>
    <w:rsid w:val="673CDAB0"/>
    <w:rsid w:val="674672F6"/>
    <w:rsid w:val="67624909"/>
    <w:rsid w:val="677ABC67"/>
    <w:rsid w:val="67A52F01"/>
    <w:rsid w:val="67CA9F8A"/>
    <w:rsid w:val="67DB309E"/>
    <w:rsid w:val="67E82A13"/>
    <w:rsid w:val="67E8B257"/>
    <w:rsid w:val="6800458A"/>
    <w:rsid w:val="6813ECDE"/>
    <w:rsid w:val="6814B04D"/>
    <w:rsid w:val="68344244"/>
    <w:rsid w:val="684AAB1F"/>
    <w:rsid w:val="685412E5"/>
    <w:rsid w:val="6854FB6F"/>
    <w:rsid w:val="686AAF2F"/>
    <w:rsid w:val="686EDA31"/>
    <w:rsid w:val="68776D5F"/>
    <w:rsid w:val="687A9B42"/>
    <w:rsid w:val="688204CA"/>
    <w:rsid w:val="689677C7"/>
    <w:rsid w:val="68E4DEB6"/>
    <w:rsid w:val="68EF888F"/>
    <w:rsid w:val="68EF8F23"/>
    <w:rsid w:val="68F91962"/>
    <w:rsid w:val="6902DD62"/>
    <w:rsid w:val="690FF914"/>
    <w:rsid w:val="6915567F"/>
    <w:rsid w:val="69353E08"/>
    <w:rsid w:val="693F19E8"/>
    <w:rsid w:val="6942C962"/>
    <w:rsid w:val="6948D8BC"/>
    <w:rsid w:val="695FD6FF"/>
    <w:rsid w:val="696CAF10"/>
    <w:rsid w:val="697E2596"/>
    <w:rsid w:val="699F7E87"/>
    <w:rsid w:val="69A88364"/>
    <w:rsid w:val="69AE278A"/>
    <w:rsid w:val="69B080AE"/>
    <w:rsid w:val="69C36E9A"/>
    <w:rsid w:val="69DA81CD"/>
    <w:rsid w:val="69F00940"/>
    <w:rsid w:val="6A0CD3D4"/>
    <w:rsid w:val="6A157672"/>
    <w:rsid w:val="6A31C96D"/>
    <w:rsid w:val="6A3F55FB"/>
    <w:rsid w:val="6A4BE633"/>
    <w:rsid w:val="6A4FA734"/>
    <w:rsid w:val="6A69CA42"/>
    <w:rsid w:val="6A6D30F4"/>
    <w:rsid w:val="6A6FEC84"/>
    <w:rsid w:val="6A915133"/>
    <w:rsid w:val="6AA051DB"/>
    <w:rsid w:val="6AB2EA09"/>
    <w:rsid w:val="6AB7C925"/>
    <w:rsid w:val="6AC0B155"/>
    <w:rsid w:val="6ACD0B5C"/>
    <w:rsid w:val="6AF7D432"/>
    <w:rsid w:val="6AFDC238"/>
    <w:rsid w:val="6B21F7D5"/>
    <w:rsid w:val="6B274D43"/>
    <w:rsid w:val="6B423502"/>
    <w:rsid w:val="6B4F5721"/>
    <w:rsid w:val="6B54F0AD"/>
    <w:rsid w:val="6B5EC80F"/>
    <w:rsid w:val="6B844DC3"/>
    <w:rsid w:val="6B9E51FF"/>
    <w:rsid w:val="6BA4F26D"/>
    <w:rsid w:val="6BB98090"/>
    <w:rsid w:val="6BBBF7D8"/>
    <w:rsid w:val="6BC4F578"/>
    <w:rsid w:val="6BD1BF29"/>
    <w:rsid w:val="6BFE4DFB"/>
    <w:rsid w:val="6C1CDC83"/>
    <w:rsid w:val="6C21889B"/>
    <w:rsid w:val="6C2B4146"/>
    <w:rsid w:val="6C6A548B"/>
    <w:rsid w:val="6C76BCF6"/>
    <w:rsid w:val="6C7A6A24"/>
    <w:rsid w:val="6C80825E"/>
    <w:rsid w:val="6CDEE097"/>
    <w:rsid w:val="6CDFD1CC"/>
    <w:rsid w:val="6CF5DCBA"/>
    <w:rsid w:val="6CFEF0A9"/>
    <w:rsid w:val="6D2012CC"/>
    <w:rsid w:val="6D474965"/>
    <w:rsid w:val="6D8FAD09"/>
    <w:rsid w:val="6D9F96A3"/>
    <w:rsid w:val="6DA996BB"/>
    <w:rsid w:val="6DD3BFBD"/>
    <w:rsid w:val="6DED031A"/>
    <w:rsid w:val="6DEF69E7"/>
    <w:rsid w:val="6DFFCC29"/>
    <w:rsid w:val="6E12E7EA"/>
    <w:rsid w:val="6E132892"/>
    <w:rsid w:val="6E36D04A"/>
    <w:rsid w:val="6E5165F8"/>
    <w:rsid w:val="6E59BB83"/>
    <w:rsid w:val="6E7E142E"/>
    <w:rsid w:val="6E883A9D"/>
    <w:rsid w:val="6E8F3035"/>
    <w:rsid w:val="6E9AC10A"/>
    <w:rsid w:val="6EB8ED93"/>
    <w:rsid w:val="6F373B0D"/>
    <w:rsid w:val="6F4663C5"/>
    <w:rsid w:val="6F53FEEA"/>
    <w:rsid w:val="6F5EDC8B"/>
    <w:rsid w:val="6F5F3593"/>
    <w:rsid w:val="6F6B74BC"/>
    <w:rsid w:val="6F9033E7"/>
    <w:rsid w:val="6F941053"/>
    <w:rsid w:val="6FAA733F"/>
    <w:rsid w:val="6FC4220F"/>
    <w:rsid w:val="6FC4986F"/>
    <w:rsid w:val="6FFB1844"/>
    <w:rsid w:val="700E9D27"/>
    <w:rsid w:val="703B379C"/>
    <w:rsid w:val="7046A993"/>
    <w:rsid w:val="70503914"/>
    <w:rsid w:val="708F1363"/>
    <w:rsid w:val="70B35ADD"/>
    <w:rsid w:val="70DB062E"/>
    <w:rsid w:val="70EDB4D9"/>
    <w:rsid w:val="71050FD1"/>
    <w:rsid w:val="71350222"/>
    <w:rsid w:val="713E06B9"/>
    <w:rsid w:val="71406BA9"/>
    <w:rsid w:val="71686BDB"/>
    <w:rsid w:val="7192701D"/>
    <w:rsid w:val="71A1BF8A"/>
    <w:rsid w:val="71A247A6"/>
    <w:rsid w:val="71AB6547"/>
    <w:rsid w:val="71FB1B25"/>
    <w:rsid w:val="7234882C"/>
    <w:rsid w:val="7246FD5E"/>
    <w:rsid w:val="7249630D"/>
    <w:rsid w:val="724D92A8"/>
    <w:rsid w:val="72790E3A"/>
    <w:rsid w:val="72840FCD"/>
    <w:rsid w:val="7290CA1F"/>
    <w:rsid w:val="729926FD"/>
    <w:rsid w:val="729CD9B8"/>
    <w:rsid w:val="72B848E3"/>
    <w:rsid w:val="72D0CE33"/>
    <w:rsid w:val="72E98F24"/>
    <w:rsid w:val="73094E99"/>
    <w:rsid w:val="73835CD0"/>
    <w:rsid w:val="738F35BB"/>
    <w:rsid w:val="7395B677"/>
    <w:rsid w:val="7396EB86"/>
    <w:rsid w:val="73AA7140"/>
    <w:rsid w:val="73D0588D"/>
    <w:rsid w:val="73E0A6A9"/>
    <w:rsid w:val="7423A817"/>
    <w:rsid w:val="74282EBD"/>
    <w:rsid w:val="747E3B13"/>
    <w:rsid w:val="7492F681"/>
    <w:rsid w:val="74A13FAD"/>
    <w:rsid w:val="74A8A49A"/>
    <w:rsid w:val="74B50DC6"/>
    <w:rsid w:val="74B8E46B"/>
    <w:rsid w:val="74BBE340"/>
    <w:rsid w:val="74D57E4B"/>
    <w:rsid w:val="74D9FB34"/>
    <w:rsid w:val="74F06926"/>
    <w:rsid w:val="74F8B4B4"/>
    <w:rsid w:val="7502E0B0"/>
    <w:rsid w:val="750CA439"/>
    <w:rsid w:val="750D4050"/>
    <w:rsid w:val="750DC0D8"/>
    <w:rsid w:val="750F2964"/>
    <w:rsid w:val="75133CD7"/>
    <w:rsid w:val="7517B567"/>
    <w:rsid w:val="751C0752"/>
    <w:rsid w:val="752690A5"/>
    <w:rsid w:val="75314A92"/>
    <w:rsid w:val="755A749A"/>
    <w:rsid w:val="75756AB8"/>
    <w:rsid w:val="759926C5"/>
    <w:rsid w:val="75A3FB04"/>
    <w:rsid w:val="75B8C7E5"/>
    <w:rsid w:val="75B8E541"/>
    <w:rsid w:val="764BA4BE"/>
    <w:rsid w:val="76553365"/>
    <w:rsid w:val="7687904F"/>
    <w:rsid w:val="768D5445"/>
    <w:rsid w:val="76A99139"/>
    <w:rsid w:val="76B7E073"/>
    <w:rsid w:val="76D65952"/>
    <w:rsid w:val="7706C341"/>
    <w:rsid w:val="77078156"/>
    <w:rsid w:val="770EB2E0"/>
    <w:rsid w:val="771BC318"/>
    <w:rsid w:val="772E6E0D"/>
    <w:rsid w:val="773FCB65"/>
    <w:rsid w:val="77431FDA"/>
    <w:rsid w:val="77432657"/>
    <w:rsid w:val="774FB357"/>
    <w:rsid w:val="77517EDB"/>
    <w:rsid w:val="7763483C"/>
    <w:rsid w:val="77672F7E"/>
    <w:rsid w:val="77715A96"/>
    <w:rsid w:val="777D522D"/>
    <w:rsid w:val="777ED029"/>
    <w:rsid w:val="77B4BB80"/>
    <w:rsid w:val="77BE83B6"/>
    <w:rsid w:val="77EF5A8E"/>
    <w:rsid w:val="780855EE"/>
    <w:rsid w:val="7815F486"/>
    <w:rsid w:val="7819EE09"/>
    <w:rsid w:val="783CDC05"/>
    <w:rsid w:val="7845619A"/>
    <w:rsid w:val="78482ED9"/>
    <w:rsid w:val="7848AE47"/>
    <w:rsid w:val="785BE331"/>
    <w:rsid w:val="788B749C"/>
    <w:rsid w:val="78A3DFF6"/>
    <w:rsid w:val="78B026E2"/>
    <w:rsid w:val="790B73A0"/>
    <w:rsid w:val="791C3DE6"/>
    <w:rsid w:val="791EDF47"/>
    <w:rsid w:val="793EB67D"/>
    <w:rsid w:val="79471975"/>
    <w:rsid w:val="794E9A8F"/>
    <w:rsid w:val="795F033E"/>
    <w:rsid w:val="7963C2E0"/>
    <w:rsid w:val="7972C32A"/>
    <w:rsid w:val="7999F63B"/>
    <w:rsid w:val="799C4E5C"/>
    <w:rsid w:val="79B8A7CC"/>
    <w:rsid w:val="79D3C0FC"/>
    <w:rsid w:val="79D47C94"/>
    <w:rsid w:val="79E2F52A"/>
    <w:rsid w:val="7A13752E"/>
    <w:rsid w:val="7A2CEFA1"/>
    <w:rsid w:val="7A439326"/>
    <w:rsid w:val="7A4CA2AE"/>
    <w:rsid w:val="7A5AD7C9"/>
    <w:rsid w:val="7AA72A58"/>
    <w:rsid w:val="7AB02CC1"/>
    <w:rsid w:val="7AEC257F"/>
    <w:rsid w:val="7AF439E2"/>
    <w:rsid w:val="7AF50CBF"/>
    <w:rsid w:val="7B00E9CB"/>
    <w:rsid w:val="7B0F91B0"/>
    <w:rsid w:val="7B100A44"/>
    <w:rsid w:val="7B110779"/>
    <w:rsid w:val="7B440050"/>
    <w:rsid w:val="7B489962"/>
    <w:rsid w:val="7B54B74C"/>
    <w:rsid w:val="7B76769A"/>
    <w:rsid w:val="7B8080EB"/>
    <w:rsid w:val="7BCF5823"/>
    <w:rsid w:val="7BE0BDA8"/>
    <w:rsid w:val="7C06DA67"/>
    <w:rsid w:val="7C0C60DD"/>
    <w:rsid w:val="7C2A3F2C"/>
    <w:rsid w:val="7C4E2E26"/>
    <w:rsid w:val="7C70C42A"/>
    <w:rsid w:val="7C744BA7"/>
    <w:rsid w:val="7C7C9801"/>
    <w:rsid w:val="7CC0F3DD"/>
    <w:rsid w:val="7CC7EE8B"/>
    <w:rsid w:val="7CDFEA1C"/>
    <w:rsid w:val="7CE09030"/>
    <w:rsid w:val="7D04939B"/>
    <w:rsid w:val="7D0B6E33"/>
    <w:rsid w:val="7D1246FB"/>
    <w:rsid w:val="7D1308C4"/>
    <w:rsid w:val="7D15B942"/>
    <w:rsid w:val="7D545ED7"/>
    <w:rsid w:val="7D6EE670"/>
    <w:rsid w:val="7D754944"/>
    <w:rsid w:val="7D79F816"/>
    <w:rsid w:val="7D7E2BD7"/>
    <w:rsid w:val="7D8889D6"/>
    <w:rsid w:val="7DAC6EF7"/>
    <w:rsid w:val="7DBF7C54"/>
    <w:rsid w:val="7DF31892"/>
    <w:rsid w:val="7E11001C"/>
    <w:rsid w:val="7E148F4D"/>
    <w:rsid w:val="7E17FD75"/>
    <w:rsid w:val="7E66D171"/>
    <w:rsid w:val="7E7C6091"/>
    <w:rsid w:val="7E995B8B"/>
    <w:rsid w:val="7EA0201E"/>
    <w:rsid w:val="7EA6B330"/>
    <w:rsid w:val="7EB9C558"/>
    <w:rsid w:val="7ED6CB45"/>
    <w:rsid w:val="7F2395EE"/>
    <w:rsid w:val="7F32A073"/>
    <w:rsid w:val="7F45FDFC"/>
    <w:rsid w:val="7F6377FB"/>
    <w:rsid w:val="7F689B8C"/>
    <w:rsid w:val="7F72570D"/>
    <w:rsid w:val="7F891026"/>
    <w:rsid w:val="7FB438C3"/>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1DE23E"/>
  <w15:chartTrackingRefBased/>
  <w15:docId w15:val="{9D64F8F8-0EA6-42E0-A20D-388B67B1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A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Mention1">
    <w:name w:val="Mention1"/>
    <w:basedOn w:val="DefaultParagraphFont"/>
    <w:uiPriority w:val="99"/>
    <w:unhideWhenUsed/>
    <w:rPr>
      <w:color w:val="2B579A"/>
      <w:shd w:val="clear" w:color="auto" w:fill="E6E6E6"/>
    </w:rPr>
  </w:style>
  <w:style w:type="paragraph" w:styleId="NormalWeb">
    <w:name w:val="Normal (Web)"/>
    <w:basedOn w:val="Normal"/>
    <w:uiPriority w:val="99"/>
    <w:semiHidden/>
    <w:unhideWhenUsed/>
    <w:rsid w:val="00BD1881"/>
    <w:rPr>
      <w:rFonts w:ascii="Times New Roman" w:hAnsi="Times New Roman" w:cs="Times New Roman"/>
      <w:sz w:val="24"/>
      <w:szCs w:val="24"/>
    </w:rPr>
  </w:style>
  <w:style w:type="character" w:customStyle="1" w:styleId="spellingerror">
    <w:name w:val="spellingerror"/>
    <w:basedOn w:val="DefaultParagraphFont"/>
    <w:rsid w:val="00782B30"/>
  </w:style>
  <w:style w:type="character" w:customStyle="1" w:styleId="Neatrisintapieminana1">
    <w:name w:val="Neatrisināta pieminēšana1"/>
    <w:basedOn w:val="DefaultParagraphFont"/>
    <w:uiPriority w:val="99"/>
    <w:semiHidden/>
    <w:unhideWhenUsed/>
    <w:rsid w:val="007D7AF2"/>
    <w:rPr>
      <w:color w:val="605E5C"/>
      <w:shd w:val="clear" w:color="auto" w:fill="E1DFDD"/>
    </w:rPr>
  </w:style>
  <w:style w:type="table" w:customStyle="1" w:styleId="TableGrid2">
    <w:name w:val="Table Grid2"/>
    <w:basedOn w:val="TableNormal"/>
    <w:next w:val="TableGrid"/>
    <w:uiPriority w:val="39"/>
    <w:rsid w:val="00DB10A5"/>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indhit">
    <w:name w:val="findhit"/>
    <w:basedOn w:val="DefaultParagraphFont"/>
    <w:rsid w:val="002D7003"/>
  </w:style>
  <w:style w:type="character" w:styleId="Mention">
    <w:name w:val="Mention"/>
    <w:basedOn w:val="DefaultParagraphFont"/>
    <w:uiPriority w:val="99"/>
    <w:unhideWhenUsed/>
    <w:rsid w:val="002E31F4"/>
    <w:rPr>
      <w:color w:val="2B579A"/>
      <w:shd w:val="clear" w:color="auto" w:fill="E1DFDD"/>
    </w:rPr>
  </w:style>
  <w:style w:type="character" w:styleId="UnresolvedMention">
    <w:name w:val="Unresolved Mention"/>
    <w:basedOn w:val="DefaultParagraphFont"/>
    <w:uiPriority w:val="99"/>
    <w:semiHidden/>
    <w:unhideWhenUsed/>
    <w:rsid w:val="002F3538"/>
    <w:rPr>
      <w:color w:val="605E5C"/>
      <w:shd w:val="clear" w:color="auto" w:fill="E1DFDD"/>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0"/>
    <w:qFormat/>
    <w:rPr>
      <w:rFonts w:ascii="Times New Roman" w:hAnsi="Times New Roman" w:cs="Times New Roman"/>
      <w:sz w:val="28"/>
    </w:rPr>
  </w:style>
  <w:style w:type="paragraph" w:customStyle="1" w:styleId="placeholderparagraph00">
    <w:name w:val="placeholder_paragraph00"/>
    <w:qFormat/>
    <w:rsid w:val="005B4899"/>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151">
      <w:bodyDiv w:val="1"/>
      <w:marLeft w:val="0"/>
      <w:marRight w:val="0"/>
      <w:marTop w:val="0"/>
      <w:marBottom w:val="0"/>
      <w:divBdr>
        <w:top w:val="none" w:sz="0" w:space="0" w:color="auto"/>
        <w:left w:val="none" w:sz="0" w:space="0" w:color="auto"/>
        <w:bottom w:val="none" w:sz="0" w:space="0" w:color="auto"/>
        <w:right w:val="none" w:sz="0" w:space="0" w:color="auto"/>
      </w:divBdr>
    </w:div>
    <w:div w:id="47802233">
      <w:bodyDiv w:val="1"/>
      <w:marLeft w:val="0"/>
      <w:marRight w:val="0"/>
      <w:marTop w:val="0"/>
      <w:marBottom w:val="0"/>
      <w:divBdr>
        <w:top w:val="none" w:sz="0" w:space="0" w:color="auto"/>
        <w:left w:val="none" w:sz="0" w:space="0" w:color="auto"/>
        <w:bottom w:val="none" w:sz="0" w:space="0" w:color="auto"/>
        <w:right w:val="none" w:sz="0" w:space="0" w:color="auto"/>
      </w:divBdr>
      <w:divsChild>
        <w:div w:id="708844779">
          <w:marLeft w:val="547"/>
          <w:marRight w:val="0"/>
          <w:marTop w:val="0"/>
          <w:marBottom w:val="0"/>
          <w:divBdr>
            <w:top w:val="none" w:sz="0" w:space="0" w:color="auto"/>
            <w:left w:val="none" w:sz="0" w:space="0" w:color="auto"/>
            <w:bottom w:val="none" w:sz="0" w:space="0" w:color="auto"/>
            <w:right w:val="none" w:sz="0" w:space="0" w:color="auto"/>
          </w:divBdr>
        </w:div>
      </w:divsChild>
    </w:div>
    <w:div w:id="67043599">
      <w:bodyDiv w:val="1"/>
      <w:marLeft w:val="0"/>
      <w:marRight w:val="0"/>
      <w:marTop w:val="0"/>
      <w:marBottom w:val="0"/>
      <w:divBdr>
        <w:top w:val="none" w:sz="0" w:space="0" w:color="auto"/>
        <w:left w:val="none" w:sz="0" w:space="0" w:color="auto"/>
        <w:bottom w:val="none" w:sz="0" w:space="0" w:color="auto"/>
        <w:right w:val="none" w:sz="0" w:space="0" w:color="auto"/>
      </w:divBdr>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8921">
      <w:bodyDiv w:val="1"/>
      <w:marLeft w:val="0"/>
      <w:marRight w:val="0"/>
      <w:marTop w:val="0"/>
      <w:marBottom w:val="0"/>
      <w:divBdr>
        <w:top w:val="none" w:sz="0" w:space="0" w:color="auto"/>
        <w:left w:val="none" w:sz="0" w:space="0" w:color="auto"/>
        <w:bottom w:val="none" w:sz="0" w:space="0" w:color="auto"/>
        <w:right w:val="none" w:sz="0" w:space="0" w:color="auto"/>
      </w:divBdr>
      <w:divsChild>
        <w:div w:id="1572888426">
          <w:marLeft w:val="547"/>
          <w:marRight w:val="0"/>
          <w:marTop w:val="0"/>
          <w:marBottom w:val="0"/>
          <w:divBdr>
            <w:top w:val="none" w:sz="0" w:space="0" w:color="auto"/>
            <w:left w:val="none" w:sz="0" w:space="0" w:color="auto"/>
            <w:bottom w:val="none" w:sz="0" w:space="0" w:color="auto"/>
            <w:right w:val="none" w:sz="0" w:space="0" w:color="auto"/>
          </w:divBdr>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416026300">
      <w:bodyDiv w:val="1"/>
      <w:marLeft w:val="0"/>
      <w:marRight w:val="0"/>
      <w:marTop w:val="0"/>
      <w:marBottom w:val="0"/>
      <w:divBdr>
        <w:top w:val="none" w:sz="0" w:space="0" w:color="auto"/>
        <w:left w:val="none" w:sz="0" w:space="0" w:color="auto"/>
        <w:bottom w:val="none" w:sz="0" w:space="0" w:color="auto"/>
        <w:right w:val="none" w:sz="0" w:space="0" w:color="auto"/>
      </w:divBdr>
    </w:div>
    <w:div w:id="489951661">
      <w:bodyDiv w:val="1"/>
      <w:marLeft w:val="0"/>
      <w:marRight w:val="0"/>
      <w:marTop w:val="0"/>
      <w:marBottom w:val="0"/>
      <w:divBdr>
        <w:top w:val="none" w:sz="0" w:space="0" w:color="auto"/>
        <w:left w:val="none" w:sz="0" w:space="0" w:color="auto"/>
        <w:bottom w:val="none" w:sz="0" w:space="0" w:color="auto"/>
        <w:right w:val="none" w:sz="0" w:space="0" w:color="auto"/>
      </w:divBdr>
    </w:div>
    <w:div w:id="523596988">
      <w:bodyDiv w:val="1"/>
      <w:marLeft w:val="0"/>
      <w:marRight w:val="0"/>
      <w:marTop w:val="0"/>
      <w:marBottom w:val="0"/>
      <w:divBdr>
        <w:top w:val="none" w:sz="0" w:space="0" w:color="auto"/>
        <w:left w:val="none" w:sz="0" w:space="0" w:color="auto"/>
        <w:bottom w:val="none" w:sz="0" w:space="0" w:color="auto"/>
        <w:right w:val="none" w:sz="0" w:space="0" w:color="auto"/>
      </w:divBdr>
      <w:divsChild>
        <w:div w:id="161312913">
          <w:marLeft w:val="446"/>
          <w:marRight w:val="0"/>
          <w:marTop w:val="0"/>
          <w:marBottom w:val="0"/>
          <w:divBdr>
            <w:top w:val="none" w:sz="0" w:space="0" w:color="auto"/>
            <w:left w:val="none" w:sz="0" w:space="0" w:color="auto"/>
            <w:bottom w:val="none" w:sz="0" w:space="0" w:color="auto"/>
            <w:right w:val="none" w:sz="0" w:space="0" w:color="auto"/>
          </w:divBdr>
        </w:div>
        <w:div w:id="634676639">
          <w:marLeft w:val="446"/>
          <w:marRight w:val="0"/>
          <w:marTop w:val="0"/>
          <w:marBottom w:val="0"/>
          <w:divBdr>
            <w:top w:val="none" w:sz="0" w:space="0" w:color="auto"/>
            <w:left w:val="none" w:sz="0" w:space="0" w:color="auto"/>
            <w:bottom w:val="none" w:sz="0" w:space="0" w:color="auto"/>
            <w:right w:val="none" w:sz="0" w:space="0" w:color="auto"/>
          </w:divBdr>
        </w:div>
      </w:divsChild>
    </w:div>
    <w:div w:id="528838480">
      <w:bodyDiv w:val="1"/>
      <w:marLeft w:val="0"/>
      <w:marRight w:val="0"/>
      <w:marTop w:val="0"/>
      <w:marBottom w:val="0"/>
      <w:divBdr>
        <w:top w:val="none" w:sz="0" w:space="0" w:color="auto"/>
        <w:left w:val="none" w:sz="0" w:space="0" w:color="auto"/>
        <w:bottom w:val="none" w:sz="0" w:space="0" w:color="auto"/>
        <w:right w:val="none" w:sz="0" w:space="0" w:color="auto"/>
      </w:divBdr>
    </w:div>
    <w:div w:id="532306436">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699673058">
      <w:bodyDiv w:val="1"/>
      <w:marLeft w:val="0"/>
      <w:marRight w:val="0"/>
      <w:marTop w:val="0"/>
      <w:marBottom w:val="0"/>
      <w:divBdr>
        <w:top w:val="none" w:sz="0" w:space="0" w:color="auto"/>
        <w:left w:val="none" w:sz="0" w:space="0" w:color="auto"/>
        <w:bottom w:val="none" w:sz="0" w:space="0" w:color="auto"/>
        <w:right w:val="none" w:sz="0" w:space="0" w:color="auto"/>
      </w:divBdr>
    </w:div>
    <w:div w:id="895822301">
      <w:bodyDiv w:val="1"/>
      <w:marLeft w:val="0"/>
      <w:marRight w:val="0"/>
      <w:marTop w:val="0"/>
      <w:marBottom w:val="0"/>
      <w:divBdr>
        <w:top w:val="none" w:sz="0" w:space="0" w:color="auto"/>
        <w:left w:val="none" w:sz="0" w:space="0" w:color="auto"/>
        <w:bottom w:val="none" w:sz="0" w:space="0" w:color="auto"/>
        <w:right w:val="none" w:sz="0" w:space="0" w:color="auto"/>
      </w:divBdr>
    </w:div>
    <w:div w:id="969168851">
      <w:bodyDiv w:val="1"/>
      <w:marLeft w:val="0"/>
      <w:marRight w:val="0"/>
      <w:marTop w:val="0"/>
      <w:marBottom w:val="0"/>
      <w:divBdr>
        <w:top w:val="none" w:sz="0" w:space="0" w:color="auto"/>
        <w:left w:val="none" w:sz="0" w:space="0" w:color="auto"/>
        <w:bottom w:val="none" w:sz="0" w:space="0" w:color="auto"/>
        <w:right w:val="none" w:sz="0" w:space="0" w:color="auto"/>
      </w:divBdr>
      <w:divsChild>
        <w:div w:id="443428882">
          <w:marLeft w:val="547"/>
          <w:marRight w:val="0"/>
          <w:marTop w:val="0"/>
          <w:marBottom w:val="0"/>
          <w:divBdr>
            <w:top w:val="none" w:sz="0" w:space="0" w:color="auto"/>
            <w:left w:val="none" w:sz="0" w:space="0" w:color="auto"/>
            <w:bottom w:val="none" w:sz="0" w:space="0" w:color="auto"/>
            <w:right w:val="none" w:sz="0" w:space="0" w:color="auto"/>
          </w:divBdr>
        </w:div>
      </w:divsChild>
    </w:div>
    <w:div w:id="1109737986">
      <w:bodyDiv w:val="1"/>
      <w:marLeft w:val="0"/>
      <w:marRight w:val="0"/>
      <w:marTop w:val="0"/>
      <w:marBottom w:val="0"/>
      <w:divBdr>
        <w:top w:val="none" w:sz="0" w:space="0" w:color="auto"/>
        <w:left w:val="none" w:sz="0" w:space="0" w:color="auto"/>
        <w:bottom w:val="none" w:sz="0" w:space="0" w:color="auto"/>
        <w:right w:val="none" w:sz="0" w:space="0" w:color="auto"/>
      </w:divBdr>
      <w:divsChild>
        <w:div w:id="87627091">
          <w:marLeft w:val="0"/>
          <w:marRight w:val="0"/>
          <w:marTop w:val="0"/>
          <w:marBottom w:val="0"/>
          <w:divBdr>
            <w:top w:val="none" w:sz="0" w:space="0" w:color="auto"/>
            <w:left w:val="none" w:sz="0" w:space="0" w:color="auto"/>
            <w:bottom w:val="none" w:sz="0" w:space="0" w:color="auto"/>
            <w:right w:val="none" w:sz="0" w:space="0" w:color="auto"/>
          </w:divBdr>
          <w:divsChild>
            <w:div w:id="259290896">
              <w:marLeft w:val="0"/>
              <w:marRight w:val="0"/>
              <w:marTop w:val="0"/>
              <w:marBottom w:val="0"/>
              <w:divBdr>
                <w:top w:val="none" w:sz="0" w:space="0" w:color="auto"/>
                <w:left w:val="none" w:sz="0" w:space="0" w:color="auto"/>
                <w:bottom w:val="none" w:sz="0" w:space="0" w:color="auto"/>
                <w:right w:val="none" w:sz="0" w:space="0" w:color="auto"/>
              </w:divBdr>
            </w:div>
            <w:div w:id="664748917">
              <w:marLeft w:val="0"/>
              <w:marRight w:val="0"/>
              <w:marTop w:val="0"/>
              <w:marBottom w:val="0"/>
              <w:divBdr>
                <w:top w:val="none" w:sz="0" w:space="0" w:color="auto"/>
                <w:left w:val="none" w:sz="0" w:space="0" w:color="auto"/>
                <w:bottom w:val="none" w:sz="0" w:space="0" w:color="auto"/>
                <w:right w:val="none" w:sz="0" w:space="0" w:color="auto"/>
              </w:divBdr>
            </w:div>
            <w:div w:id="1272281581">
              <w:marLeft w:val="0"/>
              <w:marRight w:val="0"/>
              <w:marTop w:val="0"/>
              <w:marBottom w:val="0"/>
              <w:divBdr>
                <w:top w:val="none" w:sz="0" w:space="0" w:color="auto"/>
                <w:left w:val="none" w:sz="0" w:space="0" w:color="auto"/>
                <w:bottom w:val="none" w:sz="0" w:space="0" w:color="auto"/>
                <w:right w:val="none" w:sz="0" w:space="0" w:color="auto"/>
              </w:divBdr>
            </w:div>
            <w:div w:id="2041081624">
              <w:marLeft w:val="0"/>
              <w:marRight w:val="0"/>
              <w:marTop w:val="0"/>
              <w:marBottom w:val="0"/>
              <w:divBdr>
                <w:top w:val="none" w:sz="0" w:space="0" w:color="auto"/>
                <w:left w:val="none" w:sz="0" w:space="0" w:color="auto"/>
                <w:bottom w:val="none" w:sz="0" w:space="0" w:color="auto"/>
                <w:right w:val="none" w:sz="0" w:space="0" w:color="auto"/>
              </w:divBdr>
            </w:div>
          </w:divsChild>
        </w:div>
        <w:div w:id="1014460779">
          <w:marLeft w:val="0"/>
          <w:marRight w:val="0"/>
          <w:marTop w:val="0"/>
          <w:marBottom w:val="0"/>
          <w:divBdr>
            <w:top w:val="none" w:sz="0" w:space="0" w:color="auto"/>
            <w:left w:val="none" w:sz="0" w:space="0" w:color="auto"/>
            <w:bottom w:val="none" w:sz="0" w:space="0" w:color="auto"/>
            <w:right w:val="none" w:sz="0" w:space="0" w:color="auto"/>
          </w:divBdr>
          <w:divsChild>
            <w:div w:id="52887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959946">
      <w:bodyDiv w:val="1"/>
      <w:marLeft w:val="0"/>
      <w:marRight w:val="0"/>
      <w:marTop w:val="0"/>
      <w:marBottom w:val="0"/>
      <w:divBdr>
        <w:top w:val="none" w:sz="0" w:space="0" w:color="auto"/>
        <w:left w:val="none" w:sz="0" w:space="0" w:color="auto"/>
        <w:bottom w:val="none" w:sz="0" w:space="0" w:color="auto"/>
        <w:right w:val="none" w:sz="0" w:space="0" w:color="auto"/>
      </w:divBdr>
    </w:div>
    <w:div w:id="1266964882">
      <w:bodyDiv w:val="1"/>
      <w:marLeft w:val="0"/>
      <w:marRight w:val="0"/>
      <w:marTop w:val="0"/>
      <w:marBottom w:val="0"/>
      <w:divBdr>
        <w:top w:val="none" w:sz="0" w:space="0" w:color="auto"/>
        <w:left w:val="none" w:sz="0" w:space="0" w:color="auto"/>
        <w:bottom w:val="none" w:sz="0" w:space="0" w:color="auto"/>
        <w:right w:val="none" w:sz="0" w:space="0" w:color="auto"/>
      </w:divBdr>
      <w:divsChild>
        <w:div w:id="1091583761">
          <w:marLeft w:val="0"/>
          <w:marRight w:val="0"/>
          <w:marTop w:val="0"/>
          <w:marBottom w:val="0"/>
          <w:divBdr>
            <w:top w:val="none" w:sz="0" w:space="0" w:color="auto"/>
            <w:left w:val="none" w:sz="0" w:space="0" w:color="auto"/>
            <w:bottom w:val="none" w:sz="0" w:space="0" w:color="auto"/>
            <w:right w:val="none" w:sz="0" w:space="0" w:color="auto"/>
          </w:divBdr>
          <w:divsChild>
            <w:div w:id="67268217">
              <w:marLeft w:val="0"/>
              <w:marRight w:val="0"/>
              <w:marTop w:val="0"/>
              <w:marBottom w:val="0"/>
              <w:divBdr>
                <w:top w:val="none" w:sz="0" w:space="0" w:color="auto"/>
                <w:left w:val="none" w:sz="0" w:space="0" w:color="auto"/>
                <w:bottom w:val="none" w:sz="0" w:space="0" w:color="auto"/>
                <w:right w:val="none" w:sz="0" w:space="0" w:color="auto"/>
              </w:divBdr>
            </w:div>
            <w:div w:id="1178083973">
              <w:marLeft w:val="0"/>
              <w:marRight w:val="0"/>
              <w:marTop w:val="0"/>
              <w:marBottom w:val="0"/>
              <w:divBdr>
                <w:top w:val="none" w:sz="0" w:space="0" w:color="auto"/>
                <w:left w:val="none" w:sz="0" w:space="0" w:color="auto"/>
                <w:bottom w:val="none" w:sz="0" w:space="0" w:color="auto"/>
                <w:right w:val="none" w:sz="0" w:space="0" w:color="auto"/>
              </w:divBdr>
            </w:div>
            <w:div w:id="1443643222">
              <w:marLeft w:val="0"/>
              <w:marRight w:val="0"/>
              <w:marTop w:val="0"/>
              <w:marBottom w:val="0"/>
              <w:divBdr>
                <w:top w:val="none" w:sz="0" w:space="0" w:color="auto"/>
                <w:left w:val="none" w:sz="0" w:space="0" w:color="auto"/>
                <w:bottom w:val="none" w:sz="0" w:space="0" w:color="auto"/>
                <w:right w:val="none" w:sz="0" w:space="0" w:color="auto"/>
              </w:divBdr>
            </w:div>
            <w:div w:id="1449161347">
              <w:marLeft w:val="0"/>
              <w:marRight w:val="0"/>
              <w:marTop w:val="0"/>
              <w:marBottom w:val="0"/>
              <w:divBdr>
                <w:top w:val="none" w:sz="0" w:space="0" w:color="auto"/>
                <w:left w:val="none" w:sz="0" w:space="0" w:color="auto"/>
                <w:bottom w:val="none" w:sz="0" w:space="0" w:color="auto"/>
                <w:right w:val="none" w:sz="0" w:space="0" w:color="auto"/>
              </w:divBdr>
            </w:div>
          </w:divsChild>
        </w:div>
        <w:div w:id="1624070629">
          <w:marLeft w:val="0"/>
          <w:marRight w:val="0"/>
          <w:marTop w:val="0"/>
          <w:marBottom w:val="0"/>
          <w:divBdr>
            <w:top w:val="none" w:sz="0" w:space="0" w:color="auto"/>
            <w:left w:val="none" w:sz="0" w:space="0" w:color="auto"/>
            <w:bottom w:val="none" w:sz="0" w:space="0" w:color="auto"/>
            <w:right w:val="none" w:sz="0" w:space="0" w:color="auto"/>
          </w:divBdr>
          <w:divsChild>
            <w:div w:id="206952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945944">
      <w:bodyDiv w:val="1"/>
      <w:marLeft w:val="0"/>
      <w:marRight w:val="0"/>
      <w:marTop w:val="0"/>
      <w:marBottom w:val="0"/>
      <w:divBdr>
        <w:top w:val="none" w:sz="0" w:space="0" w:color="auto"/>
        <w:left w:val="none" w:sz="0" w:space="0" w:color="auto"/>
        <w:bottom w:val="none" w:sz="0" w:space="0" w:color="auto"/>
        <w:right w:val="none" w:sz="0" w:space="0" w:color="auto"/>
      </w:divBdr>
    </w:div>
    <w:div w:id="1346327303">
      <w:bodyDiv w:val="1"/>
      <w:marLeft w:val="0"/>
      <w:marRight w:val="0"/>
      <w:marTop w:val="0"/>
      <w:marBottom w:val="0"/>
      <w:divBdr>
        <w:top w:val="none" w:sz="0" w:space="0" w:color="auto"/>
        <w:left w:val="none" w:sz="0" w:space="0" w:color="auto"/>
        <w:bottom w:val="none" w:sz="0" w:space="0" w:color="auto"/>
        <w:right w:val="none" w:sz="0" w:space="0" w:color="auto"/>
      </w:divBdr>
    </w:div>
    <w:div w:id="1370570316">
      <w:bodyDiv w:val="1"/>
      <w:marLeft w:val="0"/>
      <w:marRight w:val="0"/>
      <w:marTop w:val="0"/>
      <w:marBottom w:val="0"/>
      <w:divBdr>
        <w:top w:val="none" w:sz="0" w:space="0" w:color="auto"/>
        <w:left w:val="none" w:sz="0" w:space="0" w:color="auto"/>
        <w:bottom w:val="none" w:sz="0" w:space="0" w:color="auto"/>
        <w:right w:val="none" w:sz="0" w:space="0" w:color="auto"/>
      </w:divBdr>
    </w:div>
    <w:div w:id="1379668451">
      <w:bodyDiv w:val="1"/>
      <w:marLeft w:val="0"/>
      <w:marRight w:val="0"/>
      <w:marTop w:val="0"/>
      <w:marBottom w:val="0"/>
      <w:divBdr>
        <w:top w:val="none" w:sz="0" w:space="0" w:color="auto"/>
        <w:left w:val="none" w:sz="0" w:space="0" w:color="auto"/>
        <w:bottom w:val="none" w:sz="0" w:space="0" w:color="auto"/>
        <w:right w:val="none" w:sz="0" w:space="0" w:color="auto"/>
      </w:divBdr>
    </w:div>
    <w:div w:id="1511916977">
      <w:bodyDiv w:val="1"/>
      <w:marLeft w:val="0"/>
      <w:marRight w:val="0"/>
      <w:marTop w:val="0"/>
      <w:marBottom w:val="0"/>
      <w:divBdr>
        <w:top w:val="none" w:sz="0" w:space="0" w:color="auto"/>
        <w:left w:val="none" w:sz="0" w:space="0" w:color="auto"/>
        <w:bottom w:val="none" w:sz="0" w:space="0" w:color="auto"/>
        <w:right w:val="none" w:sz="0" w:space="0" w:color="auto"/>
      </w:divBdr>
    </w:div>
    <w:div w:id="1566913146">
      <w:bodyDiv w:val="1"/>
      <w:marLeft w:val="0"/>
      <w:marRight w:val="0"/>
      <w:marTop w:val="0"/>
      <w:marBottom w:val="0"/>
      <w:divBdr>
        <w:top w:val="none" w:sz="0" w:space="0" w:color="auto"/>
        <w:left w:val="none" w:sz="0" w:space="0" w:color="auto"/>
        <w:bottom w:val="none" w:sz="0" w:space="0" w:color="auto"/>
        <w:right w:val="none" w:sz="0" w:space="0" w:color="auto"/>
      </w:divBdr>
    </w:div>
    <w:div w:id="1590000924">
      <w:bodyDiv w:val="1"/>
      <w:marLeft w:val="0"/>
      <w:marRight w:val="0"/>
      <w:marTop w:val="0"/>
      <w:marBottom w:val="0"/>
      <w:divBdr>
        <w:top w:val="none" w:sz="0" w:space="0" w:color="auto"/>
        <w:left w:val="none" w:sz="0" w:space="0" w:color="auto"/>
        <w:bottom w:val="none" w:sz="0" w:space="0" w:color="auto"/>
        <w:right w:val="none" w:sz="0" w:space="0" w:color="auto"/>
      </w:divBdr>
    </w:div>
    <w:div w:id="1625964475">
      <w:bodyDiv w:val="1"/>
      <w:marLeft w:val="0"/>
      <w:marRight w:val="0"/>
      <w:marTop w:val="0"/>
      <w:marBottom w:val="0"/>
      <w:divBdr>
        <w:top w:val="none" w:sz="0" w:space="0" w:color="auto"/>
        <w:left w:val="none" w:sz="0" w:space="0" w:color="auto"/>
        <w:bottom w:val="none" w:sz="0" w:space="0" w:color="auto"/>
        <w:right w:val="none" w:sz="0" w:space="0" w:color="auto"/>
      </w:divBdr>
    </w:div>
    <w:div w:id="1677147300">
      <w:bodyDiv w:val="1"/>
      <w:marLeft w:val="0"/>
      <w:marRight w:val="0"/>
      <w:marTop w:val="0"/>
      <w:marBottom w:val="0"/>
      <w:divBdr>
        <w:top w:val="none" w:sz="0" w:space="0" w:color="auto"/>
        <w:left w:val="none" w:sz="0" w:space="0" w:color="auto"/>
        <w:bottom w:val="none" w:sz="0" w:space="0" w:color="auto"/>
        <w:right w:val="none" w:sz="0" w:space="0" w:color="auto"/>
      </w:divBdr>
    </w:div>
    <w:div w:id="1758480802">
      <w:bodyDiv w:val="1"/>
      <w:marLeft w:val="0"/>
      <w:marRight w:val="0"/>
      <w:marTop w:val="0"/>
      <w:marBottom w:val="0"/>
      <w:divBdr>
        <w:top w:val="none" w:sz="0" w:space="0" w:color="auto"/>
        <w:left w:val="none" w:sz="0" w:space="0" w:color="auto"/>
        <w:bottom w:val="none" w:sz="0" w:space="0" w:color="auto"/>
        <w:right w:val="none" w:sz="0" w:space="0" w:color="auto"/>
      </w:divBdr>
      <w:divsChild>
        <w:div w:id="4138683">
          <w:marLeft w:val="547"/>
          <w:marRight w:val="0"/>
          <w:marTop w:val="0"/>
          <w:marBottom w:val="0"/>
          <w:divBdr>
            <w:top w:val="none" w:sz="0" w:space="0" w:color="auto"/>
            <w:left w:val="none" w:sz="0" w:space="0" w:color="auto"/>
            <w:bottom w:val="none" w:sz="0" w:space="0" w:color="auto"/>
            <w:right w:val="none" w:sz="0" w:space="0" w:color="auto"/>
          </w:divBdr>
        </w:div>
      </w:divsChild>
    </w:div>
    <w:div w:id="1760563700">
      <w:bodyDiv w:val="1"/>
      <w:marLeft w:val="0"/>
      <w:marRight w:val="0"/>
      <w:marTop w:val="0"/>
      <w:marBottom w:val="0"/>
      <w:divBdr>
        <w:top w:val="none" w:sz="0" w:space="0" w:color="auto"/>
        <w:left w:val="none" w:sz="0" w:space="0" w:color="auto"/>
        <w:bottom w:val="none" w:sz="0" w:space="0" w:color="auto"/>
        <w:right w:val="none" w:sz="0" w:space="0" w:color="auto"/>
      </w:divBdr>
    </w:div>
    <w:div w:id="1993873888">
      <w:bodyDiv w:val="1"/>
      <w:marLeft w:val="0"/>
      <w:marRight w:val="0"/>
      <w:marTop w:val="0"/>
      <w:marBottom w:val="0"/>
      <w:divBdr>
        <w:top w:val="none" w:sz="0" w:space="0" w:color="auto"/>
        <w:left w:val="none" w:sz="0" w:space="0" w:color="auto"/>
        <w:bottom w:val="none" w:sz="0" w:space="0" w:color="auto"/>
        <w:right w:val="none" w:sz="0" w:space="0" w:color="auto"/>
      </w:divBdr>
    </w:div>
    <w:div w:id="2091074593">
      <w:bodyDiv w:val="1"/>
      <w:marLeft w:val="0"/>
      <w:marRight w:val="0"/>
      <w:marTop w:val="0"/>
      <w:marBottom w:val="0"/>
      <w:divBdr>
        <w:top w:val="none" w:sz="0" w:space="0" w:color="auto"/>
        <w:left w:val="none" w:sz="0" w:space="0" w:color="auto"/>
        <w:bottom w:val="none" w:sz="0" w:space="0" w:color="auto"/>
        <w:right w:val="none" w:sz="0" w:space="0" w:color="auto"/>
      </w:divBdr>
    </w:div>
    <w:div w:id="2146389501">
      <w:bodyDiv w:val="1"/>
      <w:marLeft w:val="0"/>
      <w:marRight w:val="0"/>
      <w:marTop w:val="0"/>
      <w:marBottom w:val="0"/>
      <w:divBdr>
        <w:top w:val="none" w:sz="0" w:space="0" w:color="auto"/>
        <w:left w:val="none" w:sz="0" w:space="0" w:color="auto"/>
        <w:bottom w:val="none" w:sz="0" w:space="0" w:color="auto"/>
        <w:right w:val="none" w:sz="0" w:space="0" w:color="auto"/>
      </w:divBdr>
      <w:divsChild>
        <w:div w:id="2004358242">
          <w:marLeft w:val="0"/>
          <w:marRight w:val="0"/>
          <w:marTop w:val="0"/>
          <w:marBottom w:val="0"/>
          <w:divBdr>
            <w:top w:val="none" w:sz="0" w:space="0" w:color="auto"/>
            <w:left w:val="none" w:sz="0" w:space="0" w:color="auto"/>
            <w:bottom w:val="none" w:sz="0" w:space="0" w:color="auto"/>
            <w:right w:val="none" w:sz="0" w:space="0" w:color="auto"/>
          </w:divBdr>
          <w:divsChild>
            <w:div w:id="1250850981">
              <w:marLeft w:val="0"/>
              <w:marRight w:val="0"/>
              <w:marTop w:val="0"/>
              <w:marBottom w:val="0"/>
              <w:divBdr>
                <w:top w:val="none" w:sz="0" w:space="0" w:color="auto"/>
                <w:left w:val="none" w:sz="0" w:space="0" w:color="auto"/>
                <w:bottom w:val="none" w:sz="0" w:space="0" w:color="auto"/>
                <w:right w:val="none" w:sz="0" w:space="0" w:color="auto"/>
              </w:divBdr>
              <w:divsChild>
                <w:div w:id="44329713">
                  <w:marLeft w:val="0"/>
                  <w:marRight w:val="0"/>
                  <w:marTop w:val="0"/>
                  <w:marBottom w:val="0"/>
                  <w:divBdr>
                    <w:top w:val="none" w:sz="0" w:space="0" w:color="auto"/>
                    <w:left w:val="none" w:sz="0" w:space="0" w:color="auto"/>
                    <w:bottom w:val="none" w:sz="0" w:space="0" w:color="auto"/>
                    <w:right w:val="none" w:sz="0" w:space="0" w:color="auto"/>
                  </w:divBdr>
                  <w:divsChild>
                    <w:div w:id="1643150575">
                      <w:marLeft w:val="0"/>
                      <w:marRight w:val="0"/>
                      <w:marTop w:val="0"/>
                      <w:marBottom w:val="0"/>
                      <w:divBdr>
                        <w:top w:val="none" w:sz="0" w:space="0" w:color="auto"/>
                        <w:left w:val="none" w:sz="0" w:space="0" w:color="auto"/>
                        <w:bottom w:val="none" w:sz="0" w:space="0" w:color="auto"/>
                        <w:right w:val="none" w:sz="0" w:space="0" w:color="auto"/>
                      </w:divBdr>
                    </w:div>
                    <w:div w:id="169634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b2c7099-80d2-477b-9949-ba67502b0044" xsi:nil="true"/>
    <lcf76f155ced4ddcb4097134ff3c332f xmlns="4c713bcc-2f87-4262-b97b-c4cd3130fde4">
      <Terms xmlns="http://schemas.microsoft.com/office/infopath/2007/PartnerControls"/>
    </lcf76f155ced4ddcb4097134ff3c332f>
    <SharedWithUsers xmlns="eb2c7099-80d2-477b-9949-ba67502b0044">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D059BC1552DD248BEA47F18376A8B10" ma:contentTypeVersion="14" ma:contentTypeDescription="Create a new document." ma:contentTypeScope="" ma:versionID="07cb3cd381d651e68189e912e1ec6c8d">
  <xsd:schema xmlns:xsd="http://www.w3.org/2001/XMLSchema" xmlns:xs="http://www.w3.org/2001/XMLSchema" xmlns:p="http://schemas.microsoft.com/office/2006/metadata/properties" xmlns:ns2="4c713bcc-2f87-4262-b97b-c4cd3130fde4" xmlns:ns3="eb2c7099-80d2-477b-9949-ba67502b0044" targetNamespace="http://schemas.microsoft.com/office/2006/metadata/properties" ma:root="true" ma:fieldsID="e572b07d508c574b4bf9108a2a626899" ns2:_="" ns3:_="">
    <xsd:import namespace="4c713bcc-2f87-4262-b97b-c4cd3130fde4"/>
    <xsd:import namespace="eb2c7099-80d2-477b-9949-ba67502b004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713bcc-2f87-4262-b97b-c4cd3130fd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e43cfc2-2e43-49f2-b9e2-ff77238c7318"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b2c7099-80d2-477b-9949-ba67502b004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5c50b7e-5617-4732-8921-3954922da636}" ma:internalName="TaxCatchAll" ma:showField="CatchAllData" ma:web="eb2c7099-80d2-477b-9949-ba67502b0044">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eb2c7099-80d2-477b-9949-ba67502b0044"/>
    <ds:schemaRef ds:uri="4c713bcc-2f87-4262-b97b-c4cd3130fde4"/>
  </ds:schemaRefs>
</ds:datastoreItem>
</file>

<file path=customXml/itemProps2.xml><?xml version="1.0" encoding="utf-8"?>
<ds:datastoreItem xmlns:ds="http://schemas.openxmlformats.org/officeDocument/2006/customXml" ds:itemID="{A286C107-E29B-4106-9166-6FDE27AA5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713bcc-2f87-4262-b97b-c4cd3130fde4"/>
    <ds:schemaRef ds:uri="eb2c7099-80d2-477b-9949-ba67502b0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4.xml><?xml version="1.0" encoding="utf-8"?>
<ds:datastoreItem xmlns:ds="http://schemas.openxmlformats.org/officeDocument/2006/customXml" ds:itemID="{8F56CE27-F89F-46C3-A0AF-89E7637A0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23920</Words>
  <Characters>13635</Characters>
  <Application>Microsoft Office Word</Application>
  <DocSecurity>0</DocSecurity>
  <Lines>113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9</cp:revision>
  <cp:lastPrinted>2022-01-01T01:30:00Z</cp:lastPrinted>
  <dcterms:created xsi:type="dcterms:W3CDTF">2025-07-02T11:29:00Z</dcterms:created>
  <dcterms:modified xsi:type="dcterms:W3CDTF">2025-08-19T08:57:00Z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0x0101002D059BC1552DD248BEA47F18376A8B10</vt:lpwstr>
  </property>
  <property fmtid="{D5CDD505-2E9C-101B-9397-08002B2CF9AE}" pid="3" name="MediaServiceImageTags">
    <vt:lpwstr/>
  </property>
  <property fmtid="{D5CDD505-2E9C-101B-9397-08002B2CF9AE}" pid="4" name="Order">
    <vt:r8>28600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