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before="480" w:beforeAutospacing="0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Sēde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Protokola izraksts</w:t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4821"/>
        <w:gridCol w:w="4821"/>
        <w:tblGridChange w:id="0">
          <w:tblGrid>
            <w:gridCol w:w="4821"/>
            <w:gridCol w:w="48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2025. gada 16. septembrī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Nr. 37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16. §</w:t>
      </w:r>
    </w:p>
    <w:p w:rsidP="00000000" w:rsidRDefault="00000000" w:rsidR="00000000" w:rsidRPr="00000000" w:rsidDel="00000000">
      <w:pPr>
        <w:pStyle w:val="bold_paragraph_header"/>
        <w:contextualSpacing w:val="0"/>
        <w:spacing w:lineRule="auto" w:line="240"/>
        <w:pBdr/>
      </w:pPr>
      <w:r w:rsidR="00000000" w:rsidRPr="00000000" w:rsidDel="00000000">
        <w:rPr>
          <w:rStyle w:val="bold_paragraph_header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"Par nekustamo īpašumu atsavināšanu valsts reģionālā autoceļa P8 "Inciems–Sigulda–Ķegums" pārbūves projekta īstenošanai"</w:t>
      </w:r>
    </w:p>
    <w:p w:rsidP="00000000" w:rsidRDefault="00000000" w:rsidR="00000000" w:rsidRPr="00000000" w:rsidDel="00000000">
      <w:pPr>
        <w:contextualSpacing w:val="0"/>
        <w:jc w:val="lef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25-TA-1432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E. Siliņa)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"Pils iela 15" (nekustamā īpašuma kadastra Nr. 8015 002 3116) daļu – zemes vienību (zemes vienības kadastra apzīmējums 8015 002 0456) 0,0440 ha platībā – Pils ielā 15, Siguldā, Siguldas novadā, atbilstoši noteiktajam atlīdzības apmēram 6 950,86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kas sastāv no nekustamā īpašuma tirgus vērtības 6 911,86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kompensējamiem zaudējumiem 39,00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nekustamā īpašuma (nekustamā īpašuma kadastra Nr. 8015 002 3157) – zemes vienību (zemes vienības kadastra apzīmējums 8015 002 3157) 0,0664 ha platībā – Pils ielā 15A, Siguldā, Siguldas novadā, pārņemšanas valsts īpašumā Satiksmes ministrijai atsavināt to atbilstoši noteiktajai tirgus vērtībai 7516,48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izmantojot to kā daļēju atlīdzības kompensāciju par šī protokollēmuma 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atsavināšanu.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Atlīdzību par šī protokollēmuma 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atsavināšanu Satiksmes ministrijai kompensēt ar šī protokollēmuma 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un daļu izmaksāt naudā 39,00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kas sastāv no kompensējamiem zaudējumiem.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līgumā par nekustamā īpašuma labprātīgu atsavināšanu paredzēt, ka šī protokollēmuma 3. punktā minētā nekustamā īpašuma daļas un 4. punktā minētā nekustamā īpašuma tirgus vērtību starpību 604,62</w:t>
      </w:r>
      <w:r w:rsidR="00000000" w:rsidRPr="00000000" w:rsidDel="00000000">
        <w:rPr>
          <w:i w:val="1"/>
          <w:rtl w:val="0"/>
        </w:rPr>
        <w:t xml:space="preserve"> euro </w:t>
      </w:r>
      <w:r w:rsidR="00000000" w:rsidRPr="00000000" w:rsidDel="00000000">
        <w:rPr>
          <w:rtl w:val="0"/>
        </w:rPr>
        <w:t xml:space="preserve">apmērā šī protokollēmuma 3. punktā minētā nekustamā īpašuma daļas īpašniekam jāsamaksā valstij naudā.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3214"/>
        <w:gridCol w:w="3214"/>
        <w:gridCol w:w="3214"/>
        <w:tblGridChange w:id="0">
          <w:tblGrid>
            <w:gridCol w:w="3214"/>
            <w:gridCol w:w="3214"/>
            <w:gridCol w:w="321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kancelejas direktors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Kronbergs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720" w:beforeAutospacing="0"/>
        <w:spacing w:lineRule="auto" w:line="240"/>
        <w:pBdr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  <w:r w:rsidR="00000000" w:rsidRPr="00000000" w:rsidDel="00000000">
        <w:rPr>
          <w:sz w:val="20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25-TA-1432</w:t>
    </w:r>
    <w:r>
      <w:br/>
    </w:r>
    <w:r w:rsidR="00000000" w:rsidRPr="00000000" w:rsidDel="00000000">
      <w:rPr>
        <w:rtl w:val="0"/>
      </w:rPr>
      <w:t xml:space="preserve">Izdrukāts 29.07.2026. 23.58 - 1.0.VK Protokollēmums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spacing w:lineRule="auto" w:line="320"/>
      <w:contextualSpacing w:val="0"/>
      <w:jc w:val="center"/>
      <w:rPr/>
    </w:pPr>
    <w:r w:rsidR="00000000" w:rsidRPr="00000000" w:rsidDel="00000000">
      <w:drawing>
        <wp:inline distR="101600" distT="101600" distB="101600" distL="101600">
          <wp:extent cx="1019174" cy="952500"/>
          <wp:effectExtent t="0" b="0" r="0" l="0"/>
          <wp:docPr id="1" name="media/image1.png"/>
          <a:graphic>
            <a:graphicData uri="http://schemas.openxmlformats.org/drawingml/2006/picture">
              <pic:pic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ext cx="1019174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R="00000000" w:rsidRPr="00000000" w:rsidDel="00000000">
      <w:rPr>
        <w:rtl w:val="0"/>
      </w:rPr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25-TA-1432</w:t>
    </w:r>
    <w:r>
      <w:br/>
    </w:r>
    <w:r w:rsidR="00000000" w:rsidRPr="00000000" w:rsidDel="00000000">
      <w:rPr>
        <w:rtl w:val="0"/>
      </w:rPr>
      <w:t xml:space="preserve">Izdrukāts 29.07.2026. 23.58 - 1.0.VK Protokollēmums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word/_rels/header2.xml.rels><?xml version="1.0" encoding="UTF-8" standalone="yes"?>
<Relationships xmlns="http://schemas.openxmlformats.org/package/2006/relationships"><Relationship Target="media/image1.png" Type="http://schemas.openxmlformats.org/officeDocument/2006/relationships/image" Id="rId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protokollēmums_25-TA-1432.docx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