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2019. gada 21. maija noteikumos Nr. 211 "Noteikumi par ieroču atļaujām un par ieroču izņemšanu un iznīcināšanu""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23-TA-3218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