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janvārī (prot. Nr. 2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Sabiedrības integrācijas fondam finansējumu 84 004 </w:t>
      </w:r>
      <w:r w:rsidR="00000000" w:rsidRPr="00000000" w:rsidDel="00000000">
        <w:rPr>
          <w:i w:val="1"/>
          <w:rtl w:val="0"/>
        </w:rPr>
        <w:t xml:space="preserve">euro</w:t>
      </w:r>
      <w:r w:rsidR="00000000" w:rsidRPr="00000000" w:rsidDel="00000000">
        <w:rPr>
          <w:rtl w:val="0"/>
        </w:rPr>
        <w:t xml:space="preserve"> apmērā, lai segtu izdevumus, kas saistīti ar Sabiedrības integrācijas fonda noteikšanu par atbildīgo iestādi patvēruma meklētāju un starptautiskās aizsardzības saņēmēju sociālekonomiskās iekļaušanas koordinācijas jomā, tai skaitā divu amata vietu uzturēšanai no 2022. gada 1. 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21-TA-1630</w:t>
    </w:r>
    <w:r>
      <w:br/>
    </w:r>
    <w:r w:rsidR="00000000" w:rsidRPr="00000000" w:rsidDel="00000000">
      <w:rPr>
        <w:rtl w:val="0"/>
      </w:rPr>
      <w:t xml:space="preserve">Izdrukāts 29.07.2026. 22.44 - 1.0.VK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21-TA-1630</w:t>
    </w:r>
    <w:r>
      <w:br/>
    </w:r>
    <w:r w:rsidR="00000000" w:rsidRPr="00000000" w:rsidDel="00000000">
      <w:rPr>
        <w:rtl w:val="0"/>
      </w:rPr>
      <w:t xml:space="preserve">Izdrukāts 29.07.2026. 22.44 - 1.0.VK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rīkojuma_projekts_21-TA-1630.docx</dc:title>
</cp:coreProperties>
</file>

<file path=docProps/custom.xml><?xml version="1.0" encoding="utf-8"?>
<Properties xmlns="http://schemas.openxmlformats.org/officeDocument/2006/custom-properties" xmlns:vt="http://schemas.openxmlformats.org/officeDocument/2006/docPropsVTypes"/>
</file>