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Bērnu nometņu organizēšanas un darbības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25. punktu un</w:t>
      </w:r>
      <w:r>
        <w:br/>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w:t>
      </w:r>
      <w:r>
        <w:br/>
      </w:r>
      <w:r w:rsidR="00000000" w:rsidRPr="00000000" w:rsidDel="00000000">
        <w:rPr>
          <w:rStyle w:val="paragraph"/>
          <w:i w:val="1"/>
          <w:rtl w:val="0"/>
        </w:rPr>
        <w:t xml:space="preserve">(MK 27.06.2017. noteikumu Nr. 377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nometņu (turpmāk – nometne) organizēšanas un darbības noteikumus, prasības nometņu vadītājiem un darbiniekiem, prasības nometņu vadītāju profesionālās kompetences pilnveidei, kā arī kārtību, kādā izsniedz, reģistrē, aptur vai anulē nometnes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higiēnas prasības paaugstināta riska subjektiem, kuri organizē nometnes.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ir mērķtiecīgi organizēts pasākums, kurā vairāk nekā puse dalībnieku ir bērni (turpmāk – dalībnieks) un kas paredzēts, lai saskaņā ar nometnes programmu nodrošinātu dalībnieku saturīgu un lietderīgu brīvā laika pavadīšanu un sekmētu vispusīgu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noteiktā nometņu organizēšanas un darbības kārtība, izņemot šo noteikumu 10.13. apakšpunkta un 11. punkta nosacījumus, nav attiecināma uz valsts aizsardzības mācības nometnēm.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diennakts laika, kurā dalībnieks uzturas nometnē,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nometne – nometne bez nakšņošanas;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diennakts nometne – nometne ar nakšņošanu.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dalībnieku izmitināšanas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ārpus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telpās un ārpus telpām.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dalībnieku sastāva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atvērta nometne – nometne paredzēta jebkuram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 nometne – nometne paredzēta konkrētai dalībnieku mērķgrupai.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Nometnes organizētājs, tā tiesības un pienākumi, nometnes darbības saskaņošana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Nometni ir tiesības organizēt: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institūcijai (turpmāk –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ja tā normatīvajos aktos noteiktajā kārtībā ir reģistrēta komercreģistrā kā individu­ālais komersants vai 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organizētājs (turpmāk – organizētājs) ir atbildīgs par nometnes organizēšanu un darbību. Ja organizētājs nevar nodrošināt nometnes darbību, viņš nekavējoties nodod dalībniekus to likumiskajiem pārstāvjiem.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nometnes darbības uzsākšanas organizētājs: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darba līgumu vai uzņēmuma līgumu, vai līgumu par brīvprātīgo darbu ar nometnes vadītāju un citiem nometnes darbības nodrošināšanai nepieciešamiem darbiniekiem (turpmāk – darbinieki), kuri atbilst Bērnu tiesību aizsardzības likuma 72. panta piektajā daļā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nometnes programmas izstrādi un apstiprina to. Programmā ietver nometnes darbības mērķus un uzdevumus, norāda mērķgrupu, nometnē plānoto aktivitāšu un dienas kārtības aprakstu, informāciju par nometnes norises ilgumu un citus jautājumus, kurus organizētājs uzskata par būtiskiem;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sadarbībā ar nometnes vadītāju nodrošina nometnes darba drošības noteikumu, kā arī iekšējās kārtības un drošības noteikumu izstrādi, ņemot vērā diennakts laiku, kurā dalībnieki uzturas nometnē, izmitināšanas veidu un nometnes programmu, kā arī apstiprina minētos noteikumus. Nometnes iekšējās kārtības un drošības noteikumos atbilstoši nometnes programmai iekļauj nosacījumus traumu un ievainojumu profilaksei, ugunsdrošības prasības, rīcību drošības prasību ievērošanai, dalībnieku tiesības, pienākumus un atbildību, aizliegumu dalībniekiem lietot tabakas izstrādājumus, augu smēķēšanas produktus, elektroniskās smēķēšanas ierīces, alkoholiskos dzērienus, narkotiskās, psihotropās vai citas atkarību izraisošas vielas (turpmāk – atkarību izraisošas vielas), rīcības algoritmu jebkādas vardarbības preventīvai novēršanai un rīcībai jebkādas vardarbības gadījumā, kā arī citus būtiskus jautājumus, kas jāievēro dalībniekiem, atrodoties nometnē;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Valsts ugunsdzēsības un glābšanas dienesta pozitīvu atzinumu par nometnes vietas atbilstību ugunsdrošības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 Veselības inspekcijas pozitīvu atzinumu par nometnes atbilstību higiēnas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 Pārtikas un veterinārajā dienestā dalībnieku ēdināšanas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slēdz rakstisku līgumu ar dalībnieka likumisko pārstāvi par dalībnieka (tai skaitā ārvalstnieka) uzņemšanu nometnē, izņemot nometni akreditētas profesionālās ievirzes sporta izglītības iestādes audzēkņiem, kur tā ir noteikta kā izglītības programmas sastāvdaļa un ir noslēgts līgums par profesionālās ievirzes sporta izglītības programmas apguvi. Līgumā par uzņemšanu nometnē nosaka dalībnieka, likumiskā pārstāvja un organizētāja tiesības un pienākumus. Ja nometnē piedalās dalībnieku (tai skaitā ārvalstnieku) grupa, kurai ir viens likumiskais pārstāvis, rakstisku līgumu ar likumisko pārstāvi slēdz par visiem grupas dalībniekiem kopumā. Ja dalībnieks kalendāra gada laikā piedalās vairākās viena organizētāja rīkotajās nometnēs, var slēgt vienu līgumu ar dalībnieka likumisko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iepazīstina dalībnieka likumisko pārstāvi ar nometnes iekšējās kārtības un drošības noteikumiem, tai skaitā ar rīcību jebkādas vardarbības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nometnes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mēnesi pirms nometnes darbības uzsākšanas reģistrē nometni Valsts izglītības attīstības aģentūras (turpmāk – aģentūra) tīmekļvietnē www.nometnes.gov.lv (turpmāk – informācijas sistēma), sniedzot šādu informāciju: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organizētāja kontaktinformācija – juridiskās personas vai institūcijas nosaukums, reģistrācijas numurs, adrese, e-adrese un kontakttālrunis vai fiziskās personas vārds, uzvārds, personas kods, deklarētās un faktiskās dzīvesvietas adrese un kontakttālrunis;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vadītāja vārds, uzvārds, kontakttālrunis;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nosaukums, darbības laiks un vieta, nometnes veids atbilstoši dalībnieka uzturēšanās laikam diennaktī nometnē un izmitināšanas veidam;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skaits un vecums;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trīs darbdienas pirms nometnes darbības sākuma informācijas sistēmā iesniedz: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programmu;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dienesta pozitīvu atzinumu par nometnes vietas atbilstību ugunsdrošības prasībām (izņemot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pozitīvu atzinumu par nometnes atbilstību higiēnas prasībām (izņemot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 dalībnieku ēdināšanas pakalpojums reģistrēts Pārtikas un veterinārajā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8.10. </w:t>
      </w:r>
      <w:r w:rsidR="00000000" w:rsidRPr="00000000" w:rsidDel="00000000">
        <w:rPr>
          <w:rtl w:val="0"/>
        </w:rPr>
        <w:t xml:space="preserve">apakšpunktā</w:t>
      </w:r>
      <w:r w:rsidR="00000000" w:rsidRPr="00000000" w:rsidDel="00000000">
        <w:rPr>
          <w:rtl w:val="0"/>
        </w:rPr>
        <w:t xml:space="preserve"> minēto darbību veikšanas no informācijas sistēmas iesniedz pašvaldībai, kuras administratīvajā teritorijā nometne notiks, iesniegumu par nometnes organizēšanu un informāciju par darbības sākuma un beigu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 MK 05.09.2023. noteikumiem Nr. 501)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apakšpunktā minētais atzinumus nav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nometnei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nometnei telpās un ārpus telpām par nometnes darbību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attiecīgais atzinums par nometnes norises vietu jau ir un atzinumā noteiktais nometnes rīkošanas termiņš nav beidzies;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mainās nometnes veids no diennakts nometnes uz dienas nometni;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nometnes norises vietā vai objektā, kur paredzēta nometnes norises vieta, gada laikā ir veiktas pārbaudes saskaņā ar attiecīgās jomas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366; MK 05.09.2023. noteikumiem Nr. 501)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darbības laikā organizētājs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programmas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medicīnisko palīdzību dalībniekiem, darbiniekiem un nometnes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dalībniekiem, darbiniekiem un nometnes vadītājam izsaukt operatīvos dienestus;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ēdināšanu, ievērojot veselīga uztura ieteikumus un pārtikas apritē noteiktās higiēnas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un dalībnieku informēšanu un apmācību par ievainojumu un traumu profilaksi, saindēšanos ar atkarību izraisošām vielām, kā arī rīcību jebkādas vardarbības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10 dalībniekiem vismaz vienu pilngadīgu darbinieku (neskaitot saimnieciskos darbiniekus), kura pienākumos ir dalībnieku veselības, dzīvības, labbūtības un drošības uzraudzība atbilstoši nometnes vadītāja norādījumiem, izņemot Jaunsardzes centra organizētās nometnes. Jaunsardzes centra organizētās nometnes dalībnieku skaitu uz vienu pilngadīgu darbinieku, kura pienākumos ir dalībnieku veselības, dzīvības, labbūtības un drošības uzraudzība nometnes darbības laikā, nosaka Jaunsardzes centra direktors vai viņa pilnvarotā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aizsardzības, ugunsdrošības, darba aizsardzības, vides aizsardzības un citu normatīvajos aktos noteikto prasību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šādas informācijas izvietošanu nometnē ikvienai personai redzamā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juridiskā un faktiskā adrese,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organizētāja nosaukums vai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vadītāja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ārstniecības personas vai ārstniecības iestādes kontakttālrunis un atrašanās vieta, ar kuru ir noslēgta vienošanās par veselības aprūpes pakalpojumu sniegšanu. Jaunsardzes centra organizētās nometnēs vienošanās par veselības aprūpes pakalpojumu sniegšanu netiek slēgta, ja dalībniekiem ir pieejams darbinieks, kas apmācīts paplašinātā pirmās palīdzības sniegšanā saskaņā ar normatīvajos aktos par apmācību pirmās palīdzības sniegšanā noteiktajām mācību programmām, izņemot nometnes, kurās Jaunsardzes centrs izvērtējis ārstniecības personas nepieciešamību un slēdzis vienošanos par veselības aprūpes pakalpojumu sniegšanu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operatīvo dienestu izsaukšanu;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dalībnieku guļvietu izvietojuma plāns diennakts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iekšējās kārtības un drošības noteikumi;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nometnes dienas kārtība;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konfesija, kas darbojas reliģiska satura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Bērnu aizsardzības centra uzticības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dalībnieku drošību saskaņā ar Bērnu tiesību aizsardzības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vadītāju ar mobilo saziņas līdzekli un medicīnisko aptieciņu pirmās palīdzības sniegšanai, ja saskaņā ar nometnes programmu paredzēta dalībnieku došanās ārpus nometnes teritorijas;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pedikulozes un infekcijas slimību pazīmju (caurejas, vemšanas, ādas, gļotādas vai acu ābolu dzeltes, paaugstinātas ķermeņa temperatūras, infekciozas izcelsmes izsitumu) neesības novērtēšanu dalībniekiem nometnes pirmajā dienā, ko veic ārstniecības persona, ar kuru organizētājs noslēdzis vienošanos par veselības aprūpes pakalpojumu sniegšanu. Jaunsardzes centra organizētās nometnēs attiecīgo pārbaudi, ja ir aizdomas, var veikt darbinieks, kurš apmācīts paplašinātā pirmās palīdzības sniegšanā saskaņā ar normatīvajos aktos par apmācību pirmās palīdzības sniegšanā noteiktajām mācību programmām, ja nav noslēgta vienošanās par veselības aprūpes pakalpojumu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atbilstību vismaz šādām higiēnas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teritorija ir sakopta, labiekārtota un dalībniekiem droša;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ēkā vai tās tuvumā neatrodas institūcijas (objekti), kuru darbība var apdraudēt dalībnieku drošību un veselību;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nometnē tiek nodrošināta sadzīves atkritumu savākšana un uzglabāšana slēgtos konteineros, kuri atrodas vismaz 20 metru attālumā no ēku logiem, vai speciāli šim nolūkam paredzētos noslēgtos atkritumu maisos, kurus nogādā atkritumu uzglabāšanas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nometnē ir nodrošinātas nepieciešamās telpu grupas, vietas vai zonas nometnes programmas īstenošanai – mācībām, atpūtai, sportam, ēšanai, gulēšanai, personīgās higiēnas ievērošanai;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diennakts nometnēs dalībniekiem ir nodrošināts viegli kopjams gulēšanas inventārs. Dalībnieku gultas veļu un dvieļus maina ne retāk kā reizi 10 dienās. Netīro veļu līdz mazgāšanai uzglabā atsevišķi šim nolūkam paredzētā maisā vai tvertnē;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diennakts nometnēs ir nodrošināta vieta vai telpa īslaicīgai dalībnieka izolācijai infekcijas slimību gadījumos, līdz ierodas likumiskie pārstāvji vai neatliekamās medicīniskās palīdzības dienesta pārstāvji;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laikā peldēšanās pieļaujama tikai drošās peldvietās un dienas gaismā. Peldēšanos organizē peldvietās, kas iekļautas valsts monitoringa programmā vai kurās pirms nometnes darbības uzsākšanas ir veikta peldvietas ūdens kvalitātes pārbaude jebkurā šajā jomā akreditētā laboratorijā;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nometnē izmantotais dzeramais ūdens atbilst dzeramā ūdens obligātajām nekaitīguma prasībām vai arī tiek izmantots rūpnieciski fasēts dzeramais ūdens;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nometnes telpās nodrošina tīrību un kārtību. Telpu mitro uzkopšanu veic pēc nepieciešamības, bet ne retāk kā reizi dienā. Tualetes un dušas telpas, kā arī sanitāri tehniskās ierīces uzkopj pēc vajadzības, bet ne retāk kā divas reizes dienā, izmantojot dezinfekcijas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dušas un tualetes telpām lieto atsevišķu uzkopšanas inventāru;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nometnē nodrošina vietu vai telpu uzkopšanas inventāra uzglabāšanai. Dezinfekcijas līdzekļus uzglabā dalībniekiem nepieejamā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nometnes atbilstību prasībām, kas noteiktas normatīvajos aktos par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aģentūras informēšanu par nometnes vadītāja atstādināšanu, pamatojoties uz Bērnu tiesību aizsardzības likuma 72. panta septīto daļu, ja pret nometnes vadītāju uzsākts kriminālprocess par noziedzīgu nodarījumu, kas minēts šā panta piektajā un sestajā daļā, vai uzsākts administratīvā pārkāpuma process par šā panta sestajā daļā minētajiem administratīvajiem 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 MK 09.06.2020. noteikumiem Nr. 366; MK 05.09.2023. noteikumiem Nr. 501)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nometņu vadītājiem un nometņu vadītāju profesionālās kompetences pilnveidei, kā arī kārtība, kādā izsniedz, reģistrē, aptur vai anulē nometnes vadītāja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nometnes vadītāju var būt pilngadīga persona, kura atbilst Bērnu tiesību aizsardzības likuma 72. panta piektajā daļā noteiktajām prasībām, ir apguvusi aģentūras nometņu vadītāju sagatavošanas kursus 72 stundu apjomā, nokārtojusi aģentūras pārbaudījumu nometņu vadītāju sagatavošanas kursu noslēgumā un saņēmusi nometnes vadītāja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elektroniski reģistrējas aģentūras nometņu vadītāju sagatavošanas kursiem informācijas sistēmā vai iesniedz iesniegumu aģentūrā, apliecinot savu atbilstību Bērnu tiesību aizsardzības likuma 72. panta piektajā daļā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Aģentūras amatpersona pieņem lēmumu izsniegt personai nometnes vadītāja apliecību, parakstītu ar drošu elektronisko parakstu un apstiprinātu ar laika zīmogu, ja persona ir nokārtojusi nometņu vadītāju sagatavošanas kursu noslēguma pārbaudījumu. Ziņas par nometnes vadītāja apliecības iegūšanu tiek reģistrētas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Nometnes vadītājs vismaz reizi piecos gados apgūst aģentūras profesionālās kompetences pilnveides kursus 36 stundu apjomā, nokārto profesionālās kompetences pilnveides kursu noslēguma pārbaudījumu un saņem jaunu nometnes vadītāja apliecību uz pieciem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Aģentūras amatpersona pieņem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nometnes vadītāja apliecības darbību, ja  pret nometnes vadītāju uzsākts kriminālprocess par noziedzīgu nodarījumu, kas minēts Bērnu tiesību aizsardzības likuma 72. panta piektajā un sestajā daļā, vai uzsākts administratīvā pārkāpuma process par šā panta sestajā daļā minētajiem administratīvajiem pārkāpumiem;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nometnes vadītāja apliecību, ja nometnes vadītājs neatbilst Bērnu tiesību aizsardzības likuma 72. panta piektajā daļā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Aģentūras amatpersona informācijas sistēmā ieraksta nometnes vadītāja apliecības darbības apturēšanas termiņu vai norāda, ka nometnes vadītāja apliecība ir anulēta.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vadītājs: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nometnes programmu, nodrošinot izglītojošu, saturīgu un lietderīgu brīvā laika organizēšanu, un vada nometnes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nometnes darbības uzsākšanas iepazīstina darbiniekus ar darba drošības noteikumiem, kā arī iekšējās kārtības un drošības noteikumiem, veicot par to ierakstu nometnes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nometnes darbības uzsākšanas iepazīstina dalībniekus ar nometnes iekšējās kārtības un drošības noteikumiem, veicot par to ierakstu nometnes žurnālā, un ir atbildīgs par minēto noteikumu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dalībnieku drošību, kā arī veselības un dzīvības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dalībnieku tiesību un interešu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atbildīgs par rotaļu un sporta ierīču, inventāra, aprīkojuma un nodarbībās izmantojamo materiālu drošumu, nekaitīgumu un atbilstību dalībnieku vecumam;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atbildīgs par dalībnieku saudzīgu izturēšanos pret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ar mobilo saziņas līdzekli un medicīnisko aptieciņu pirmās palīdzības sniegšanai darbinieku, kurš vada dalībnieku grupu, ja saskaņā ar nometnes programmu dalībnieki dodas ārpus nometnes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nekavējoties informē organizētāju, likumiskos pārstāvjus un atbildīgās institūcijas, ja ir apdraudēta dalībnieka drošība, veselība vai dzīvība, kā arī ja ir aizdomas par dalībnieka saindēšanos ar atkarību izraisošām vielām;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nepieļauj nepiederošu personu uzturēšanos nometnes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aizpilda nometnes žurnālu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Dalībnieka likumiskā pārstāvja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Dalībnieka likumiskie pārstāvji, slēdzot ar organizētāju šo noteikumu </w:t>
      </w:r>
      <w:r w:rsidR="00000000" w:rsidRPr="00000000" w:rsidDel="00000000">
        <w:rPr>
          <w:rtl w:val="0"/>
        </w:rPr>
        <w:t xml:space="preserve">8.8. </w:t>
      </w:r>
      <w:r w:rsidR="00000000" w:rsidRPr="00000000" w:rsidDel="00000000">
        <w:rPr>
          <w:rtl w:val="0"/>
        </w:rPr>
        <w:t xml:space="preserve">apakšpunktā</w:t>
      </w:r>
      <w:r w:rsidR="00000000" w:rsidRPr="00000000" w:rsidDel="00000000">
        <w:rPr>
          <w:rtl w:val="0"/>
        </w:rPr>
        <w:t xml:space="preserve"> minēto līgumu, iesniedz anketu, kurā norādīta šāda informācija par dalībnieku, un apliecina, ka sniegtā informācija ir patiesa: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un faktiskās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dalībnieka likumisko pārstāvju vārds, uzvārds, kontakttālrunis;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peldētprasme;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dalība nometnēs;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attiecināms, informācija, ka dalībnieka veselības aprūpe tiek uzraudzīta atbilstoši normatīvajiem aktiem par sportistu un bērnu ar paaugstinātu fizisko slodzi veselības aprūpi un medicīnisko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 būtiska informācija par dalībnieku, kas var būt noderīga organizētājiem pakalpojuma nodrošināšanai un pirmās palīdzības sniegšanai (piemēram, hroniskās saslimšanas, alerģijas, lietojamie medikamenti, uztura pielāgojumi, fiziskās slodzes ierobežojumi un nepieciešamie atbalsta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13. punktā minētās prasības nav attiecināmas uz jaunsargiem Jaunsardzes centra rīkotajos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Dalībnieka likumiskie pārstāvji un apmeklētāji ievēro nometnes iekšējās kārtības un drošības noteikumus.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Nometnes darbības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10.13. apakšpunkts stājas spēkā 2020. gada 10.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19.04.2022.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19.04.2022.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Līdz 2022. gada 31. decembrim šo noteikumu 8.6. apakšpunktā minētais atzinums ir nepieciešams visām nometnēm.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237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05.09.2023. noteikumiem Nr. 501)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2001.gada 23.oktobra noteikumus Nr.447 “Bērnu nometņu organizēšanas un darbības kārtība” (Latvijas Vēstnesis, 2001, 154.nr.; 2002, 143.nr.; 2005, 43.nr.; 2008, 87.nr.).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24-TA-641</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24-TA-641</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noteikumu_konsolidētā_versija_24-TA-641.docx</dc:title>
</cp:coreProperties>
</file>

<file path=docProps/custom.xml><?xml version="1.0" encoding="utf-8"?>
<Properties xmlns="http://schemas.openxmlformats.org/officeDocument/2006/custom-properties" xmlns:vt="http://schemas.openxmlformats.org/officeDocument/2006/docPropsVTypes"/>
</file>