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269 241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256 636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laikposmā no 2024. gada 1. oktobra (atsevišķus izdevumus no 2024. gada 1. septembra) līdz 2024. gada 31. oktobrim, tai skaitā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segtu izdevumus par komandējumiem, ēdināšanu, pārtiku, par degvielas iegādi, par dienesta pienākumu izpildei nepieciešamā speciālā apģērba un inventāra iegādi,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132 058 </w:t>
      </w:r>
      <w:r w:rsidR="00000000" w:rsidRPr="00000000" w:rsidDel="00000000">
        <w:rPr>
          <w:i w:val="1"/>
          <w:rtl w:val="0"/>
        </w:rPr>
        <w:t xml:space="preserve">euro</w:t>
      </w:r>
      <w:r w:rsidR="00000000" w:rsidRPr="00000000" w:rsidDel="00000000">
        <w:rPr>
          <w:rtl w:val="0"/>
        </w:rPr>
        <w:t xml:space="preserve"> 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14 598 </w:t>
      </w:r>
      <w:r w:rsidR="00000000" w:rsidRPr="00000000" w:rsidDel="00000000">
        <w:rPr>
          <w:i w:val="1"/>
          <w:rtl w:val="0"/>
        </w:rPr>
        <w:t xml:space="preserve">euro</w:t>
      </w:r>
      <w:r w:rsidR="00000000" w:rsidRPr="00000000" w:rsidDel="00000000">
        <w:rPr>
          <w:rtl w:val="0"/>
        </w:rPr>
        <w:t xml:space="preserve"> 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77 217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32 763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12 605 </w:t>
      </w:r>
      <w:r w:rsidR="00000000" w:rsidRPr="00000000" w:rsidDel="00000000">
        <w:rPr>
          <w:i w:val="1"/>
          <w:rtl w:val="0"/>
        </w:rPr>
        <w:t xml:space="preserve">euro </w:t>
      </w:r>
      <w:r w:rsidR="00000000" w:rsidRPr="00000000" w:rsidDel="00000000">
        <w:rPr>
          <w:rtl w:val="0"/>
        </w:rPr>
        <w:t xml:space="preserve">apmērā, lai Iekšlietu ministrijas padotības iestādēm kompensētu papildu izdevumus (vidējās izpeļņas pieaugums), kas rodas, nosakot samaksu par virsstundu darbu un piemaksas saistībā 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3944 </w:t>
      </w:r>
      <w:r w:rsidR="00000000" w:rsidRPr="00000000" w:rsidDel="00000000">
        <w:rPr>
          <w:i w:val="1"/>
          <w:rtl w:val="0"/>
        </w:rPr>
        <w:t xml:space="preserve">euro</w:t>
      </w:r>
      <w:r w:rsidR="00000000" w:rsidRPr="00000000" w:rsidDel="00000000">
        <w:rPr>
          <w:rtl w:val="0"/>
        </w:rPr>
        <w:t xml:space="preserve"> 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6432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2229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24-TA-3011</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24-TA-3011</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rīkojuma_projekts_24-TA-3011.docx</dc:title>
</cp:coreProperties>
</file>

<file path=docProps/custom.xml><?xml version="1.0" encoding="utf-8"?>
<Properties xmlns="http://schemas.openxmlformats.org/officeDocument/2006/custom-properties" xmlns:vt="http://schemas.openxmlformats.org/officeDocument/2006/docPropsVTypes"/>
</file>