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"kura pazīmes atbilst vismaz vienai no šā panta trešajā daļā minētajām aizdomīguma pazīmēm nodokļu jomā" ar vārdiem "kas rada aizdomas, ka tajā iesaistītie līdzekļi ir tieši vai netieši iegūti noziedzīga nodarījuma valsts ieņēmumu jomā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Subjektam ir pienākums Ministru kabineta noteiktajos gadījumos un kārtībā iesniegt Valsts ieņēmumu dienestam sliekšņa deklarāciju,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"Ziņojumu sniedz Valsts ieņēmumu dienestam" ar vārdiem "Valsts ieņēmumu dienests saņemtos ziņojumus un sliekšņa deklarācijas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"kā arī noziedzīgus nodarījumus par izvairīšanos no nodokļu un tiem pielīdzināto maksājumu nomaksas un par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un skaitli "un šā panta 1.</w:t>
      </w:r>
      <w:r w:rsidR="00000000" w:rsidRPr="00000000" w:rsidDel="00000000">
        <w:rPr>
          <w:vertAlign w:val="superscript"/>
          <w:rtl w:val="0"/>
        </w:rPr>
        <w:t xml:space="preserve">1</w:t>
      </w:r>
      <w:r w:rsidR="00000000" w:rsidRPr="00000000" w:rsidDel="00000000">
        <w:rPr>
          <w:rtl w:val="0"/>
        </w:rPr>
        <w:t xml:space="preserve"> daļā noteiktie ziņojumi par nereģistrējamas kustamas mantas (tajā skaitā skaidras naudas) mantošanas gadījumiem" ar vārdiem "kā arī kārtību un gadījumus, kad Valsts ieņēmumu dienestam iesniedzama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vārdiem "sniegts ziņojums" ar vārdiem "un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desmitajā daļā vārdus un skaitli "un 1.</w:t>
      </w:r>
      <w:r w:rsidR="00000000" w:rsidRPr="00000000" w:rsidDel="00000000">
        <w:rPr>
          <w:vertAlign w:val="superscript"/>
          <w:rtl w:val="0"/>
        </w:rPr>
        <w:t xml:space="preserve">1 </w:t>
      </w:r>
      <w:r w:rsidR="00000000" w:rsidRPr="00000000" w:rsidDel="00000000">
        <w:rPr>
          <w:rtl w:val="0"/>
        </w:rPr>
        <w:t xml:space="preserve">daļā noteiktais ziņojums" ar vārdiem un skaitli "daļā noteiktais ziņojums un 1.</w:t>
      </w:r>
      <w:r w:rsidR="00000000" w:rsidRPr="00000000" w:rsidDel="00000000">
        <w:rPr>
          <w:vertAlign w:val="superscript"/>
          <w:rtl w:val="0"/>
        </w:rPr>
        <w:t xml:space="preserve">1 </w:t>
      </w:r>
      <w:r w:rsidR="00000000" w:rsidRPr="00000000" w:rsidDel="00000000">
        <w:rPr>
          <w:rtl w:val="0"/>
        </w:rPr>
        <w:t xml:space="preserve">daļā noteiktā sliekšņa deklarācija".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3</w:t>
      </w:r>
      <w:r w:rsidR="00000000" w:rsidRPr="00000000" w:rsidDel="00000000">
        <w:rPr>
          <w:b w:val="1"/>
          <w:rtl w:val="0"/>
        </w:rPr>
        <w:t xml:space="preserve"> pants. Informācijas sniegšana Valsts ieņēmumu dienestam par fiziskās personas konta apgrozījumu un skaidras naudas iemaksām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w:t>
      </w:r>
      <w:r w:rsidR="00000000" w:rsidRPr="00000000" w:rsidDel="00000000">
        <w:rPr>
          <w:i w:val="1"/>
          <w:rtl w:val="0"/>
        </w:rPr>
        <w:t xml:space="preserve">euro </w:t>
      </w:r>
      <w:r w:rsidR="00000000" w:rsidRPr="00000000" w:rsidDel="00000000">
        <w:rPr>
          <w:rtl w:val="0"/>
        </w:rPr>
        <w:t xml:space="preserve">vai vairāk" ar vārdiem un skaitli "kā arī kuru maksājumu kontā iepriekšējā gadā ieskaitītās skaidrās naudas kopējā summa vienas kredītiestādes vai maksājumu pakalpojumu sniedzēja ietvaros ir 7000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w:t>
      </w:r>
      <w:r w:rsidR="00000000" w:rsidRPr="00000000" w:rsidDel="00000000">
        <w:rPr>
          <w:vertAlign w:val="superscript"/>
          <w:rtl w:val="0"/>
        </w:rPr>
        <w:t xml:space="preserve">2</w:t>
      </w:r>
      <w:r w:rsidR="00000000" w:rsidRPr="00000000" w:rsidDel="00000000">
        <w:rPr>
          <w:rtl w:val="0"/>
        </w:rPr>
        <w:t xml:space="preserve"> daļu pēc vārdiem "panta pirmajai daļai" ar vārdiem un skaitli "par klientiem, kuru pieprasījuma noguldījuma kontu un maksājumu kontu iepriekšējā gada kopējā debeta vai kredīta apgrozījuma summa ir 15 000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Kredītiestāde un maksājumu pakalpojumu sniedzējs, sniedzot informāciju atbilstoši šā panta pirmajai daļai par klientiem, kuru maksājumu kontā iepriekšējā gadā ieskaitītās skaidrās naudas kopējā summa ir 7000 </w:t>
      </w:r>
      <w:r w:rsidR="00000000" w:rsidRPr="00000000" w:rsidDel="00000000">
        <w:rPr>
          <w:i w:val="1"/>
          <w:rtl w:val="0"/>
        </w:rPr>
        <w:t xml:space="preserve">euro </w:t>
      </w:r>
      <w:r w:rsidR="00000000" w:rsidRPr="00000000" w:rsidDel="00000000">
        <w:rPr>
          <w:rtl w:val="0"/>
        </w:rPr>
        <w:t xml:space="preserve">vai vairāk,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klienta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kontā ieskaitītās skaidrās naudas kopējo summu </w:t>
      </w:r>
      <w:r w:rsidR="00000000" w:rsidRPr="00000000" w:rsidDel="00000000">
        <w:rPr>
          <w:i w:val="1"/>
          <w:rtl w:val="0"/>
        </w:rPr>
        <w:t xml:space="preserve">euro </w:t>
      </w:r>
      <w:r w:rsidR="00000000" w:rsidRPr="00000000" w:rsidDel="00000000">
        <w:rPr>
          <w:rtl w:val="0"/>
        </w:rPr>
        <w:t xml:space="preserve">iepriekšējā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30. pantu ar 1.</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Ja nodokļu maksātāja juridiskajā adresē vai tā struktūrvienībā, vai tā tirdzniecības automātā, kura uzstādīšanas vietas adrese nesakrīt ar nodokļu maksātāja juridisko adresi vai tā struktūrvienības adresi, iepriekšējā pārskata gada apgrozījums pārsniedz 50 000 </w:t>
      </w:r>
      <w:r w:rsidR="00000000" w:rsidRPr="00000000" w:rsidDel="00000000">
        <w:rPr>
          <w:i w:val="1"/>
          <w:rtl w:val="0"/>
        </w:rPr>
        <w:t xml:space="preserve">euro</w:t>
      </w:r>
      <w:r w:rsidR="00000000" w:rsidRPr="00000000" w:rsidDel="00000000">
        <w:rPr>
          <w:rtl w:val="0"/>
        </w:rPr>
        <w:t xml:space="preserve">, tad šajā juridiskajā adresē, struktūrvienībā un tirdzniecības automātā nodokļu maksātājs nodrošina iespēju par pakalpojumiem, kā arī veiktajiem darījumiem mazumtirdzniecībā norēķināties arī bezskaidrā naudā."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24-TA-1825</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24-TA-1825</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likumprojekts_(grozījumi)_24-TA-1825.docx</dc:title>
</cp:coreProperties>
</file>

<file path=docProps/custom.xml><?xml version="1.0" encoding="utf-8"?>
<Properties xmlns="http://schemas.openxmlformats.org/officeDocument/2006/custom-properties" xmlns:vt="http://schemas.openxmlformats.org/officeDocument/2006/docPropsVTypes"/>
</file>