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6. aprīļa noteikumos Nr. 343 "Noteikumi par lielgabarīta un smagsvara pārvadājumiem""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22-TA-2427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