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pasākumu "Sociālo pakalpojumu atbalsta sistēmas pilnveide"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pilnveidot sociālo pakalpojumu sistēmu, izstrādājot un aprobējot sabiedrībā balstītu sociālo pakalpojumu finansēšanas mehānismus un atbalsta personas pakalpojuma ieviešanas mehānismu.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kurām Veselības un darbspēju ekspertīzes ārstu valsts komisija (turpmāk – komisija) ir noteikusi smagu vai ļoti smagu (I vai II invaliditātes grupa)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komisija ir noteikusi invaliditāti, un viņu likumiskie pārstāvji vai audžuģimene.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350 658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izstrādāti sabiedrībā balstītu sociālo pakalpojumu finansēšanas mehānismi – 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izstrādāts atbalsta personas pakalpojums un ieviešanas mehānisms – 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5 117 073 </w:t>
      </w:r>
      <w:r w:rsidR="00000000" w:rsidRPr="00000000" w:rsidDel="00000000">
        <w:rPr>
          <w:i w:val="1"/>
          <w:rtl w:val="0"/>
        </w:rPr>
        <w:t xml:space="preserve">euro</w:t>
      </w:r>
      <w:r w:rsidR="00000000" w:rsidRPr="00000000" w:rsidDel="00000000">
        <w:rPr>
          <w:rtl w:val="0"/>
        </w:rPr>
        <w:t xml:space="preserve">, tai skaitā Eiropas Sociālā fonda finansējums – 4 349 512 </w:t>
      </w:r>
      <w:r w:rsidR="00000000" w:rsidRPr="00000000" w:rsidDel="00000000">
        <w:rPr>
          <w:i w:val="1"/>
          <w:rtl w:val="0"/>
        </w:rPr>
        <w:t xml:space="preserve">euro </w:t>
      </w:r>
      <w:r w:rsidR="00000000" w:rsidRPr="00000000" w:rsidDel="00000000">
        <w:rPr>
          <w:rtl w:val="0"/>
        </w:rPr>
        <w:t xml:space="preserve">un valsts budžeta finansējums – 767 561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pieejamā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minētām izmaksu pozīcijām un ir radušās, sākot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Labklājības ministrija –valsts pārvaldes iestāde, kas saskaņā ar Sociālo pakalpojumu un sociālās palīdzības likumu izstrādā valsts politiku sociālo pakalpojumu un sociālās palīdzības jomā, kā arī organizē un kontrolē tās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un iesniedz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saņēmēja sadarbības partneri ir Latvijas Republikas pašvaldības, kas kā sadarbības partneri piedalās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(turpmāk – 9.2.2.1. pasākums) īstenošanā un pasākuma projekta īstenošanas laikā apstiprinātas par sadarbības partneriem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īstenošanai (turpmāk – sadarbības partneri).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25.06.2019. noteikumiem Nr. 277)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Ar katru sadarbības partneri projekta īstenošanas laikā finansējuma saņēmējs slēdz sadarbības līgumu, kurā iekļauj informāciju saskaņā ar normatīvo aktu par kārtību, kādā Eiropas Savienības struktūrfondu un Kohēzijas fonda vadībā iesaistītās institūcijas nodrošina plānošanas dokumentu sagatavošanu un šo fondu ieviešanu 2014.–2020. gada plānošanas periodā, un papildus norāda vismaz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pienākumus: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piesaistīt sociālo darbinieku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īstenošanā. Sociālais darbinieks organizē un piedalās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vajadzību izvērtēšanā un atbalsta plāna izstrādē un organizē tām sabiedrībā balstītus sociālos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sociālā darbinieka dalību šo noteikumu </w:t>
      </w:r>
      <w:r w:rsidR="00000000" w:rsidRPr="00000000" w:rsidDel="00000000">
        <w:rPr>
          <w:rtl w:val="0"/>
        </w:rPr>
        <w:t xml:space="preserve">24.4.</w:t>
      </w:r>
      <w:r w:rsidR="00000000" w:rsidRPr="00000000" w:rsidDel="00000000">
        <w:rPr>
          <w:rtl w:val="0"/>
        </w:rPr>
        <w:t xml:space="preserve"> apakšpunktā minētajos izglītojošajos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personas, kuras saņem atbalstu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minētajā izmēģinājumprojektā, vienlaikus nesaņem atbalstu 9.2.2.1.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17.1.2.</w:t>
      </w:r>
      <w:r w:rsidR="00000000" w:rsidRPr="00000000" w:rsidDel="00000000">
        <w:rPr>
          <w:rtl w:val="0"/>
        </w:rPr>
        <w:t xml:space="preserve"> un </w:t>
      </w:r>
      <w:r w:rsidR="00000000" w:rsidRPr="00000000" w:rsidDel="00000000">
        <w:rPr>
          <w:rtl w:val="0"/>
        </w:rPr>
        <w:t xml:space="preserve">17.2.4.</w:t>
      </w:r>
      <w:r w:rsidR="00000000" w:rsidRPr="00000000" w:rsidDel="00000000">
        <w:rPr>
          <w:rtl w:val="0"/>
        </w:rPr>
        <w:t xml:space="preserve"> apakšpunktā minēto izmaksu priekšfinansēšanu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norēķinu veikšanas kārtību šo noteikumu </w:t>
      </w:r>
      <w:r w:rsidR="00000000" w:rsidRPr="00000000" w:rsidDel="00000000">
        <w:rPr>
          <w:rtl w:val="0"/>
        </w:rPr>
        <w:t xml:space="preserve">17.1.2.</w:t>
      </w:r>
      <w:r w:rsidR="00000000" w:rsidRPr="00000000" w:rsidDel="00000000">
        <w:rPr>
          <w:rtl w:val="0"/>
        </w:rPr>
        <w:t xml:space="preserve">, </w:t>
      </w:r>
      <w:r w:rsidR="00000000" w:rsidRPr="00000000" w:rsidDel="00000000">
        <w:rPr>
          <w:rtl w:val="0"/>
        </w:rPr>
        <w:t xml:space="preserve">17.2.1.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17.2.4.</w:t>
      </w:r>
      <w:r w:rsidR="00000000" w:rsidRPr="00000000" w:rsidDel="00000000">
        <w:rPr>
          <w:rtl w:val="0"/>
        </w:rPr>
        <w:t xml:space="preserve"> apakšpunktā minēto attiecināmo izmaksu segšanai. Ja šo noteikumu </w:t>
      </w:r>
      <w:r w:rsidR="00000000" w:rsidRPr="00000000" w:rsidDel="00000000">
        <w:rPr>
          <w:rtl w:val="0"/>
        </w:rPr>
        <w:t xml:space="preserve">17.2.1.</w:t>
      </w:r>
      <w:r w:rsidR="00000000" w:rsidRPr="00000000" w:rsidDel="00000000">
        <w:rPr>
          <w:vertAlign w:val="superscript"/>
          <w:rtl w:val="0"/>
        </w:rPr>
        <w:t xml:space="preserve">1</w:t>
      </w:r>
      <w:r w:rsidR="00000000" w:rsidRPr="00000000" w:rsidDel="00000000">
        <w:rPr>
          <w:rtl w:val="0"/>
        </w:rPr>
        <w:t xml:space="preserve"> apakšpunktā minētajām izmaksām nepieciešams avansa maksājums, tas nepārsniedz 20 procentus no sadarbības partnerim plānotajām šo noteikumu </w:t>
      </w:r>
      <w:r w:rsidR="00000000" w:rsidRPr="00000000" w:rsidDel="00000000">
        <w:rPr>
          <w:rtl w:val="0"/>
        </w:rPr>
        <w:t xml:space="preserve">17.2.1.</w:t>
      </w:r>
      <w:r w:rsidR="00000000" w:rsidRPr="00000000" w:rsidDel="00000000">
        <w:rPr>
          <w:vertAlign w:val="superscript"/>
          <w:rtl w:val="0"/>
        </w:rPr>
        <w:t xml:space="preserve">1</w:t>
      </w:r>
      <w:r w:rsidR="00000000" w:rsidRPr="00000000" w:rsidDel="00000000">
        <w:rPr>
          <w:rtl w:val="0"/>
        </w:rPr>
        <w:t xml:space="preserve"> apakšpunktā minētajām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ir konstatējusi sadarbības iestāde, un iespējami neatbilstoši veiktos izdevumus, kurus ir konstatējis finansējuma saņēmējs, ja par šiem izdevumiem finansējuma saņēmējs veicis šo noteikumu </w:t>
      </w:r>
      <w:r w:rsidR="00000000" w:rsidRPr="00000000" w:rsidDel="00000000">
        <w:rPr>
          <w:rtl w:val="0"/>
        </w:rPr>
        <w:t xml:space="preserve">29.4.</w:t>
      </w:r>
      <w:r w:rsidR="00000000" w:rsidRPr="00000000" w:rsidDel="00000000">
        <w:rPr>
          <w:rtl w:val="0"/>
        </w:rPr>
        <w:t xml:space="preserve"> apakšpunktā minēto kompensāciju izmaksu.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508 redakcijā, kas grozīta ar MK 25.06.2019. noteikumiem Nr. 277)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 sociālo pakalpojumu finansēšanas mehānismu izstrāde un ieviešana šo noteikumu </w:t>
      </w:r>
      <w:r w:rsidR="00000000" w:rsidRPr="00000000" w:rsidDel="00000000">
        <w:rPr>
          <w:rtl w:val="0"/>
        </w:rPr>
        <w:t xml:space="preserve">3.1.</w:t>
      </w:r>
      <w:r w:rsidR="00000000" w:rsidRPr="00000000" w:rsidDel="00000000">
        <w:rPr>
          <w:rtl w:val="0"/>
        </w:rPr>
        <w:t xml:space="preserve"> apakšpunktā minētajām mērķa grupas personām, kuras ir pārgājušas no valsts finansētas ilgstošas sociālās aprūpes un sociālās rehabilitācijas institūcijas (turpmāk – valsts ilgstošas aprūpes institūcija) uz dzīvi sabiedrībā un kuras potenciāli var nonākt valsts ilgstošas aprūpes institūcijās, un šo noteikumu </w:t>
      </w:r>
      <w:r w:rsidR="00000000" w:rsidRPr="00000000" w:rsidDel="00000000">
        <w:rPr>
          <w:rtl w:val="0"/>
        </w:rPr>
        <w:t xml:space="preserve">3.2.</w:t>
      </w:r>
      <w:r w:rsidR="00000000" w:rsidRPr="00000000" w:rsidDel="00000000">
        <w:rPr>
          <w:rtl w:val="0"/>
        </w:rPr>
        <w:t xml:space="preserve"> apakšpunktā minētajām mērķa grupas personām,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esošo sabiedrībā balstītu sociālo pakalpojumu sniegšanas un finansēšanas sistēmas analīze;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sabiedrībā balstītu sociālo pakalpojumu finansēšanas mehānismu aprakstu un ieviešanas metodiku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balstītu sociālo pakalpojumu finansēšanas mehānismu izmēģinājumprojektu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sabiedrībā balstītu sociālo pakalpojumu finansēšanas mehānismu izmēģinājumprojektu rezultātu novērtēšana un izplatīšana;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atelpas brīža pakalpojuma mājoklī izstrāde un ieviešana šo noteikumu 3. punktā minētajām mērķa grupām,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aprakstu izstrāde atelpas brīža pakalpojumam mājoklī;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izmēģinājumprojektu īstenošana un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metodikas izstrāde Starptautiskās funkcionēšanas un veselības klasifikācijas (turpmāk – klasifikācija) izmantošanai, lai noteiktu šo noteikumu </w:t>
      </w:r>
      <w:r w:rsidR="00000000" w:rsidRPr="00000000" w:rsidDel="00000000">
        <w:rPr>
          <w:rtl w:val="0"/>
        </w:rPr>
        <w:t xml:space="preserve">15.1.2.</w:t>
      </w:r>
      <w:r w:rsidR="00000000" w:rsidRPr="00000000" w:rsidDel="00000000">
        <w:rPr>
          <w:rtl w:val="0"/>
        </w:rPr>
        <w:t xml:space="preserve"> apakšpunktā minētā sabiedrībā balstītu sociālo pakalpojumu finansēšanas mehānisma ietvaros paredzētā atbalsta apmēru (turpmāk – atbalsta apmēra noteikšanas metodika) šo noteikumu </w:t>
      </w:r>
      <w:r w:rsidR="00000000" w:rsidRPr="00000000" w:rsidDel="00000000">
        <w:rPr>
          <w:rtl w:val="0"/>
        </w:rPr>
        <w:t xml:space="preserve">3.2.</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vienotas metodikas izstrāde klasifikācijā noteikto rādītāju apkopošanai, grupēšanai un izmantošanai individuālā budžeta modelī paredzētā atbalsta apmēra noteikšanai;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izmēģinājumprojekta īstenošana un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metodikas izstrāde tehnoloģiju izmantošanai sociālo pakalpojumu sniegšanā un neformālajā aprūpē šo noteikumu 3. punktā minētajām mērķa grupām;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psihosociālās rehabilitācijas pakalpojuma izstrāde un ieviešana šo noteikumu 3.2.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apraksta izstrāde psihosociālās rehabilitācijas pakalpojumam;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izmēģinājumprojekta īstenošana un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personas pakalpojuma izstrāde un ieviešana šo noteikumu </w:t>
      </w:r>
      <w:r w:rsidR="00000000" w:rsidRPr="00000000" w:rsidDel="00000000">
        <w:rPr>
          <w:rtl w:val="0"/>
        </w:rPr>
        <w:t xml:space="preserve">3.1.</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personas pakalpojuma apraksta, organizēšanas un finansēšanas kārtības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personas pakalpojuma izmēģinājumprojekta īstenošana, rezultātu izvērtēšana un izplatīšana;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 MK 01.12.2020. noteikumiem Nr. 716; MK 06.07.2021. noteikumiem Nr. 462)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atbilstoši Valsts un pašvaldību institūciju amatpersonu un darbinieku atlīdzības likumam, izņemot virsstundas. Ja personāla iesaiste projektā ir nodrošināta saskaņā ar daļlaika attiecināmības principu, attiecināma ir ne mazāk kā 30 procentu noslodze. Personāla atlīdzībai jābūt līdzvērtīgai ar finansējuma saņēmēja un sadarbības partneru pārējo darbinieku atalgojumu. Tiešās personāla izmaksas veido: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sadarbības partneriem par projekta īstenošanas personāla izmaksām šo noteikumu 25.1. un 25.2. apakšpunktā minētā izmēģinājumprojekta īstenošanai. Ja sadarbības partnera projekta īstenošanas personāls tiek piesaistīts darbam ar mazāk nekā 10 šo noteikumu 3.1. apakšpunktā minētās mērķa grupas personām vai mazāk nekā 20 šo noteikumu </w:t>
      </w:r>
      <w:r w:rsidR="00000000" w:rsidRPr="00000000" w:rsidDel="00000000">
        <w:rPr>
          <w:rtl w:val="0"/>
        </w:rPr>
        <w:t xml:space="preserve">3.2.</w:t>
      </w:r>
      <w:r w:rsidR="00000000" w:rsidRPr="00000000" w:rsidDel="00000000">
        <w:rPr>
          <w:rtl w:val="0"/>
        </w:rPr>
        <w:t xml:space="preserve"> apakšpunktā minētās mērķa grupas personām, sadarbības partnera projekta īstenošanas personāla atlīdzības izmaksas aprēķina proporcionāli piesaistīto mērķa grupas personu skaitam;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3</w:t>
      </w:r>
      <w:r w:rsidR="00000000" w:rsidRPr="00000000" w:rsidDel="00000000">
        <w:rPr>
          <w:rtl w:val="0"/>
        </w:rPr>
        <w:t xml:space="preserve">, 15.1.</w:t>
      </w:r>
      <w:r w:rsidR="00000000" w:rsidRPr="00000000" w:rsidDel="00000000">
        <w:rPr>
          <w:vertAlign w:val="superscript"/>
          <w:rtl w:val="0"/>
        </w:rPr>
        <w:t xml:space="preserve">4 </w:t>
      </w:r>
      <w:r w:rsidR="00000000" w:rsidRPr="00000000" w:rsidDel="00000000">
        <w:rPr>
          <w:rtl w:val="0"/>
        </w:rPr>
        <w:t xml:space="preserve">un </w:t>
      </w:r>
      <w:r w:rsidR="00000000" w:rsidRPr="00000000" w:rsidDel="00000000">
        <w:rPr>
          <w:rtl w:val="0"/>
        </w:rPr>
        <w:t xml:space="preserve">15.2.</w:t>
      </w:r>
      <w:r w:rsidR="00000000" w:rsidRPr="00000000" w:rsidDel="00000000">
        <w:rPr>
          <w:rtl w:val="0"/>
        </w:rPr>
        <w:t xml:space="preserve"> apakšpunktā minēto atbalstāmo darbību īstenošanai, kā arī šo noteikumu </w:t>
      </w:r>
      <w:r w:rsidR="00000000" w:rsidRPr="00000000" w:rsidDel="00000000">
        <w:rPr>
          <w:rtl w:val="0"/>
        </w:rPr>
        <w:t xml:space="preserve">15.3.</w:t>
      </w:r>
      <w:r w:rsidR="00000000" w:rsidRPr="00000000" w:rsidDel="00000000">
        <w:rPr>
          <w:rtl w:val="0"/>
        </w:rPr>
        <w:t xml:space="preserve"> apakšpunktā un </w:t>
      </w:r>
      <w:r w:rsidR="00000000" w:rsidRPr="00000000" w:rsidDel="00000000">
        <w:rPr>
          <w:rtl w:val="0"/>
        </w:rPr>
        <w:t xml:space="preserve">15.4.</w:t>
      </w:r>
      <w:r w:rsidR="00000000" w:rsidRPr="00000000" w:rsidDel="00000000">
        <w:rPr>
          <w:rtl w:val="0"/>
        </w:rPr>
        <w:t xml:space="preserve"> apakšpunktā minētās atbalstāmās darbības īstenošanai, ja informācijas un publicitātes pasākumu īstenošanai un projekta vadības un tā īstenošanas nodrošināšanai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sabiedrībā balstītu sociālo pakalpojumu izmaksas šo noteikumu 25.1. un 25.2. minētā izmēģinājumprojekta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(darba braucienu) izmaksas šo noteikumu 17.1.1. apakšpunktā minētajam personālam šo noteikumu 15.1., 15.2. un 15.4. apakšpunktā minēto atbalstāmo darbību īstenošanai.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17.1.1.</w:t>
      </w:r>
      <w:r w:rsidR="00000000" w:rsidRPr="00000000" w:rsidDel="00000000">
        <w:rPr>
          <w:rtl w:val="0"/>
        </w:rPr>
        <w:t xml:space="preserve"> apakšpunktā minētajam projekta īstenošanas personālam šo noteikumu </w:t>
      </w:r>
      <w:r w:rsidR="00000000" w:rsidRPr="00000000" w:rsidDel="00000000">
        <w:rPr>
          <w:rtl w:val="0"/>
        </w:rPr>
        <w:t xml:space="preserve">15.1.</w:t>
      </w:r>
      <w:r w:rsidR="00000000" w:rsidRPr="00000000" w:rsidDel="00000000">
        <w:rPr>
          <w:rtl w:val="0"/>
        </w:rPr>
        <w:t xml:space="preserve"> apakšpunktā minētās atbalstāmās darbības īstenošanai atbilstoši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 par transporta izmaksām (izmaksas par degvielu un sabiedriskā transporta izmantošanu) šo noteikumu </w:t>
      </w:r>
      <w:r w:rsidR="00000000" w:rsidRPr="00000000" w:rsidDel="00000000">
        <w:rPr>
          <w:rtl w:val="0"/>
        </w:rPr>
        <w:t xml:space="preserve">17.1.2.</w:t>
      </w:r>
      <w:r w:rsidR="00000000" w:rsidRPr="00000000" w:rsidDel="00000000">
        <w:rPr>
          <w:rtl w:val="0"/>
        </w:rPr>
        <w:t xml:space="preserve"> apakšpunktā minētajam personālam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obligāto veselības pārbaužu un redzes korekcijas līdzekļu kompensācijas izmaksas šo noteikumu </w:t>
      </w:r>
      <w:r w:rsidR="00000000" w:rsidRPr="00000000" w:rsidDel="00000000">
        <w:rPr>
          <w:rtl w:val="0"/>
        </w:rPr>
        <w:t xml:space="preserve">17.1.1.</w:t>
      </w:r>
      <w:r w:rsidR="00000000" w:rsidRPr="00000000" w:rsidDel="00000000">
        <w:rPr>
          <w:rtl w:val="0"/>
        </w:rPr>
        <w:t xml:space="preserve"> apakšpunktā minētajam personālam (ja tās nav iekļautas šo noteikumu </w:t>
      </w:r>
      <w:r w:rsidR="00000000" w:rsidRPr="00000000" w:rsidDel="00000000">
        <w:rPr>
          <w:rtl w:val="0"/>
        </w:rPr>
        <w:t xml:space="preserve">18.3.</w:t>
      </w:r>
      <w:r w:rsidR="00000000" w:rsidRPr="00000000" w:rsidDel="00000000">
        <w:rPr>
          <w:rtl w:val="0"/>
        </w:rPr>
        <w:t xml:space="preserve">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 MK 01.12.2020. noteikumiem Nr. 716; MK 06.07.2021. noteikumiem Nr. 462)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17.2.1.</w:t>
      </w:r>
      <w:r w:rsidR="00000000" w:rsidRPr="00000000" w:rsidDel="00000000">
        <w:rPr>
          <w:rtl w:val="0"/>
        </w:rPr>
        <w:t xml:space="preserve">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15.1.3., </w:t>
      </w:r>
      <w:r w:rsidR="00000000" w:rsidRPr="00000000" w:rsidDel="00000000">
        <w:rPr>
          <w:rtl w:val="0"/>
        </w:rPr>
        <w:t xml:space="preserve">15.1.4.</w:t>
      </w:r>
      <w:r w:rsidR="00000000" w:rsidRPr="00000000" w:rsidDel="00000000">
        <w:rPr>
          <w:rtl w:val="0"/>
        </w:rPr>
        <w:t xml:space="preserve"> un </w:t>
      </w:r>
      <w:r w:rsidR="00000000" w:rsidRPr="00000000" w:rsidDel="00000000">
        <w:rPr>
          <w:rtl w:val="0"/>
        </w:rPr>
        <w:t xml:space="preserve">15.2.2.</w:t>
      </w:r>
      <w:r w:rsidR="00000000" w:rsidRPr="00000000" w:rsidDel="00000000">
        <w:rPr>
          <w:rtl w:val="0"/>
        </w:rPr>
        <w:t xml:space="preserve"> apakšpunktā minēto izmēģinājumprojektu rezultātu izplatīšanai var plānot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telpu īrei un nomai un kancelejas preču iegādei;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kafijas paužu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nodrošināšanai šo noteikumu </w:t>
      </w:r>
      <w:r w:rsidR="00000000" w:rsidRPr="00000000" w:rsidDel="00000000">
        <w:rPr>
          <w:rtl w:val="0"/>
        </w:rPr>
        <w:t xml:space="preserve">17.1.1.</w:t>
      </w:r>
      <w:r w:rsidR="00000000" w:rsidRPr="00000000" w:rsidDel="00000000">
        <w:rPr>
          <w:rtl w:val="0"/>
        </w:rPr>
        <w:t xml:space="preserve"> apakšpunktā minētajam projekta īstenošanas personālam šo noteikumu </w:t>
      </w:r>
      <w:r w:rsidR="00000000" w:rsidRPr="00000000" w:rsidDel="00000000">
        <w:rPr>
          <w:rtl w:val="0"/>
        </w:rPr>
        <w:t xml:space="preserve">15.1.</w:t>
      </w:r>
      <w:r w:rsidR="00000000" w:rsidRPr="00000000" w:rsidDel="00000000">
        <w:rPr>
          <w:rtl w:val="0"/>
        </w:rPr>
        <w:t xml:space="preserve"> apakšpunktā minētās atbalstāmās darbības īstenošanai atbilstoši normatīvajiem aktiem, kas nosaka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apdrošināšanai šo noteikumu </w:t>
      </w:r>
      <w:r w:rsidR="00000000" w:rsidRPr="00000000" w:rsidDel="00000000">
        <w:rPr>
          <w:rtl w:val="0"/>
        </w:rPr>
        <w:t xml:space="preserve">17.1.1.</w:t>
      </w:r>
      <w:r w:rsidR="00000000" w:rsidRPr="00000000" w:rsidDel="00000000">
        <w:rPr>
          <w:rtl w:val="0"/>
        </w:rPr>
        <w:t xml:space="preserve"> apakšpunktā minētajam personālam,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aprīkojuma iegādei vai nomai jaunu darba vietu radīšanai vai esošu darba vietu atjaunošanai šo noteikumu </w:t>
      </w:r>
      <w:r w:rsidR="00000000" w:rsidRPr="00000000" w:rsidDel="00000000">
        <w:rPr>
          <w:rtl w:val="0"/>
        </w:rPr>
        <w:t xml:space="preserve">17.1.1.</w:t>
      </w:r>
      <w:r w:rsidR="00000000" w:rsidRPr="00000000" w:rsidDel="00000000">
        <w:rPr>
          <w:rtl w:val="0"/>
        </w:rPr>
        <w:t xml:space="preserve"> apakšpunktā minētajam personālam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netiešās attiecināmās izmaksas finansējuma saņēmējam un sadarbības partneriem plāno kā vienu izmaksu pozīciju, piemērojot netiešo izmaksu vienoto likmi 15 procentu apmērā no šo noteikumu </w:t>
      </w:r>
      <w:r w:rsidR="00000000" w:rsidRPr="00000000" w:rsidDel="00000000">
        <w:rPr>
          <w:rtl w:val="0"/>
        </w:rPr>
        <w:t xml:space="preserve">17.1.</w:t>
      </w:r>
      <w:r w:rsidR="00000000" w:rsidRPr="00000000" w:rsidDel="00000000">
        <w:rPr>
          <w:rtl w:val="0"/>
        </w:rPr>
        <w:t xml:space="preserve"> apakšpunktā minētajām tiešajām personāla izmaksām, proporcionāli šo noteikumu </w:t>
      </w:r>
      <w:r w:rsidR="00000000" w:rsidRPr="00000000" w:rsidDel="00000000">
        <w:rPr>
          <w:rtl w:val="0"/>
        </w:rPr>
        <w:t xml:space="preserve">17.1.1.</w:t>
      </w:r>
      <w:r w:rsidR="00000000" w:rsidRPr="00000000" w:rsidDel="00000000">
        <w:rPr>
          <w:rtl w:val="0"/>
        </w:rPr>
        <w:t xml:space="preserve"> un </w:t>
      </w:r>
      <w:r w:rsidR="00000000" w:rsidRPr="00000000" w:rsidDel="00000000">
        <w:rPr>
          <w:rtl w:val="0"/>
        </w:rPr>
        <w:t xml:space="preserve">17.1.2.</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neparedzētās izmaksas, kas radušās par papildu darbu veikšanu vai pakalpojumu sniegšanu un neparedzamu apstākļu dēļ ir kļuvušas nepieciešamas noslēgtās vienošanās izpildes nodrošināšanai, projektā var plānot kā vienu izdevumu pozīciju, un tā nepārsniedz vienu procentu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w:t>
      </w:r>
      <w:r w:rsidR="00000000" w:rsidRPr="00000000" w:rsidDel="00000000">
        <w:rPr>
          <w:rtl w:val="0"/>
        </w:rPr>
        <w:t xml:space="preserve"> punktā minēto izmaksu pievienotās vērtības nodokļa izmaksas ir attiecināmās izmaksas,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īstenošanu uzrauga Labklājības ministrijas izveidota Sociālo pakalpojumu attīstības padome (turpmāk – padome). Padomes sēdēs uzaicina piedalīties finansējuma saņēmēja, Tieslietu ministrijas, Finanšu ministrijas, Vides aizsardzības un reģionālās attīstības ministrijas, Veselības ministrijas, Pārresoru koordinācijas centra, plānošanas reģionu, Latvijas Lielo pilsētu asociācijas, Latvijas Pašvaldību savienības pārstāvjus, kā arī to biedrību un nodibinājumu pārstāvjus, kuri pārstāv šo noteikumu </w:t>
      </w:r>
      <w:r w:rsidR="00000000" w:rsidRPr="00000000" w:rsidDel="00000000">
        <w:rPr>
          <w:rtl w:val="0"/>
        </w:rPr>
        <w:t xml:space="preserve">3.</w:t>
      </w:r>
      <w:r w:rsidR="00000000" w:rsidRPr="00000000" w:rsidDel="00000000">
        <w:rPr>
          <w:rtl w:val="0"/>
        </w:rPr>
        <w:t xml:space="preserve"> punktā minēto mērķa grupu un pašvaldību sociālo dienestu intereses. Vadošās iestādes, atbildīgās iestādes un finansējuma saņēmēja pārstāvji padomes darbībā piedalās novērotāja statusā. Padomes personālsastāvu apstiprina labklājības ministrs.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minētā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konsultē finansējuma saņēmēju pasākuma īstenošanas procesā, analizē pasākuma ieviešanas progresu un sniedz ieteikumus finansējuma saņēmējam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24.1.</w:t>
      </w:r>
      <w:r w:rsidR="00000000" w:rsidRPr="00000000" w:rsidDel="00000000">
        <w:rPr>
          <w:rtl w:val="0"/>
        </w:rPr>
        <w:t xml:space="preserve"> apakšpunktā minētās esošās sabiedrībā balstītu sociālo pakalpojumu sniegšanas un finansēšanas sistēmas analīzes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minētos sabiedrībā balstītu sociālo pakalpojumu finansēšanas mehānismu aprakstus un ieviešanas metodikas;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īstenošanas vietas un sadarbības partnerus un, ja nepieciešams, veicina to iesaisti izmēģinājumprojekta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27.1.</w:t>
      </w:r>
      <w:r w:rsidR="00000000" w:rsidRPr="00000000" w:rsidDel="00000000">
        <w:rPr>
          <w:rtl w:val="0"/>
        </w:rPr>
        <w:t xml:space="preserve"> apakšpunktā minēto atbalsta personas pakalpojuma aprakstu un šo noteikumu </w:t>
      </w:r>
      <w:r w:rsidR="00000000" w:rsidRPr="00000000" w:rsidDel="00000000">
        <w:rPr>
          <w:rtl w:val="0"/>
        </w:rPr>
        <w:t xml:space="preserve">27.3.</w:t>
      </w:r>
      <w:r w:rsidR="00000000" w:rsidRPr="00000000" w:rsidDel="00000000">
        <w:rPr>
          <w:rtl w:val="0"/>
        </w:rPr>
        <w:t xml:space="preserve"> apakšpunktā minēto atbalsta personas pakalpojuma organizēšanas un finansēšanas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27.2.</w:t>
      </w:r>
      <w:r w:rsidR="00000000" w:rsidRPr="00000000" w:rsidDel="00000000">
        <w:rPr>
          <w:rtl w:val="0"/>
        </w:rPr>
        <w:t xml:space="preserve"> apakšpunktā minētā izvērtējuma rezultātus par atbalsta personas pakalpojuma integrēšanas iespējām esošajā sociālo pakalpojumu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24.7.</w:t>
      </w:r>
      <w:r w:rsidR="00000000" w:rsidRPr="00000000" w:rsidDel="00000000">
        <w:rPr>
          <w:rtl w:val="0"/>
        </w:rPr>
        <w:t xml:space="preserve"> apakšpunktā minētos aprakstus atelpas brīža pakalpojumam mājoklī;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24.8.</w:t>
      </w:r>
      <w:r w:rsidR="00000000" w:rsidRPr="00000000" w:rsidDel="00000000">
        <w:rPr>
          <w:rtl w:val="0"/>
        </w:rPr>
        <w:t xml:space="preserve"> apakšpunktā minēto atbalsta apmēra noteikšanas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saskaņo šo noteikumu 24.9. apakšpunktā minēto tehnoloģiju izmantošanas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saskaņo šo noteikumu 24.10.  apakšpunktā minēto psihosociālās rehabilitācijas pakalpojuma aprakstu.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 MK 01.12.2020. noteikumiem Nr. 716; MK 06.07.2021. noteikumiem Nr. 462)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15.1.1.</w:t>
      </w:r>
      <w:r w:rsidR="00000000" w:rsidRPr="00000000" w:rsidDel="00000000">
        <w:rPr>
          <w:rtl w:val="0"/>
        </w:rPr>
        <w:t xml:space="preserve">, </w:t>
      </w:r>
      <w:r w:rsidR="00000000" w:rsidRPr="00000000" w:rsidDel="00000000">
        <w:rPr>
          <w:rtl w:val="0"/>
        </w:rPr>
        <w:t xml:space="preserve">15.1.2.</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15.1.</w:t>
      </w:r>
      <w:r w:rsidR="00000000" w:rsidRPr="00000000" w:rsidDel="00000000">
        <w:rPr>
          <w:vertAlign w:val="superscript"/>
          <w:rtl w:val="0"/>
        </w:rPr>
        <w:t xml:space="preserve">3</w:t>
      </w:r>
      <w:r w:rsidR="00000000" w:rsidRPr="00000000" w:rsidDel="00000000">
        <w:rPr>
          <w:rtl w:val="0"/>
        </w:rPr>
        <w:t xml:space="preserve"> un 15.1.</w:t>
      </w:r>
      <w:r w:rsidR="00000000" w:rsidRPr="00000000" w:rsidDel="00000000">
        <w:rPr>
          <w:vertAlign w:val="superscript"/>
          <w:rtl w:val="0"/>
        </w:rPr>
        <w:t xml:space="preserve">4 </w:t>
      </w:r>
      <w:r w:rsidR="00000000" w:rsidRPr="00000000" w:rsidDel="00000000">
        <w:rPr>
          <w:rtl w:val="0"/>
        </w:rPr>
        <w:t xml:space="preserve">apakšpunktā minēto atbalstāmo darbību īstenošanu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pašlaik pieejamās sabiedrībā balstītu sociālo pakalpojumu sniegšanas un finansēšanas sistēmas analīzi, izvērtējot valsts un pašvaldību pienākumus sociālo pakalpojumu nodrošināšanai un valsts un pašvaldību budžeta struktūras atbilstību normatīvajiem aktiem sociālo pakalpojumu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sabiedrībā balstītu sociālo pakalpojumu finansēšanas mehānisma aprakstu un ieviešanas metodiku šo noteikumu </w:t>
      </w:r>
      <w:r w:rsidR="00000000" w:rsidRPr="00000000" w:rsidDel="00000000">
        <w:rPr>
          <w:rtl w:val="0"/>
        </w:rPr>
        <w:t xml:space="preserve">3.1.</w:t>
      </w:r>
      <w:r w:rsidR="00000000" w:rsidRPr="00000000" w:rsidDel="00000000">
        <w:rPr>
          <w:rtl w:val="0"/>
        </w:rPr>
        <w:t xml:space="preserve"> apakšpunktā minētajām mērķa grupas personām, kuras ir pārgājušas no valsts ilgstošas aprūpes institūcijas uz dzīvi sabiedrībā un kuras potenciāli var nonākt valsts ilgstošas aprūpes institūcijās. Izstrādājot sabiedrībā balstītu sociālo pakalpojumu finansēšanas mehānismu: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optimālu valsts budžeta finansējuma plūsmu, lai nodrošinātu mērķa grupas personām individuālās sociālās aprūpes vai sociālās rehabilitācijas plānā noteikto sabiedrībā balstītu sociālo pakalpojumu saņemšanu;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priekšlikumus citu sabiedrībā balstītu sociālo pakalpojumu sniegšanai un finansēšanai, kuru īstenošana nav paredzēta 9.2.2.1. pasākuma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sabiedrībā balstītu sociālo pakalpojumu finansēšanas mehānisma individuālā budžeta pieejas (turpmāk – individuālā budžeta modelis) aprakstu un ieviešanas metodiku šo noteikumu </w:t>
      </w:r>
      <w:r w:rsidR="00000000" w:rsidRPr="00000000" w:rsidDel="00000000">
        <w:rPr>
          <w:rtl w:val="0"/>
        </w:rPr>
        <w:t xml:space="preserve">3.2.</w:t>
      </w:r>
      <w:r w:rsidR="00000000" w:rsidRPr="00000000" w:rsidDel="00000000">
        <w:rPr>
          <w:rtl w:val="0"/>
        </w:rPr>
        <w:t xml:space="preserve"> apakšpunktā minētās mērķa grupas personām, kurām 9.2.2.1. pasākuma ietvaros sniegts atbalsts,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individuālā budžeta modeļa ieviešanas nosacījumus un metodiku;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minimālo sabiedrībā balstītu sociālo pakalpojumu kopumu, izstrādā standartu un vienas vienības izmaksu metodiku katram minētajā kopumā esošam pakalpojumam, izņemot ģimenes asistenta pakalpojumu, kuru aprobē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25.2.</w:t>
      </w:r>
      <w:r w:rsidR="00000000" w:rsidRPr="00000000" w:rsidDel="00000000">
        <w:rPr>
          <w:rtl w:val="0"/>
        </w:rPr>
        <w:t xml:space="preserve"> apakšpunktā minēto izmēģinājumprojektā iesaistīto personu atlases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individuālā budžeta modeļa finansējuma plūsmu, nosakot atbalsta apmēru un saņemšanas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projekta sadarbības partneru sociālo darbinieku izglītošanu darbam ar izstrādāto individuālā budžeta modeli;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izmēģinājumprojektu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priekšlikumus šo noteikumu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sabiedrībā balstītu sociālo pakalpojumu finansēšanas mehānismu pilnveidošanai;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aprakstu atelpas brīža pakalpojumam mājoklī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standartu un vienas vienības izmaksu metodiku atelpas brīža pakalpojumam mājoklī;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kārtību, kādā organizējams atelpas brīža pakalpojums mājoklī;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prasības atelpas brīža pakalpojuma mājoklī sniedzējam;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24.7.5.</w:t>
      </w:r>
      <w:r w:rsidR="00000000" w:rsidRPr="00000000" w:rsidDel="00000000">
        <w:rPr>
          <w:rtl w:val="0"/>
        </w:rPr>
        <w:t xml:space="preserve"> apakšpunktā minētajos izmēģinājumprojektos iesaistīto personu atlases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atelpas brīža pakalpojuma mājoklī izmēģinājumprojektus atbilstoši izstrādātajiem aprakstiem, iesaistot vismaz 10 personas no katras šo noteikumu 3. punktā minētās mērķa grupas katrā plānošanas reģionā (kopā vismaz 100 personas). Atelpas brīža pakalpojumu mājoklī vienai mērķa grupas personai nodrošina ne ilgāk kā 15 diennaktis sešu mēnešu periodā;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24.7.5.</w:t>
      </w:r>
      <w:r w:rsidR="00000000" w:rsidRPr="00000000" w:rsidDel="00000000">
        <w:rPr>
          <w:rtl w:val="0"/>
        </w:rPr>
        <w:t xml:space="preserve"> apakšpunktā minēto izmēģinājumprojektu rezultātu novērtēšanu;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priekšlikumus aprakstu pilnveidošanai atelpas brīža pakalpojumam mājoklī;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izvērtē nepieciešamās izmaiņas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atbalsta apmēra noteikšanas metodiku šo noteikumu </w:t>
      </w:r>
      <w:r w:rsidR="00000000" w:rsidRPr="00000000" w:rsidDel="00000000">
        <w:rPr>
          <w:rtl w:val="0"/>
        </w:rPr>
        <w:t xml:space="preserve">3.2.</w:t>
      </w:r>
      <w:r w:rsidR="00000000" w:rsidRPr="00000000" w:rsidDel="00000000">
        <w:rPr>
          <w:rtl w:val="0"/>
        </w:rPr>
        <w:t xml:space="preserve"> apakšpunktā minētās mērķa grupas personām,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vienotu metodiku klasifikācijā noteikto rādītāju apkopošanai, grupēšanai un izmantošanai individuālā budžeta modelī paredzētā atbalsta apmēra noteikšanai;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atbalsta apmēra noteikšanas metodikas izmēģinājumprojektā iesaistīto personu atlases kritērijus un veic izmēģinājumprojektā iesaistīto personu atlasi;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izmēģinājumprojektu, novērtējot 100 šo noteikumu </w:t>
      </w:r>
      <w:r w:rsidR="00000000" w:rsidRPr="00000000" w:rsidDel="00000000">
        <w:rPr>
          <w:rtl w:val="0"/>
        </w:rPr>
        <w:t xml:space="preserve">3.2.</w:t>
      </w:r>
      <w:r w:rsidR="00000000" w:rsidRPr="00000000" w:rsidDel="00000000">
        <w:rPr>
          <w:rtl w:val="0"/>
        </w:rPr>
        <w:t xml:space="preserve"> apakšpunktā minēto mērķa grupas personu funkcionēšanas līmeni saskaņā ar klasifikāciju, un indikatīvi nosaka atbilstošo individuālā budžeta modeļa apmēru;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24.8.3.</w:t>
      </w:r>
      <w:r w:rsidR="00000000" w:rsidRPr="00000000" w:rsidDel="00000000">
        <w:rPr>
          <w:rtl w:val="0"/>
        </w:rPr>
        <w:t xml:space="preserve"> apakšpunktā minētā izmēģinājumprojekta rezultātu novērtēšanu;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priekšlikumus atbalsta apmēra noteikšanas metodikas pilnveidošanai;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izvērtē nepieciešamās izmaiņas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metodiku tehnoloģiju izmantošanai sociālo pakalpojumu sniegšanā un neformālajā aprūpē šo noteikumu 3. punktā minētajām mērķa grupām,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teorijā un pierādījumos balstītu vienotu metodiku tehnoloģiju izmantošanai;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un analizē tehnoloģiju izmantošanas ieguvumus un priekšrocības, tai skaitā vērtējot piemērotāko veidu tehnoloģiju pieejamības nodrošināšanai nākotnē;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tehnoloģiju izmaksas un to ieviešanas un izmantošanas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analizē tehnoloģiju izmantošanas ietekmi uz sociālo pakalpojumu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skaidrojošu informāciju praktiskai tehnoloģiju izmantošanai;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priekšlikumus tehnoloģiju izmantošanas popularizēšanai un sabiedrības informēšanai par tehnoloģiju izmantošanas iespējām;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izstrādā aprakstu psihosociālās rehabilitācijas pakalpojumam šo noteikumu 3.2.punktā minētās mērķa grupas personām,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standartu un vienas vienības izmaksu metodiku psihosociālās rehabilitācijas pakalpojumam;</w:t>
      </w:r>
    </w:p>
    <w:p w:rsidP="00000000" w:rsidRDefault="00000000" w:rsidR="00000000" w:rsidRPr="00000000" w:rsidDel="00000000">
      <w:pPr>
        <w:numPr>
          <w:ilvl w:val="2"/>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kārtību, kādā organizējams psihosociālās rehabilitācijas pakalpojums;</w:t>
      </w:r>
    </w:p>
    <w:p w:rsidP="00000000" w:rsidRDefault="00000000" w:rsidR="00000000" w:rsidRPr="00000000" w:rsidDel="00000000">
      <w:pPr>
        <w:numPr>
          <w:ilvl w:val="2"/>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prasības psihosociālā rehabilitācijas pakalpojuma sniedzējam;</w:t>
      </w:r>
    </w:p>
    <w:p w:rsidP="00000000" w:rsidRDefault="00000000" w:rsidR="00000000" w:rsidRPr="00000000" w:rsidDel="00000000">
      <w:pPr>
        <w:numPr>
          <w:ilvl w:val="2"/>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24.10.5. apakšpunktā minētajā izmēģinājumprojektā iesaistīto personu atlases kritērijus;</w:t>
      </w:r>
    </w:p>
    <w:p w:rsidP="00000000" w:rsidRDefault="00000000" w:rsidR="00000000" w:rsidRPr="00000000" w:rsidDel="00000000">
      <w:pPr>
        <w:numPr>
          <w:ilvl w:val="2"/>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psihosociālās rehabilitācijas pakalpojuma izmēģinājumprojektu atbilstoši izstrādātajam aprakstam, iesaistot vismaz 300 šo noteikumu 3.2. apakšpunktā minētās mērķa grupas personas.  Izmēģinājumprojektu īsteno ne ilgāk kā 12 mēnešus;</w:t>
      </w:r>
    </w:p>
    <w:p w:rsidP="00000000" w:rsidRDefault="00000000" w:rsidR="00000000" w:rsidRPr="00000000" w:rsidDel="00000000">
      <w:pPr>
        <w:numPr>
          <w:ilvl w:val="2"/>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24.10.5. apakšpunktā minētā izmēģinājumprojekta rezultātu novērtēšanu;</w:t>
      </w:r>
    </w:p>
    <w:p w:rsidP="00000000" w:rsidRDefault="00000000" w:rsidR="00000000" w:rsidRPr="00000000" w:rsidDel="00000000">
      <w:pPr>
        <w:numPr>
          <w:ilvl w:val="2"/>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priekšlikumus apraksta pilnveidošanai psihosociālās rehabilitācijas pakalpojumam;</w:t>
      </w:r>
    </w:p>
    <w:p w:rsidP="00000000" w:rsidRDefault="00000000" w:rsidR="00000000" w:rsidRPr="00000000" w:rsidDel="00000000">
      <w:pPr>
        <w:numPr>
          <w:ilvl w:val="2"/>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izvērtē nepieciešamās izmaiņas normatīvajos aktos.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15.1.3.</w:t>
      </w:r>
      <w:r w:rsidR="00000000" w:rsidRPr="00000000" w:rsidDel="00000000">
        <w:rPr>
          <w:rtl w:val="0"/>
        </w:rPr>
        <w:t xml:space="preserve"> un </w:t>
      </w:r>
      <w:r w:rsidR="00000000" w:rsidRPr="00000000" w:rsidDel="00000000">
        <w:rPr>
          <w:rtl w:val="0"/>
        </w:rPr>
        <w:t xml:space="preserve">15.1.4.</w:t>
      </w:r>
      <w:r w:rsidR="00000000" w:rsidRPr="00000000" w:rsidDel="00000000">
        <w:rPr>
          <w:rtl w:val="0"/>
        </w:rPr>
        <w:t xml:space="preserve"> apakšpunktā minētās atbalstāmās darbības īstenošanu nodrošina finansējuma saņēmējs,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piesaistot sadarbības partnerus, īsteno šo noteikumu 24.2. apakšpunktā minētā sabiedrībā balstītu sociālo pakalpojumu finansēšanas mehānisma izmēģinājumprojektu, iesaistot 20 šo noteikumu 3.1. apakšpunktā minētās personas katrā plānošanas reģionā (kopā – 100 personas), kuras 9.2.2.1. pasākuma ietvaros vai no 2014. gada 1. janvāra ir pārgājušas no valsts ilgstošas aprūpes institūcijas uz dzīvi sabiedrībā un kuras potenciāli var nonākt valsts ilgstošas aprūpes institūcijās. Izmēģinājumprojekta ietvaros sabiedrībā balstītus sociālos pakalpojumus nodrošina ne ilgāk kā 12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sadarbības partnerus, īsteno šo noteikumu 24.3. apakšpunktā minētā individuālā budžeta modeļa izmēģinājumprojektu, iesaistot 20 šo noteikumu 3.2 apakšpunktā minētās mērķa grupas personas katrā plānošanas reģionā (kopā – 100 personas), kurām 9.2.2.1. pasākuma ietvaros veikts individuālo vajadzību izvērtējums. Izmēģinājumprojekta ietvaros sabiedrībā balstītus sociālos pakalpojumus nodrošina ne ilgāk kā 12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w:t>
      </w:r>
      <w:r w:rsidR="00000000" w:rsidRPr="00000000" w:rsidDel="00000000">
        <w:rPr>
          <w:rtl w:val="0"/>
        </w:rPr>
        <w:t xml:space="preserve"> apakšpunktā minēto izmēģinājumprojektu īsteno vismaz vienā nacionālās nozīmes attīstības centrā (republikas pilsētā) un vienā reģionālās nozīmes attīstības centrā katrā plānošanas reģionā, izņemot Rīgas plānošanas reģionu, kur izmēģinājumprojektu īsteno divos reģionālās nozīmes attīstības centros;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izmēģinājumprojektu rezultātu izplatīšanu;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publicē Labklājības ministrijas tīmekļvietnē šo noteikumu 24.2. un 24.3.1. apakšpunktā minētajā metodikā noteikto tipveida līgumu par dalību šo noteikumu 25.1. un 25.2. apakšpunktā minētajā izmēģinājumprojektā.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šo noteikumu 25.1. un 25.2. apakšpunktā minēto izmēģinājumprojektu,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reizi ceturksnī un ne biežāk kā reizi mēnesī finansējuma saņēmējam iesniedz pārskatu par veiktajām aktivitātēm izmēģinājumprojekta īstenošanā, kā arī par izdevumiem, kas sadarbības partnerim radušies atbilstoši šo noteikumu 17.1.2., 17.2.1.</w:t>
      </w:r>
      <w:r w:rsidR="00000000" w:rsidRPr="00000000" w:rsidDel="00000000">
        <w:rPr>
          <w:vertAlign w:val="superscript"/>
          <w:rtl w:val="0"/>
        </w:rPr>
        <w:t xml:space="preserve">1</w:t>
      </w:r>
      <w:r w:rsidR="00000000" w:rsidRPr="00000000" w:rsidDel="00000000">
        <w:rPr>
          <w:rtl w:val="0"/>
        </w:rPr>
        <w:t xml:space="preserve"> un 17.2.4.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finansējuma saņēmēja, sadarbības iestādes un citu kontroles institūciju pārstāvjiem piekļuvi dokumentācijai, kas pamato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 ar šo noteikumu 3.1. apakšpunktā minētās mērķa grupas personu par dalību 25.1. apakšpunktā minētajā izmēģinājumprojektā vai 3.2. apakšpunktā minētās mērķa grupas personas likumisko pārstāvi vai audžuģimeni par personas dalību 25.2. apakšpunktā minētajā izmēģinājumprojektā, izmantojot šo noteikumu 25.5. apakšpunktā minēto tipveida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un nodrošina sabiedrībā balstītus sociālos pakalpojumus šo noteikumu 3.1. un 3.2. apakšpunktā minētās mērķa grupas personai atbilstoši šo noteikumu 24.2. un 24.3.1. apakšpunktā minētajā metodikā noteiktajām prasībām sabiedrībā balstītu sociālo pakalpojumu sniedzējiem. Persona ar garīga rakstura traucējumiem vai bērna ar funkcionāliem traucējumiem likumiskais pārstāvis, vai audžuģimene iesniegumā var norādīt vēlamo pakalpojuma sniedzēju.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25.06.2019. noteikumu Nr. 277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īstenošanu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atbalsta personas pakalpojuma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atbalsta personas pakalpojuma integrēšanas iespējas esošajā sociālo pakalpojumu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atbalsta personas pakalpojuma organizēšanas un finansēšanas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atbalsta personas pakalpojuma nodrošināšanas rokasgrāmatu;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atbalsta personas pakalpojuma saņēmēju un atbalsta personas pakalpojuma sniedzēju piesaistes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atbalsta personas pakalpojuma uzraudzības sistēmu un atbalsta personas pakalpojumu kvalitātes novērtēšanas kārtību pakalpojuma saņēmējiem;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atbalsta personas pakalpojuma izmēģinājumprojekta īstenošanu atbilstoši izstrādātajam atbalsta personas pakalpojuma aprakstam, iesaistot izmēģinājumprojektā vismaz 330 šo noteikumu </w:t>
      </w:r>
      <w:r w:rsidR="00000000" w:rsidRPr="00000000" w:rsidDel="00000000">
        <w:rPr>
          <w:rtl w:val="0"/>
        </w:rPr>
        <w:t xml:space="preserve">3.1.</w:t>
      </w:r>
      <w:r w:rsidR="00000000" w:rsidRPr="00000000" w:rsidDel="00000000">
        <w:rPr>
          <w:rtl w:val="0"/>
        </w:rPr>
        <w:t xml:space="preserve"> apakšpunktā minētās mērķa grupas personas. Izmēģinājumprojektu īsteno ne ilgāk kā 24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27.7.</w:t>
      </w:r>
      <w:r w:rsidR="00000000" w:rsidRPr="00000000" w:rsidDel="00000000">
        <w:rPr>
          <w:rtl w:val="0"/>
        </w:rPr>
        <w:t xml:space="preserve"> apakšpunktā minētā izmēģinājumprojekta rezultātu izvērtēšanu;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priekšlikumu izstrādi atbalsta personas pakalpojuma pilnveidošanai.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šo noteikumu </w:t>
      </w:r>
      <w:r w:rsidR="00000000" w:rsidRPr="00000000" w:rsidDel="00000000">
        <w:rPr>
          <w:rtl w:val="0"/>
        </w:rPr>
        <w:t xml:space="preserve">27.7.</w:t>
      </w:r>
      <w:r w:rsidR="00000000" w:rsidRPr="00000000" w:rsidDel="00000000">
        <w:rPr>
          <w:rtl w:val="0"/>
        </w:rPr>
        <w:t xml:space="preserve"> apakšpunktā minētā izmēģinājumprojekta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personas, kuras saņem atbalstu 9.2.2.1. pasākumā un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pasākumā "Sabiedrībā balstītu sociālo pakalpojumu sniegšana" (turpmāk – 9.2.2.3. pasākums), nevar vienlaikus saņemt atbalstu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minētajā izmēģinājumprojektā.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atbalstāmās darbības īstenošanas nodrošināšanai un pakalpojumu sniedzēju piesaistei organizē pieredzes apmaiņas pasākumus šo noteikumu </w:t>
      </w:r>
      <w:r w:rsidR="00000000" w:rsidRPr="00000000" w:rsidDel="00000000">
        <w:rPr>
          <w:rtl w:val="0"/>
        </w:rPr>
        <w:t xml:space="preserve">17.1.1.</w:t>
      </w:r>
      <w:r w:rsidR="00000000" w:rsidRPr="00000000" w:rsidDel="00000000">
        <w:rPr>
          <w:rtl w:val="0"/>
        </w:rPr>
        <w:t xml:space="preserve"> apakšpunktā minētajam personālam;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pakalpojuma sniedzējus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15.</w:t>
      </w:r>
      <w:r w:rsidR="00000000" w:rsidRPr="00000000" w:rsidDel="00000000">
        <w:rPr>
          <w:rtl w:val="0"/>
        </w:rPr>
        <w:t xml:space="preserve"> punktā minēto atbalstāmo darbību īstenošanai, avansa maksājumus paredz ne vairāk kā 20 procentu apmērā no attiecīgās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šo noteikumu 26.1. apakšpunktā minētos sadarbības partneru pārskatus un viena mēneša laikā sadarbības partneriem kompensē izmaksas, kas radušās, īstenojot šo noteikumu 25.1. un 25.2. apakšpunktā minētos izmēģinājumprojektus, kā arī izmaksas atbilstoši šo noteikumu 19.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sadarbības partneriem atgūtos iespējami neatbilstoši veiktos izdevumus, par kuriem sadarbības iestāde nav pieņēmusi lēmumu par neatbilstošu izdevumu atgūšanu, izmanto šo noteikumu </w:t>
      </w:r>
      <w:r w:rsidR="00000000" w:rsidRPr="00000000" w:rsidDel="00000000">
        <w:rPr>
          <w:rtl w:val="0"/>
        </w:rPr>
        <w:t xml:space="preserve">16.</w:t>
      </w:r>
      <w:r w:rsidR="00000000" w:rsidRPr="00000000" w:rsidDel="00000000">
        <w:rPr>
          <w:rtl w:val="0"/>
        </w:rPr>
        <w:t xml:space="preserve"> punktā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"Vienlīdzīgas iespējas" horizontālajiem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apmācīto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sociālās atstumtības un nabadzības riskam pakļauto iedzīvotāju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ietvaros veiktās darbības veicinās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rezultāta rādītāja "Personu ar garīga rakstura traucējumiem skaits, kas uzsāk patstāvīgu dzīvi ārpus ilgstošas sociālās aprūpes un sociālās rehabilitācijas institūcijas"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pirms uzsāk sabiedrībā balstītu sociālo pakalpojumu sniegšanu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minētā izmēģinājumprojekta ietvaros, sniedz informāciju par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minētajām mērķa grupas personām sadarbības iestādei, kas pārbauda, vai personas nesaņem atbalstu 9.2.2.1. pasākuma un 9.2.2.3. pasākuma ietvaros, un informē par to finansējuma saņēmēju.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508; MK 25.06.2019. noteikumiem Nr. 277; MK 01.12.2020. noteikumiem Nr. 716)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šo noteikumu </w:t>
      </w:r>
      <w:r w:rsidR="00000000" w:rsidRPr="00000000" w:rsidDel="00000000">
        <w:rPr>
          <w:rtl w:val="0"/>
        </w:rPr>
        <w:t xml:space="preserve">17.1.</w:t>
      </w:r>
      <w:r w:rsidR="00000000" w:rsidRPr="00000000" w:rsidDel="00000000">
        <w:rPr>
          <w:rtl w:val="0"/>
        </w:rPr>
        <w:t xml:space="preserve"> apakšpunktā minēto personālu un, paredzot tam atlīdzības izmaksas, nodrošina, ka personāls tiek piesaistīts uz normālu vai nepilnu darba laiku (tai skaitā atlīdzībai var piemērot daļlaika attiecināmības principu), kā arī veic personāla darba laika uzskaiti par nostrādāto laiku. Ja personāla atlīdzībai piemēro daļlaika attiecināmības principu, papildus veic uzskaiti par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noteikumus, tai skaitā projekta īstenošana nenotiek atbilstoši projektā noteiktajiem termiņiem vai ir iestājušies citi apstākļi, kas negatīvi ietekmē vai var ietekmēt atbalsta mērķa vai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projektu īsteno saskaņā ar noslēgto vienošanos,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21-TA-516</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21-TA-516</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noteikumu_konsolidētā_versija_21-TA-516.docx</dc:title>
</cp:coreProperties>
</file>

<file path=docProps/custom.xml><?xml version="1.0" encoding="utf-8"?>
<Properties xmlns="http://schemas.openxmlformats.org/officeDocument/2006/custom-properties" xmlns:vt="http://schemas.openxmlformats.org/officeDocument/2006/docPropsVTypes"/>
</file>