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maijā (prot. Nr. 27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grozījumu un izteikt 1.</w:t>
      </w:r>
      <w:r w:rsidR="00000000" w:rsidRPr="00000000" w:rsidDel="00000000">
        <w:rPr>
          <w:rStyle w:val="paragraph"/>
          <w:vertAlign w:val="superscript"/>
          <w:rtl w:val="0"/>
        </w:rPr>
        <w:t xml:space="preserve">1</w:t>
      </w:r>
      <w:r w:rsidR="00000000" w:rsidRPr="00000000" w:rsidDel="00000000">
        <w:rPr>
          <w:rStyle w:val="paragraph"/>
          <w:rtl w:val="0"/>
        </w:rPr>
        <w:t xml:space="preserve">  punktu šādā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Paredzēt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2022. gadā 6 935 909 </w:t>
      </w:r>
      <w:r w:rsidR="00000000" w:rsidRPr="00000000" w:rsidDel="00000000">
        <w:rPr>
          <w:i w:val="1"/>
          <w:rtl w:val="0"/>
        </w:rPr>
        <w:t xml:space="preserve">euro </w:t>
      </w:r>
      <w:r w:rsidR="00000000" w:rsidRPr="00000000" w:rsidDel="00000000">
        <w:rPr>
          <w:rtl w:val="0"/>
        </w:rPr>
        <w:t xml:space="preserve">apmērā, 2023. gadā  3 945 057 </w:t>
      </w:r>
      <w:r w:rsidR="00000000" w:rsidRPr="00000000" w:rsidDel="00000000">
        <w:rPr>
          <w:i w:val="1"/>
          <w:rtl w:val="0"/>
        </w:rPr>
        <w:t xml:space="preserve">euro </w:t>
      </w:r>
      <w:r w:rsidR="00000000" w:rsidRPr="00000000" w:rsidDel="00000000">
        <w:rPr>
          <w:rtl w:val="0"/>
        </w:rPr>
        <w:t xml:space="preserve">apmērā un 2024. gadā 1 992 410 </w:t>
      </w:r>
      <w:r w:rsidR="00000000" w:rsidRPr="00000000" w:rsidDel="00000000">
        <w:rPr>
          <w:i w:val="1"/>
          <w:rtl w:val="0"/>
        </w:rPr>
        <w:t xml:space="preserve">euro </w:t>
      </w:r>
      <w:r w:rsidR="00000000" w:rsidRPr="00000000" w:rsidDel="00000000">
        <w:rPr>
          <w:rtl w:val="0"/>
        </w:rPr>
        <w:t xml:space="preserve">apmērā. Kopējais finansējuma apmērs, kas paredzēts būvniecības darbu izdevumu segšanai 2013.–2024. gadā, ir 21 955 272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22-TA-1542</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22-TA-1542</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rīkojuma_projekts_22-TA-1542.docx</dc:title>
</cp:coreProperties>
</file>

<file path=docProps/custom.xml><?xml version="1.0" encoding="utf-8"?>
<Properties xmlns="http://schemas.openxmlformats.org/officeDocument/2006/custom-properties" xmlns:vt="http://schemas.openxmlformats.org/officeDocument/2006/docPropsVTypes"/>
</file>