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197 "Atbalsta piešķiršanas kārtība Eiropas Lauksaimniecības fonda lauku attīstībai platībatkarīgo un dzīvniekatkarīgo saistību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24-TA-1966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