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4.3.6. specifiskā atbalsta mērķa "Veicināt nabadzības vai sociālās atstumtības riskam pakļauto cilvēku, tostarp vistrūcīgāko un bērnu, sociālo integrāciju" 4.3.6.5. pasākumu "Atbalsta pasākumi bērniem ar uzvedības vai atkarību problēmām un to ģimenēm"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laikus identificēt bērnu uzvedības vai atkarību problēmu veidošanās risku un nodrošināt savlaicīgu un vajadzībām atbilstošu pakalpojumu un atbalsta sniegšanu uzvedības traucējumu un atkarību problēmu risināšanai.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speciālisti, kuru darbs ir saistīts ar atbalsta vai pakalpojumu nodrošināšanu bērniem vai ģimenēm ar bērniem;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atbalsta speciālisti – Bērnu aizsardzības centra darbinieki, kuri nodrošina atbalstu bērniem ar uzvedības vai atkarību problēmām, viņu tiesību un interešu pārstāvniecību un bērna vajadzībām atbilstošu pakalpojumu piesaisti;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ar bērniem ar uzvedības vai atkarību problēmām vai to attīstības risku, tai skaitā audžuģimenes un aizbildņi;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bērni ar uzvedības vai atkarību problēmām vai to attīstības risku.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 programmas iznākuma rādītājs – nacionāla, reģionāla vai vietēja mēroga valsts administrācijas vai sabiedrisko pakalpojumu iestāžu un pakalpojumu skaits, kas saņēmuši atbalstu, – 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nacionāla, reģionāla vai vietēja mēroga valsts administrācijas vai sabiedrisko pakalpojumu iestāžu un pakalpojumu skaits, kas saņēmuši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rādītājs – prevencei un atbalsta pakalpojumu ieviešanai īstenoto izmēģinājumprojektu skaits – 3.</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13.01.2026. noteikumiem Nr. 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Pasākums veido sinerģiju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4.3.6.1. pasākumu "Speciālistu, kuru profesionālā darbība saistīta ar bērnu tiesību aizsardzības nodrošināšanu, profesionālās kvalifikācijas pilnveide un bērnu likumisko pārstāvju atbildības stiprināšana bērnu tiesību aizsardzības sistēmas reorganizācijas ietvaros", šo noteikumu </w:t>
      </w:r>
      <w:r w:rsidR="00000000" w:rsidRPr="00000000" w:rsidDel="00000000">
        <w:rPr>
          <w:rtl w:val="0"/>
        </w:rPr>
        <w:t xml:space="preserve">14.2.2.</w:t>
      </w:r>
      <w:r w:rsidR="00000000" w:rsidRPr="00000000" w:rsidDel="00000000">
        <w:rPr>
          <w:rtl w:val="0"/>
        </w:rPr>
        <w:t xml:space="preserve"> apakšpunktā</w:t>
      </w:r>
      <w:r w:rsidR="00000000" w:rsidRPr="00000000" w:rsidDel="00000000">
        <w:rPr>
          <w:rtl w:val="0"/>
        </w:rPr>
        <w:t xml:space="preserve"> minētās atbalstāmās darbības ietvaros nodrošinot bērna atbalsta speciālistu tīkla izveidi;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Atveseļošanas un noturības mehānisma plāna 3.1. reformas un investīciju virziena "Reģionālā politika" 3.1.1.2. reformas "Administratīvi teritoriālā reforma" investīciju 3.1.1.2.i. "Pašvaldību kapacitātes stiprināšana to darbības efektivitātes un kvalitātes uzlabošanai",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minētās atbalstāmās darbības ietvaros veicot izvērtējumus par mērķa grupai pieejamo un nepieciešamo atbalsta sistēmu un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Pasākumam plānotais un pieejamais kopējais attiecināmais finansējums ir 13 050 000 </w:t>
      </w:r>
      <w:r w:rsidR="00000000" w:rsidRPr="00000000" w:rsidDel="00000000">
        <w:rPr>
          <w:i w:val="1"/>
          <w:rtl w:val="0"/>
        </w:rPr>
        <w:t xml:space="preserve">euro</w:t>
      </w:r>
      <w:r w:rsidR="00000000" w:rsidRPr="00000000" w:rsidDel="00000000">
        <w:rPr>
          <w:rtl w:val="0"/>
        </w:rPr>
        <w:t xml:space="preserve">, tai skaitā Eiropas Sociālā fonda Plus finansējums – 11 092 500 </w:t>
      </w:r>
      <w:r w:rsidR="00000000" w:rsidRPr="00000000" w:rsidDel="00000000">
        <w:rPr>
          <w:i w:val="1"/>
          <w:rtl w:val="0"/>
        </w:rPr>
        <w:t xml:space="preserve">euro</w:t>
      </w:r>
      <w:r w:rsidR="00000000" w:rsidRPr="00000000" w:rsidDel="00000000">
        <w:rPr>
          <w:rtl w:val="0"/>
        </w:rPr>
        <w:t xml:space="preserve"> un valsts budžeta līdzfinansējums – 1 957 500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attiecināmais Eiropas Sociālā fonda Plus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no 2023. gada 1. septembra.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ietvaros ir valsts pārvaldes iestāde – Bērnu aizsardzības centrs, kas sniedz atbalstu bērnu aizsardzības jomā bērniem un Bērnu tiesību aizsardzības likuma 5. pantā minētajiem bērna tiesību aizsardzības subjektiem, kā arī uzrauga bērnu tiesību un interešu ievērošanu.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 Finansējuma saņēmējs ir atbildīgs par projekta īstenošanu un pasākuma mērķa sasniegšanu.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pieejamās un nepieciešamās atbalsta sistēmas un pakalpojumu izvērtēšana, kā arī pašvaldībās pieejamā atbalsta pakalpojumu groza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pasākumi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bērnu uzvedības vai atkarību problēmu agrīnu risku novērtēšanas sistēmas pilnveide;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atbalsta speciālistu tīkla izveide;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psihoemocionālā atbalsta pasākumi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kompetences pilnveides un atbalsta pasākumi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minētajiem speciālistiem;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multidisciplināra atbalsta pakalpojuma izstrāde un ieviešana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 minētajai mērķa grupai;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informēšanas pasākumi sabiedrībai un mērķa grupām;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13.01.2026. noteikumiem Nr. 2)</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līgumu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 finansējuma saņēmēja projekta vadības un īstenošanas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un darba braucienu izmaksas šo noteikumu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w:t>
      </w:r>
      <w:r w:rsidR="00000000" w:rsidRPr="00000000" w:rsidDel="00000000">
        <w:rPr>
          <w:rtl w:val="0"/>
        </w:rPr>
        <w:t xml:space="preserve">  minētās atbalstāmās darbības īstenošanai. Iekšzemes komandējumu un darba braucienu izmaksām piemēro vadošās iestādes metodikas par vienas vienības izmaksu standarta likmes aprēķinu un piemērošanu 1 km izmaksām un iekšzemes komandējumu izmaksām;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minētajam finansējuma saņēmēja projekta īstenošanas personālam un projekta vadītājam šo noteikumu </w:t>
      </w:r>
      <w:r w:rsidR="00000000" w:rsidRPr="00000000" w:rsidDel="00000000">
        <w:rPr>
          <w:rtl w:val="0"/>
        </w:rPr>
        <w:t xml:space="preserve">14.2.1.</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15.07.2025. noteikumiem Nr. 438)</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15.07.2025. noteikumiem Nr. 438)</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16.2.1.</w:t>
      </w:r>
      <w:r w:rsidR="00000000" w:rsidRPr="00000000" w:rsidDel="00000000">
        <w:rPr>
          <w:rtl w:val="0"/>
        </w:rPr>
        <w:t xml:space="preserve"> apakšpunktā</w:t>
      </w:r>
      <w:r w:rsidR="00000000" w:rsidRPr="00000000" w:rsidDel="00000000">
        <w:rPr>
          <w:rtl w:val="0"/>
        </w:rPr>
        <w:t xml:space="preserve"> minēto iepirkumu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15.07.2025. noteikumiem Nr. 438)</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vietas aprīkojuma iegādei vai nomai, tai skaitā aprīkojuma uzturēšanai un remontam, finansējuma saņēmēja projekta vadības un īstenošanas personālam jaunu darba vietu radīšanai vai gadījumā, ja esošo darba vietu aprīkojums ir nolietojies un tiek norakstīts, var paredzēt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izmaksas ir attiecināmas 100 procentu apmērā. Ja personāls ir nodarbināts nepilnu darba laiku, darba vietas aprīkojuma izmaksas ir attiecināmas proporcionāli slodzes procentuālajam sadalījumam. Ja personāla atlīdzībai piemēro daļlaika izmaksu attiecināmības principu, darba vietas aprīkojuma izmaksas ir attiecināmas proporcionāli slodzes procentuālajam sadalījumam un nodarbinātā iesaistes periodam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pakalpojumu iegādi (transportlīdzekļa noma un transportlīdzekļa pakalpojuma pirkšana) var paredzēt finansējuma saņēmēja projekta vadības un īstenošanas personālam šo noteikumu </w:t>
      </w:r>
      <w:r w:rsidR="00000000" w:rsidRPr="00000000" w:rsidDel="00000000">
        <w:rPr>
          <w:rtl w:val="0"/>
        </w:rPr>
        <w:t xml:space="preserve">14.2.2.</w:t>
      </w:r>
      <w:r w:rsidR="00000000" w:rsidRPr="00000000" w:rsidDel="00000000">
        <w:rPr>
          <w:rtl w:val="0"/>
        </w:rPr>
        <w:t xml:space="preserve"> un 14.2.4.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īstenošanu, tai skaitā zīmju valodas tulka, vieglās valodas tulkošanas, reāllaika transkripcijas, subtitru un bērnu uzraudzības pakalpojuma nodrošināšanu var paredzēt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w:t>
      </w:r>
      <w:r w:rsidR="00000000" w:rsidRPr="00000000" w:rsidDel="00000000">
        <w:rPr>
          <w:rtl w:val="0"/>
        </w:rPr>
        <w:t xml:space="preserve"> minētās netiešās attiecināmās izmaksas finansējuma saņēmējs plāno kā vienu izmaksu pozīciju septiņu procentu apmērā no projekta tiešajam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attiecināmajām izmaksām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tas nav atgūstams atbilstoši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minēto atbalstāmo darbību īstenošanu pārvalda Labklājības ministrijas kā nozares ministrijas izveidota pasākuma uzraudzības padome (turpmāk – padome). Padomes sastāvā ir finansējuma saņēmēja, nozaru ministriju, Latvijas Pašvaldību savienības un citu biedrību un nodibinājumu pārstāvji. Atbildīgās iestādes pārstāvji padomes darbībā var piedalīties novērotāja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Padome saskaņo: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atbalsta pakalpojumu grozu;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23.2.</w:t>
      </w:r>
      <w:r w:rsidR="00000000" w:rsidRPr="00000000" w:rsidDel="00000000">
        <w:rPr>
          <w:rtl w:val="0"/>
        </w:rPr>
        <w:t xml:space="preserve"> apakšpunktā</w:t>
      </w:r>
      <w:r w:rsidR="00000000" w:rsidRPr="00000000" w:rsidDel="00000000">
        <w:rPr>
          <w:rtl w:val="0"/>
        </w:rPr>
        <w:t xml:space="preserve">  minēto novērtēšanas rīku, tā darba metodiku un vadlīnijas;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w:t>
      </w:r>
      <w:r w:rsidR="00000000" w:rsidRPr="00000000" w:rsidDel="00000000">
        <w:rPr>
          <w:rtl w:val="0"/>
        </w:rPr>
        <w:t xml:space="preserve"> apakšpunktā</w:t>
      </w:r>
      <w:r w:rsidR="00000000" w:rsidRPr="00000000" w:rsidDel="00000000">
        <w:rPr>
          <w:rtl w:val="0"/>
        </w:rPr>
        <w:t xml:space="preserve"> minētās vadlīnijas bērna atbalsta speciālistu darbam ar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minēto mērķa grupu;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26.1.</w:t>
      </w:r>
      <w:r w:rsidR="00000000" w:rsidRPr="00000000" w:rsidDel="00000000">
        <w:rPr>
          <w:rtl w:val="0"/>
        </w:rPr>
        <w:t xml:space="preserve"> apakšpunktā</w:t>
      </w:r>
      <w:r w:rsidR="00000000" w:rsidRPr="00000000" w:rsidDel="00000000">
        <w:rPr>
          <w:rtl w:val="0"/>
        </w:rPr>
        <w:t xml:space="preserve"> minēto kompetences pilnveides programmu;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27.2.</w:t>
      </w:r>
      <w:r w:rsidR="00000000" w:rsidRPr="00000000" w:rsidDel="00000000">
        <w:rPr>
          <w:rtl w:val="0"/>
        </w:rPr>
        <w:t xml:space="preserve"> un </w:t>
      </w:r>
      <w:r w:rsidR="00000000" w:rsidRPr="00000000" w:rsidDel="00000000">
        <w:rPr>
          <w:rtl w:val="0"/>
        </w:rPr>
        <w:t xml:space="preserve">27.3.</w:t>
      </w:r>
      <w:r w:rsidR="00000000" w:rsidRPr="00000000" w:rsidDel="00000000">
        <w:rPr>
          <w:rtl w:val="0"/>
        </w:rPr>
        <w:t xml:space="preserve"> apakšpunktā</w:t>
      </w:r>
      <w:r w:rsidR="00000000" w:rsidRPr="00000000" w:rsidDel="00000000">
        <w:rPr>
          <w:rtl w:val="0"/>
        </w:rPr>
        <w:t xml:space="preserve"> minēto multidisciplināra atbalsta pakalpojuma aprakstu un tā nodrošināšanas vadlīnijas.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13.01.2026. noteikumiem Nr. 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minēto atbalstāmo darbību, izņemot pašvaldībās pieejamā atbalsta pakalpojumu groza izstrādi, īsteno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izvērtējumus par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pieejamā atbalsta sistēmu un jaunu pakalpojumu ieviešanu Latvijā un izstrādā, kā arī, ja nepieciešams, aktualizē atbalsta pakalpojumu katalogu un ceļa kartes;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sabiedriskās domas pētījumus par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nepieciešamajiem atbalsta pakalpojumiem un bērnu profesionālās ievirzes un nodarbinātības veicināšanu.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13.01.2026. noteikumu Nr. 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minēto pašvaldībās pieejamā atbalsta pakalpojumu grozu izstrādā un, ja nepieciešams, aktualizē finansējuma saņēmējs.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13.01.2026. noteikumu Nr. 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14.2.1.</w:t>
      </w:r>
      <w:r w:rsidR="00000000" w:rsidRPr="00000000" w:rsidDel="00000000">
        <w:rPr>
          <w:rtl w:val="0"/>
        </w:rPr>
        <w:t xml:space="preserve"> apakšpunktā</w:t>
      </w:r>
      <w:r w:rsidR="00000000" w:rsidRPr="00000000" w:rsidDel="00000000">
        <w:rPr>
          <w:rtl w:val="0"/>
        </w:rPr>
        <w:t xml:space="preserve"> minēto atbalstāmo darbību īsteno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balstoties uz šo noteikumu </w:t>
      </w:r>
      <w:r w:rsidR="00000000" w:rsidRPr="00000000" w:rsidDel="00000000">
        <w:rPr>
          <w:rtl w:val="0"/>
        </w:rPr>
        <w:t xml:space="preserve">22.1.</w:t>
      </w:r>
      <w:r w:rsidR="00000000" w:rsidRPr="00000000" w:rsidDel="00000000">
        <w:rPr>
          <w:rtl w:val="0"/>
        </w:rPr>
        <w:t xml:space="preserve"> un </w:t>
      </w:r>
      <w:r w:rsidR="00000000" w:rsidRPr="00000000" w:rsidDel="00000000">
        <w:rPr>
          <w:rtl w:val="0"/>
        </w:rPr>
        <w:t xml:space="preserve">22.2.</w:t>
      </w:r>
      <w:r w:rsidR="00000000" w:rsidRPr="00000000" w:rsidDel="00000000">
        <w:rPr>
          <w:rtl w:val="0"/>
        </w:rPr>
        <w:t xml:space="preserve"> apakšpunktā</w:t>
      </w:r>
      <w:r w:rsidR="00000000" w:rsidRPr="00000000" w:rsidDel="00000000">
        <w:rPr>
          <w:rtl w:val="0"/>
        </w:rPr>
        <w:t xml:space="preserve">  minēto izvērtējumu un sabiedriskās domas pētījumu rezultātiem, izstrādā bērnu uzvedības vai atkarību problēmu agrīnu risku novērtēšanas rīku (turpmāk – novērtēšanas rīks) un tā metodiku vai veic to iegādi;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vadlīnijas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minētajiem speciālistiem darbam ar agrīnu risku novērtēšanas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minēto speciālistu mācības darbam ar agrīnu risku novērtēšanas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izmēģinājumprojektu agrīnu risku novērtēšanas sistēmas aprobācijai, izvērtē tā rezultātus un, ja nepieciešams, pilnveido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minēto novērtēšanas rīku un tā metodiku un šo noteikumu </w:t>
      </w:r>
      <w:r w:rsidR="00000000" w:rsidRPr="00000000" w:rsidDel="00000000">
        <w:rPr>
          <w:rtl w:val="0"/>
        </w:rPr>
        <w:t xml:space="preserve">23.2.</w:t>
      </w:r>
      <w:r w:rsidR="00000000" w:rsidRPr="00000000" w:rsidDel="00000000">
        <w:rPr>
          <w:rtl w:val="0"/>
        </w:rPr>
        <w:t xml:space="preserve"> apakšpunktā</w:t>
      </w:r>
      <w:r w:rsidR="00000000" w:rsidRPr="00000000" w:rsidDel="00000000">
        <w:rPr>
          <w:rtl w:val="0"/>
        </w:rPr>
        <w:t xml:space="preserve"> minētās vadlīnijas;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minētā novērtēšanas rīka digitālo risinājumu.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14.2.2.</w:t>
      </w:r>
      <w:r w:rsidR="00000000" w:rsidRPr="00000000" w:rsidDel="00000000">
        <w:rPr>
          <w:rtl w:val="0"/>
        </w:rPr>
        <w:t xml:space="preserve"> apakšpunktā</w:t>
      </w:r>
      <w:r w:rsidR="00000000" w:rsidRPr="00000000" w:rsidDel="00000000">
        <w:rPr>
          <w:rtl w:val="0"/>
        </w:rPr>
        <w:t xml:space="preserve"> minēto atbalstāmo darbību īsteno: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piesaistīts pakalpojuma sniedzējs, kas izstrādā vadlīnijas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bērna atbalsta speciālistu funkciju īstenošanai darbā ar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minēto mērķa grupu;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kas īsteno izmēģinājumprojektu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bērna atbalsta speciālistu funkcijas aprobācijai, izvērtē izmēģinājumprojekta rezultātus un, ja nepieciešams, pilnveido šo noteikumu </w:t>
      </w:r>
      <w:r w:rsidR="00000000" w:rsidRPr="00000000" w:rsidDel="00000000">
        <w:rPr>
          <w:rtl w:val="0"/>
        </w:rPr>
        <w:t xml:space="preserve">24.1.</w:t>
      </w:r>
      <w:r w:rsidR="00000000" w:rsidRPr="00000000" w:rsidDel="00000000">
        <w:rPr>
          <w:rtl w:val="0"/>
        </w:rPr>
        <w:t xml:space="preserve"> apakšpunktā</w:t>
      </w:r>
      <w:r w:rsidR="00000000" w:rsidRPr="00000000" w:rsidDel="00000000">
        <w:rPr>
          <w:rtl w:val="0"/>
        </w:rPr>
        <w:t xml:space="preserve">  minētās vadlīnijas.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14.2.3.</w:t>
      </w:r>
      <w:r w:rsidR="00000000" w:rsidRPr="00000000" w:rsidDel="00000000">
        <w:rPr>
          <w:rtl w:val="0"/>
        </w:rPr>
        <w:t xml:space="preserve"> apakšpunktā</w:t>
      </w:r>
      <w:r w:rsidR="00000000" w:rsidRPr="00000000" w:rsidDel="00000000">
        <w:rPr>
          <w:rtl w:val="0"/>
        </w:rPr>
        <w:t xml:space="preserve"> minēto atbalstāmo darbību, izņemot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minētās speciālistu konsultācijas, īsteno finansējuma saņēmēja piesaistīts pakalpojuma sniedzējs, kas: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un īsteno izglītojošu un informatīvu pasākumu plānu bērnu uzvedības vai atkarību problēmu vai to attīstības risku novēršanai vai mazināšanai un psihoemocionālā atbalsta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13.01.2026. noteikumiem Nr. 2)</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tematiskas atbalsta grupas;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paredzētā sociālā mentora pakalpojuma aprakstu (turpmāk – sociālā mentora pakalpojums) un sociālā mentora kompetences pilnveides programmu, organizē sociālo mentoru mācības un īsteno izmēģinājumprojektu sociālā mentora pakalpojuma aprobācijai, izvērtē tā rezultātus un, ja nepieciešams, pilnveido pakalpojuma aprakstu un kompetences pilnveides programmu. Izmēģinājumprojekta īstenošanā pakalpojuma sniedzējs var sadarboties ar pašvaldību sociālajiem dienestiem visos Latvijas plānošanas reģionos.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14.2.3. </w:t>
      </w:r>
      <w:r w:rsidR="00000000" w:rsidRPr="00000000" w:rsidDel="00000000">
        <w:rPr>
          <w:rtl w:val="0"/>
        </w:rPr>
        <w:t xml:space="preserve">apakšpunktā</w:t>
      </w:r>
      <w:r w:rsidR="00000000" w:rsidRPr="00000000" w:rsidDel="00000000">
        <w:rPr>
          <w:rtl w:val="0"/>
        </w:rPr>
        <w:t xml:space="preserve"> minēto atbalstāmo darbību, finansējuma saņēmējs nodrošina speciālistu konsultācijas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minētajai mērķa grupai.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14.2.4.</w:t>
      </w:r>
      <w:r w:rsidR="00000000" w:rsidRPr="00000000" w:rsidDel="00000000">
        <w:rPr>
          <w:rtl w:val="0"/>
        </w:rPr>
        <w:t xml:space="preserve"> apakšpunktā</w:t>
      </w:r>
      <w:r w:rsidR="00000000" w:rsidRPr="00000000" w:rsidDel="00000000">
        <w:rPr>
          <w:rtl w:val="0"/>
        </w:rPr>
        <w:t xml:space="preserve"> minēto atbalstāmo darbību īsteno: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piesaistīts pakalpojuma sniedzējs, kas izstrādā kompetences pilnveides programmu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minētajiem speciālistiem un organizē speciālistu mācības;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kas izstrādā atbalsta pakalpojuma aprakstu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minētajiem speciālistiem un īsteno izmēģinājumprojektu atbalsta pakalpojuma aprobācijai, izvērtē tā rezultātus un, ja nepieciešams, pilnveido atbalsta pakalpojuma aprakstu;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saņēmēja piesaistīts pakalpojuma sniedzējs, kas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minētajiem speciālistiem izstrādā mācību programmu vecāku, audžuģimeņu, aizbildņu un jauniešu sagatavošanai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minētās mērķa grupas personu konsultēšanas darbam un organizē speciālistu mācības.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15.07.2025. noteikumu Nr. 438 redakcijā, kas grozīta ar MK 13.01.2026. noteikumiem Nr. 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minēto atbalstāmo darbību īsteno finansējuma saņēmēja piesaistīts pakalpojuma sniedzējs, kas, balstoties uz šo noteikumu </w:t>
      </w:r>
      <w:r w:rsidR="00000000" w:rsidRPr="00000000" w:rsidDel="00000000">
        <w:rPr>
          <w:rtl w:val="0"/>
        </w:rPr>
        <w:t xml:space="preserve">22.1.</w:t>
      </w:r>
      <w:r w:rsidR="00000000" w:rsidRPr="00000000" w:rsidDel="00000000">
        <w:rPr>
          <w:rtl w:val="0"/>
        </w:rPr>
        <w:t xml:space="preserve"> un </w:t>
      </w:r>
      <w:r w:rsidR="00000000" w:rsidRPr="00000000" w:rsidDel="00000000">
        <w:rPr>
          <w:rtl w:val="0"/>
        </w:rPr>
        <w:t xml:space="preserve">22.2.</w:t>
      </w:r>
      <w:r w:rsidR="00000000" w:rsidRPr="00000000" w:rsidDel="00000000">
        <w:rPr>
          <w:rtl w:val="0"/>
        </w:rPr>
        <w:t xml:space="preserve"> apakšpunktā</w:t>
      </w:r>
      <w:r w:rsidR="00000000" w:rsidRPr="00000000" w:rsidDel="00000000">
        <w:rPr>
          <w:rtl w:val="0"/>
        </w:rPr>
        <w:t xml:space="preserve"> minēto izvērtējumu un sabiedriskās domas pētījumu rezultātiem: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pieredzes apmaiņas pasākumus, tai skaitā starptautiskus, multidisciplināra atbalsta pakalpojuma ieviešanas jautājumos;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multidisciplināra atbalsta pakalpojuma aprakstu 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minētajai mērķa grupai vai veic tā iegādi;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 vadlīnijas multidisciplināra atbalsta pakalpojuma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13.01.2026. noteikumiem Nr. 2)</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mācību programmu multidisciplinārā atbalsta pakalpojuma īstenošanā iesaistītajiem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minētajiem speciālistiem un atbalsta personām un organizē to mācības;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 izmēģinājumprojektu multidisciplinārā atbalsta pakalpojuma aprobācijai, izvērtē tā rezultātus un, ja nepieciešams, pilnveido šo noteikumu </w:t>
      </w:r>
      <w:r w:rsidR="00000000" w:rsidRPr="00000000" w:rsidDel="00000000">
        <w:rPr>
          <w:rtl w:val="0"/>
        </w:rPr>
        <w:t xml:space="preserve">27.2.</w:t>
      </w:r>
      <w:r w:rsidR="00000000" w:rsidRPr="00000000" w:rsidDel="00000000">
        <w:rPr>
          <w:rtl w:val="0"/>
        </w:rPr>
        <w:t xml:space="preserve"> apakšpunktā</w:t>
      </w:r>
      <w:r w:rsidR="00000000" w:rsidRPr="00000000" w:rsidDel="00000000">
        <w:rPr>
          <w:rtl w:val="0"/>
        </w:rPr>
        <w:t xml:space="preserve"> minētā multidisciplinārā atbalsta pakalpojuma aprakstu, šo noteikumu </w:t>
      </w:r>
      <w:r w:rsidR="00000000" w:rsidRPr="00000000" w:rsidDel="00000000">
        <w:rPr>
          <w:rtl w:val="0"/>
        </w:rPr>
        <w:t xml:space="preserve">27.3.</w:t>
      </w:r>
      <w:r w:rsidR="00000000" w:rsidRPr="00000000" w:rsidDel="00000000">
        <w:rPr>
          <w:rtl w:val="0"/>
        </w:rPr>
        <w:t xml:space="preserve"> apakšpunktā</w:t>
      </w:r>
      <w:r w:rsidR="00000000" w:rsidRPr="00000000" w:rsidDel="00000000">
        <w:rPr>
          <w:rtl w:val="0"/>
        </w:rPr>
        <w:t xml:space="preserve"> minētās vadlīnijas un šo noteikumu </w:t>
      </w:r>
      <w:r w:rsidR="00000000" w:rsidRPr="00000000" w:rsidDel="00000000">
        <w:rPr>
          <w:rtl w:val="0"/>
        </w:rPr>
        <w:t xml:space="preserve">27.5.</w:t>
      </w:r>
      <w:r w:rsidR="00000000" w:rsidRPr="00000000" w:rsidDel="00000000">
        <w:rPr>
          <w:rtl w:val="0"/>
        </w:rPr>
        <w:t xml:space="preserve"> apakšpunktā</w:t>
      </w:r>
      <w:r w:rsidR="00000000" w:rsidRPr="00000000" w:rsidDel="00000000">
        <w:rPr>
          <w:rtl w:val="0"/>
        </w:rPr>
        <w:t xml:space="preserve">  minēto mācību programmu;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un maksājuma pieprasījumu sagatavošanas nolūkā veic:</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27.5.</w:t>
      </w:r>
      <w:r w:rsidR="00000000" w:rsidRPr="00000000" w:rsidDel="00000000">
        <w:rPr>
          <w:rtl w:val="0"/>
        </w:rPr>
        <w:t xml:space="preserve"> apakšpunktā</w:t>
      </w:r>
      <w:r w:rsidR="00000000" w:rsidRPr="00000000" w:rsidDel="00000000">
        <w:rPr>
          <w:rtl w:val="0"/>
        </w:rPr>
        <w:t xml:space="preserve"> minēto atbalsta personu atbilstības pārbaudi iesaistei mācībās, identificēšanu un uzskaiti, norādot vārdu, uzvārdu, personas kodu un citu personas datus nesaturošu informāciju, un iesniedz finansējuma saņēmējam šo noteikumu </w:t>
      </w:r>
      <w:r w:rsidR="00000000" w:rsidRPr="00000000" w:rsidDel="00000000">
        <w:rPr>
          <w:rtl w:val="0"/>
        </w:rPr>
        <w:t xml:space="preserve">33.9.2.</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apakšpunktā</w:t>
      </w:r>
      <w:r w:rsidR="00000000" w:rsidRPr="00000000" w:rsidDel="00000000">
        <w:rPr>
          <w:rtl w:val="0"/>
        </w:rPr>
        <w:t xml:space="preserve"> minētās mērķa grupas personu atbilstības pārbaudi iesaistei šo noteikumu </w:t>
      </w:r>
      <w:r w:rsidR="00000000" w:rsidRPr="00000000" w:rsidDel="00000000">
        <w:rPr>
          <w:rtl w:val="0"/>
        </w:rPr>
        <w:t xml:space="preserve">27.6.</w:t>
      </w:r>
      <w:r w:rsidR="00000000" w:rsidRPr="00000000" w:rsidDel="00000000">
        <w:rPr>
          <w:rtl w:val="0"/>
        </w:rPr>
        <w:t xml:space="preserve"> apakšpunktā</w:t>
      </w:r>
      <w:r w:rsidR="00000000" w:rsidRPr="00000000" w:rsidDel="00000000">
        <w:rPr>
          <w:rtl w:val="0"/>
        </w:rPr>
        <w:t xml:space="preserve"> minētajā izmēģinājumprojektā, identificēšanu un uzskaiti, norādot vārdu, uzvārdu, personas kodu, radniecības veidu, citu personas datus nesaturošu informāciju, un iesniedz finansējuma saņēmējam šo noteikumu </w:t>
      </w:r>
      <w:r w:rsidR="00000000" w:rsidRPr="00000000" w:rsidDel="00000000">
        <w:rPr>
          <w:rtl w:val="0"/>
        </w:rPr>
        <w:t xml:space="preserve">33.9.2.</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13.01.2026. noteikumiem Nr. 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14.2.1.</w:t>
      </w:r>
      <w:r w:rsidR="00000000" w:rsidRPr="00000000" w:rsidDel="00000000">
        <w:rPr>
          <w:rtl w:val="0"/>
        </w:rPr>
        <w:t xml:space="preserve">, </w:t>
      </w:r>
      <w:r w:rsidR="00000000" w:rsidRPr="00000000" w:rsidDel="00000000">
        <w:rPr>
          <w:rtl w:val="0"/>
        </w:rPr>
        <w:t xml:space="preserve">14.2.3.</w:t>
      </w:r>
      <w:r w:rsidR="00000000" w:rsidRPr="00000000" w:rsidDel="00000000">
        <w:rPr>
          <w:rtl w:val="0"/>
        </w:rPr>
        <w:t xml:space="preserve">, </w:t>
      </w:r>
      <w:r w:rsidR="00000000" w:rsidRPr="00000000" w:rsidDel="00000000">
        <w:rPr>
          <w:rtl w:val="0"/>
        </w:rPr>
        <w:t xml:space="preserve">14.2.4.</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minēto atbalstāmo darbību īstenošanas un maksājuma pieprasījumu sagatavošanas nolūkā finansējuma saņēmēja piesaistīts pakalpojuma sniedzējs veic šo noteikumu </w:t>
      </w:r>
      <w:r w:rsidR="00000000" w:rsidRPr="00000000" w:rsidDel="00000000">
        <w:rPr>
          <w:rtl w:val="0"/>
        </w:rPr>
        <w:t xml:space="preserve">3.1.</w:t>
      </w:r>
      <w:r w:rsidR="00000000" w:rsidRPr="00000000" w:rsidDel="00000000">
        <w:rPr>
          <w:rtl w:val="0"/>
        </w:rPr>
        <w:t xml:space="preserve"> apakšpunktā</w:t>
      </w:r>
      <w:r w:rsidR="00000000" w:rsidRPr="00000000" w:rsidDel="00000000">
        <w:rPr>
          <w:rtl w:val="0"/>
        </w:rPr>
        <w:t xml:space="preserve"> minētās mērķa grupas personu atbilstības pārbaudi iesaistei šo noteikumu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w:t>
      </w:r>
      <w:r w:rsidR="00000000" w:rsidRPr="00000000" w:rsidDel="00000000">
        <w:rPr>
          <w:rtl w:val="0"/>
        </w:rPr>
        <w:t xml:space="preserve"> minētajās mācībās un šo noteikumu </w:t>
      </w:r>
      <w:r w:rsidR="00000000" w:rsidRPr="00000000" w:rsidDel="00000000">
        <w:rPr>
          <w:rtl w:val="0"/>
        </w:rPr>
        <w:t xml:space="preserve">27.1.</w:t>
      </w:r>
      <w:r w:rsidR="00000000" w:rsidRPr="00000000" w:rsidDel="00000000">
        <w:rPr>
          <w:rtl w:val="0"/>
        </w:rPr>
        <w:t xml:space="preserve"> apakšpunktā</w:t>
      </w:r>
      <w:r w:rsidR="00000000" w:rsidRPr="00000000" w:rsidDel="00000000">
        <w:rPr>
          <w:rtl w:val="0"/>
        </w:rPr>
        <w:t xml:space="preserve"> minētajos pasākumos, kā arī veic minēto personu identificēšanu un uzskaiti, norādot vārdu, uzvārdu, specialitāti, citu personas datus nesaturošu informāciju, un iesniedz finansējuma saņēmējam šo noteikumu </w:t>
      </w:r>
      <w:r w:rsidR="00000000" w:rsidRPr="00000000" w:rsidDel="00000000">
        <w:rPr>
          <w:rtl w:val="0"/>
        </w:rPr>
        <w:t xml:space="preserve">33.9.2.</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13.01.2026. noteikumu Nr. 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14.2.1.</w:t>
      </w:r>
      <w:r w:rsidR="00000000" w:rsidRPr="00000000" w:rsidDel="00000000">
        <w:rPr>
          <w:rtl w:val="0"/>
        </w:rPr>
        <w:t xml:space="preserve">, </w:t>
      </w:r>
      <w:r w:rsidR="00000000" w:rsidRPr="00000000" w:rsidDel="00000000">
        <w:rPr>
          <w:rtl w:val="0"/>
        </w:rPr>
        <w:t xml:space="preserve">14.2.2.</w:t>
      </w:r>
      <w:r w:rsidR="00000000" w:rsidRPr="00000000" w:rsidDel="00000000">
        <w:rPr>
          <w:rtl w:val="0"/>
        </w:rPr>
        <w:t xml:space="preserve">, </w:t>
      </w:r>
      <w:r w:rsidR="00000000" w:rsidRPr="00000000" w:rsidDel="00000000">
        <w:rPr>
          <w:rtl w:val="0"/>
        </w:rPr>
        <w:t xml:space="preserve">14.2.3.</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minēto atbalstāmo darbību īstenošanas un maksājuma pieprasījumu sagatavošanas nolūkā finansējuma saņēmēja piesaistīts pakalpojuma sniedzējs veic 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minētās mērķa grupas personu atbilstības pārbaudi iesaistei šo noteikumu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27.6.</w:t>
      </w:r>
      <w:r w:rsidR="00000000" w:rsidRPr="00000000" w:rsidDel="00000000">
        <w:rPr>
          <w:rtl w:val="0"/>
        </w:rPr>
        <w:t xml:space="preserve"> apakšpunktā</w:t>
      </w:r>
      <w:r w:rsidR="00000000" w:rsidRPr="00000000" w:rsidDel="00000000">
        <w:rPr>
          <w:rtl w:val="0"/>
        </w:rPr>
        <w:t xml:space="preserve"> minētajā izmēģinājumprojektā, kā arī veic minēto personu identificēšanu un uzskaiti, norādot vārdu, uzvārdu, personas kodu, citu personas datus nesaturošu informāciju, un iesniedz finansējuma saņēmējam šo noteikumu </w:t>
      </w:r>
      <w:r w:rsidR="00000000" w:rsidRPr="00000000" w:rsidDel="00000000">
        <w:rPr>
          <w:rtl w:val="0"/>
        </w:rPr>
        <w:t xml:space="preserve">33.9.2.</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13.01.2026. noteikumu Nr. 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14.2.3.</w:t>
      </w:r>
      <w:r w:rsidR="00000000" w:rsidRPr="00000000" w:rsidDel="00000000">
        <w:rPr>
          <w:rtl w:val="0"/>
        </w:rPr>
        <w:t xml:space="preserve"> apakšpunktā</w:t>
      </w:r>
      <w:r w:rsidR="00000000" w:rsidRPr="00000000" w:rsidDel="00000000">
        <w:rPr>
          <w:rtl w:val="0"/>
        </w:rPr>
        <w:t xml:space="preserve"> minēto atbalstāmo darbību īstenošanas un maksājuma pieprasījumu sagatavošanas nolūkā finansējuma saņēmēja piesaistīts pakalpojuma sniedzējs veic:</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minētās mērķa grupas personu atbilstības pārbaudi iesaistei šo noteikumu </w:t>
      </w:r>
      <w:r w:rsidR="00000000" w:rsidRPr="00000000" w:rsidDel="00000000">
        <w:rPr>
          <w:rtl w:val="0"/>
        </w:rPr>
        <w:t xml:space="preserve">25.3.</w:t>
      </w:r>
      <w:r w:rsidR="00000000" w:rsidRPr="00000000" w:rsidDel="00000000">
        <w:rPr>
          <w:rtl w:val="0"/>
        </w:rPr>
        <w:t xml:space="preserve"> apakšpunktā</w:t>
      </w:r>
      <w:r w:rsidR="00000000" w:rsidRPr="00000000" w:rsidDel="00000000">
        <w:rPr>
          <w:rtl w:val="0"/>
        </w:rPr>
        <w:t xml:space="preserve"> minētajās tematiskajās atbalsta grupās, kā arī veic minēto personu identificēšanu un uzskaiti, norādot vārdu, uzvārdu, personas kodu, elektroniskā pasta adresi, tālruni un citu personas datus nesaturošu informāciju, bet, ja atbalsta grupas nodrošina klātienē, – arī faktiskās dzīvesvietas adresi, un iesniedz finansējuma saņēmējam šo noteikumu </w:t>
      </w:r>
      <w:r w:rsidR="00000000" w:rsidRPr="00000000" w:rsidDel="00000000">
        <w:rPr>
          <w:rtl w:val="0"/>
        </w:rPr>
        <w:t xml:space="preserve">33.9.2.</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25.4.</w:t>
      </w:r>
      <w:r w:rsidR="00000000" w:rsidRPr="00000000" w:rsidDel="00000000">
        <w:rPr>
          <w:rtl w:val="0"/>
        </w:rPr>
        <w:t xml:space="preserve"> apakšpunktā</w:t>
      </w:r>
      <w:r w:rsidR="00000000" w:rsidRPr="00000000" w:rsidDel="00000000">
        <w:rPr>
          <w:rtl w:val="0"/>
        </w:rPr>
        <w:t xml:space="preserve"> minēto sociālo mentoru atbilstības pārbaudi iesaistei šo noteikumu </w:t>
      </w:r>
      <w:r w:rsidR="00000000" w:rsidRPr="00000000" w:rsidDel="00000000">
        <w:rPr>
          <w:rtl w:val="0"/>
        </w:rPr>
        <w:t xml:space="preserve">25.4.</w:t>
      </w:r>
      <w:r w:rsidR="00000000" w:rsidRPr="00000000" w:rsidDel="00000000">
        <w:rPr>
          <w:rtl w:val="0"/>
        </w:rPr>
        <w:t xml:space="preserve"> apakšpunktā</w:t>
      </w:r>
      <w:r w:rsidR="00000000" w:rsidRPr="00000000" w:rsidDel="00000000">
        <w:rPr>
          <w:rtl w:val="0"/>
        </w:rPr>
        <w:t xml:space="preserve"> minētajās mācībās, kā arī veic minēto personu identificēšanu un uzskaiti, norādot vārdu, uzvārdu, personas kodu, citu personas datus nesaturošu informāciju, un iesniedz finansējuma saņēmējam šo noteikumu </w:t>
      </w:r>
      <w:r w:rsidR="00000000" w:rsidRPr="00000000" w:rsidDel="00000000">
        <w:rPr>
          <w:rtl w:val="0"/>
        </w:rPr>
        <w:t xml:space="preserve">33.9.2.</w:t>
      </w:r>
      <w:r w:rsidR="00000000" w:rsidRPr="00000000" w:rsidDel="00000000">
        <w:rPr>
          <w:rtl w:val="0"/>
        </w:rPr>
        <w:t xml:space="preserve"> apakšpunktā</w:t>
      </w:r>
      <w:r w:rsidR="00000000" w:rsidRPr="00000000" w:rsidDel="00000000">
        <w:rPr>
          <w:rtl w:val="0"/>
        </w:rPr>
        <w:t xml:space="preserve"> minētās personu atbilstības pēcpārbaudes veikšanai nepieciešamos datus.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23.07.2024. noteikumu Nr. 499 redakcijā, kas grozīta ar MK 13.01.2026. noteikumiem Nr. 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w:t>
      </w:r>
      <w:r w:rsidR="00000000" w:rsidRPr="00000000" w:rsidDel="00000000">
        <w:rPr>
          <w:rtl w:val="0"/>
        </w:rPr>
        <w:t xml:space="preserve"> apakšpunktā</w:t>
      </w:r>
      <w:r w:rsidR="00000000" w:rsidRPr="00000000" w:rsidDel="00000000">
        <w:rPr>
          <w:rtl w:val="0"/>
        </w:rPr>
        <w:t xml:space="preserve"> minēto atbalstāmo darbību īsteno finansējuma saņēmēja piesaistīts pakalpojuma sniedzējs, kas izstrādā un īsteno sabiedrības un mērķa grupu informēšanas komunikācijas stratēģiju par bērnu uzvedības vai atkarību problēmu attīstības riskiem, to atpazīšanu, kā arī par prevences un atbalsta pasākumiem bērniem, to likumiskajiem pārstāvjiem un audžuģimenēm.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minētās mērķa grupas persona, kura pirms pilngadības sasniegšanas ir uzsākusi atbalsta saņemšanu, tai skaitā izmēģinājumprojekta ietvaros, var turpināt to saņemt arī pēc pilngadības sasniegšanas, bet ne ilgāk kā līdz brīdim, kad noslēdzas izmēģinājumprojekta īstenošana vai kad atbalsta vai pakalpojuma sniedzējs, veicot individuālo novērtējumu, konstatē, ka personai šāds atbalsts vairs nav nepieciešams.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nodibina civildienesta vai darba tiesiskās attiecības ar projekta vadības un īstenošanas personālu vai piesaista pakalpojumu sniedzēju šo noteikumu </w:t>
      </w:r>
      <w:r w:rsidR="00000000" w:rsidRPr="00000000" w:rsidDel="00000000">
        <w:rPr>
          <w:rtl w:val="0"/>
        </w:rPr>
        <w:t xml:space="preserve">33.3.</w:t>
      </w:r>
      <w:r w:rsidR="00000000" w:rsidRPr="00000000" w:rsidDel="00000000">
        <w:rPr>
          <w:rtl w:val="0"/>
        </w:rPr>
        <w:t xml:space="preserve"> apakšpunktā</w:t>
      </w:r>
      <w:r w:rsidR="00000000" w:rsidRPr="00000000" w:rsidDel="00000000">
        <w:rPr>
          <w:rtl w:val="0"/>
        </w:rPr>
        <w:t xml:space="preserve"> minētajā kārtībā. Ja tiek dibinātas civildienesta vai darba tiesiskās attiecības, paredzot atlīdzības izmaksas, personālu nodarbina normālu vai nepilnu darba laiku, tai skaitā atlīdzībai var piemērot daļlaika izmaksu attiecināmības principu. Ja personāla atlīdzībai piemēro daļlaika izmaksu attiecināmības principu, veic personāla darba laika uzskaiti par nostrādāto laiku un veiktajām funkcijām;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norādīto atbalstāmo darbību veikšanai nepieciešamo personālu vai īstenojot iepirkumus,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ja radušās aizdomas,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publiskos iepirkumus veic saskaņā ar normatīvajiem aktiem publisko iepirkumu jomā, īstenojot konkurenci nodrošinošu, pārredzamu, atklātu, nediskriminējošu konkursa procedūru, un, kur tas ir attiecināms,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iepirkumu līgumos, kurus slēdz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īstenošanai, avansa maksājumus var paredzēt ne vairāk kā 30 procentu apmērā no iepirkuma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projektā plānotās atbalstāmās darbības netiek finansētas, kā arī tās nav plānots finansēt no citiem valsts, pašvaldības vai ārvalstu finanšu atbalsta instrumentiem, un nodrošina dubultā finansējuma neiestāšanos;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šādiem horizontālā principa "Vienlīdzība, iekļaušana, nediskriminācija un pamattiesību ievērošana"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un citas piederības un pamattiesību jautājumiem,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izstrādāto vai pilnveidoto stratēģiju, izglītības programmu, metodisko līdzekļu, vadlīniju, mācību līdzekļu (tai skaitā digitālo) skaits, kuros integrēti jautājumi par dzimumu līdztiesību, personu ar invaliditāti vienlīdzīgām iespējām, diskriminācijas novēršanu vecuma, etniskās piederības un citu iemeslu dēļ, kā arī pamattiesību jautājumi, tostarp par tiesiskajiem un praktiskajiem aspektiem;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komunikācijas un vizuālās identitātes prasības, kas noteiktas regulas 2021/1060 47. un 50. pantā un normatīvajos aktos par kārtību, kādā Eiropas Savienības fondu vadībā iesaistītās institūcijas nodrošina šo fondu ieviešanu 2021.–2027. gada plānošanas periodā, tai skaitā savā tīmekļvietnē un sociālajos tīklos ievieto informāciju par projekta īstenošanu un aktualizē to, tiklīdz pieejama jaunāka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14.4. </w:t>
      </w:r>
      <w:r w:rsidR="00000000" w:rsidRPr="00000000" w:rsidDel="00000000">
        <w:rPr>
          <w:rtl w:val="0"/>
        </w:rPr>
        <w:t xml:space="preserve">apakšpunktā</w:t>
      </w:r>
      <w:r w:rsidR="00000000" w:rsidRPr="00000000" w:rsidDel="00000000">
        <w:rPr>
          <w:rtl w:val="0"/>
        </w:rPr>
        <w:t xml:space="preserve"> minētās atbalstāmās darbības īstenošanā nodrošina vismaz vienu sabiedrības informēšanas pasākumu atbilstoši regulas 2021/1060 50. panta 1.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15.07.2025. noteikumiem Nr. 438)</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maksājuma pieprasījumu sagatavošanas nolūkā saskaņā ar normatīvajiem aktiem, kas nosaka Eiropas Savienības fondu projektu pārbaužu veikšanas kārtību 2021.–2027. gada plānošanas periodā, veic:</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3.4.</w:t>
      </w:r>
      <w:r w:rsidR="00000000" w:rsidRPr="00000000" w:rsidDel="00000000">
        <w:rPr>
          <w:rtl w:val="0"/>
        </w:rPr>
        <w:t xml:space="preserve"> apakšpunktā</w:t>
      </w:r>
      <w:r w:rsidR="00000000" w:rsidRPr="00000000" w:rsidDel="00000000">
        <w:rPr>
          <w:rtl w:val="0"/>
        </w:rPr>
        <w:t xml:space="preserve"> minētās mērķa grupas personu atbilstības pārbaudi, identificēšanu un uzskaiti iesaistei šo noteikumu </w:t>
      </w:r>
      <w:r w:rsidR="00000000" w:rsidRPr="00000000" w:rsidDel="00000000">
        <w:rPr>
          <w:rtl w:val="0"/>
        </w:rPr>
        <w:t xml:space="preserve">24.2.</w:t>
      </w:r>
      <w:r w:rsidR="00000000" w:rsidRPr="00000000" w:rsidDel="00000000">
        <w:rPr>
          <w:rtl w:val="0"/>
        </w:rPr>
        <w:t xml:space="preserve"> un 26.2. apakšpunktā</w:t>
      </w:r>
      <w:r w:rsidR="00000000" w:rsidRPr="00000000" w:rsidDel="00000000">
        <w:rPr>
          <w:rtl w:val="0"/>
        </w:rPr>
        <w:t xml:space="preserve"> minētajā izmēģinājumprojektā, norādot vārdu, uzvārdu, personas kodu un citu personas datus nesaturošu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pēcpārbaudi pakalpojuma sniedzēja veiktajai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25.4.</w:t>
      </w:r>
      <w:r w:rsidR="00000000" w:rsidRPr="00000000" w:rsidDel="00000000">
        <w:rPr>
          <w:rtl w:val="0"/>
        </w:rPr>
        <w:t xml:space="preserve"> un </w:t>
      </w:r>
      <w:r w:rsidR="00000000" w:rsidRPr="00000000" w:rsidDel="00000000">
        <w:rPr>
          <w:rtl w:val="0"/>
        </w:rPr>
        <w:t xml:space="preserve">27.5.</w:t>
      </w:r>
      <w:r w:rsidR="00000000" w:rsidRPr="00000000" w:rsidDel="00000000">
        <w:rPr>
          <w:rtl w:val="0"/>
        </w:rPr>
        <w:t xml:space="preserve"> apakšpunktā</w:t>
      </w:r>
      <w:r w:rsidR="00000000" w:rsidRPr="00000000" w:rsidDel="00000000">
        <w:rPr>
          <w:rtl w:val="0"/>
        </w:rPr>
        <w:t xml:space="preserve"> minētās mērķa grupas, atbalsta personu un sociālo mentoru atbilstības pārbaudei, apstrādājot pakalpojuma sniedzēja iesniegtos atbilstības pārbaudei nepieciešamos šo noteikumu </w:t>
      </w:r>
      <w:r w:rsidR="00000000" w:rsidRPr="00000000" w:rsidDel="00000000">
        <w:rPr>
          <w:rtl w:val="0"/>
        </w:rPr>
        <w:t xml:space="preserve">27.7.</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minētos personas datus;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minētās mērķa grupas personu atbilstības pārbaudi iesaistei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minētajās speciālistu konsultācijās, tostarp tādās, kuras nodrošina, izmantojot tiešsaistes videosaziņas servisu, kā arī veic minēto personu identificēšanu un uzskaiti, norādot vārdu, uzvārdu, personas kodu, elektroniskā pasta adresi, tālruni un citu personas datus nesaturošu informāciju, bet, ja konsultācijas nodrošina klātienē, – arī faktiskās dzīvesvietas 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14.2.1.</w:t>
      </w:r>
      <w:r w:rsidR="00000000" w:rsidRPr="00000000" w:rsidDel="00000000">
        <w:rPr>
          <w:rtl w:val="0"/>
        </w:rPr>
        <w:t xml:space="preserve"> apakšpunktā</w:t>
      </w:r>
      <w:r w:rsidR="00000000" w:rsidRPr="00000000" w:rsidDel="00000000">
        <w:rPr>
          <w:rtl w:val="0"/>
        </w:rPr>
        <w:t xml:space="preserve"> minētās atbalstāmās darbības ietvaros izstrādātā novērtēšanas rīka digitālā risinājuma izmantošanu un ilgtspēju pēc projekta īstenošanas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15.07.2025. noteikumiem Nr. 438; MK 13.01.2026. noteikumiem Nr. 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26-TA-846</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26-TA-846</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noteikumu_konsolidētā_versija_26-TA-846.docx</dc:title>
</cp:coreProperties>
</file>

<file path=docProps/custom.xml><?xml version="1.0" encoding="utf-8"?>
<Properties xmlns="http://schemas.openxmlformats.org/officeDocument/2006/custom-properties" xmlns:vt="http://schemas.openxmlformats.org/officeDocument/2006/docPropsVTypes"/>
</file>