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Nosūtījums uz medicīnisko rehabilitāciju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15.04.2008. noteikumiem Nr. 269)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noteikumu_konsolidētā_versija_p74_23-TA-502.docx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