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20.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325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Eiropas Savienības Atveseļošanas un noturības mehānisma plāna 4.1.1.3.i. investīcijas "Atbalsts sekundāro ambulatoro pakalpojumu sniedzēju infrastruktūrai vai aprīkojumam" finansējuma saņēmēji un finansējuma sadalījums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1552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1"/>
        <w:gridCol w:w="10074"/>
        <w:gridCol w:w="4009"/>
        <w:tblGridChange w:id="0">
          <w:tblGrid>
            <w:gridCol w:w="991"/>
            <w:gridCol w:w="10074"/>
            <w:gridCol w:w="40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Finansējuma saņēmējs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4.1.1.3.i. investīcijai pieejamais Atveseļošanas fonda finansējums </w:t>
            </w:r>
            <w:r w:rsidR="00000000" w:rsidRPr="00000000" w:rsidDel="00000000">
              <w:rPr>
                <w:i w:val="1"/>
                <w:rtl w:val="0"/>
              </w:rPr>
              <w:t xml:space="preserve">euro </w:t>
            </w:r>
            <w:r w:rsidR="00000000" w:rsidRPr="00000000" w:rsidDel="00000000">
              <w:rPr>
                <w:rtl w:val="0"/>
              </w:rPr>
              <w:t xml:space="preserve">(bez PVN)*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Akciju sabiedrība "Veselības centru apvienība"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883 173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"Dziedniecība"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450 309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"Veselības centrs 4"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359 552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"Rīgas 1.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391 491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"Rīgas veselības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367 220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Akciju sabiedrība "Latvijas Jūras medicīnas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255 659 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"Ogres rajona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249 360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"Jelgavas klīnika"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205 287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"Cēsu klīnika"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245 716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novada pašvaldības sabiedrība ar ierobežotu atbildību "Madonas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217 510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"Bauskas slimnīca"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(projekts "SIA "Bauskas slimnīca" sekundāro ambulatoro pakalpojumu uzlabošana")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204 347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"Dobeles un apkārtnes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197 111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"Balvu un Gulbenes slimnīcu apvienība"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220 378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"Tukuma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181 486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"Aizkraukles klīnika"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165 396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"Ludzas medicīnas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178 366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"Limbažu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184 872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sabiedrība ar ierobežotu atbildību "Ventspils poliklīnika"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128 134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"Rīgas 2.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158 260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"Jūrmalas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140 349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"Krāslavas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158 989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"Preiļu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151 838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"Saldus medicīnas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140 949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sabiedrība ar ierobežotu atbildību "Kauguru veselības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123 929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"Salaspils veselības un sociālās aprūpes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139 336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"Talsu veselības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112 601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"Alūksnes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135 239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"Siguldas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125 039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"Kuldīgas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112 767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"Možums-1"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106 343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"Sarkanā Krusta Smiltenes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118 294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"Valmieras veselības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102 126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"Medicīnas firma "Elpa""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114 895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"Dzelzceļa veselības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37 825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sabiedrība ar ierobežotu atbildību "Ādažu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112 220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Akciju sabiedrība "Veselības centru apvienība" 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(projekts "Medicīnas un informācijas tehnoloģiju iegāde veselības aprūpes pakalpojumu sniegšanas infrastruktūras stiprināšanai")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44 544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"Priekules slimnīca"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88 429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"Grīvas poliklīnika"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aģentūra "Saulkrastu veselības centrs"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65 757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"Bauskas slimnīca"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(projekts "Iekārtu un aprīkojuma iegāde SIA "Bauskas slimnīca" Iecavas filiālē")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63 178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novada Labklājības pārvalde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57 600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"Kronoss"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55 321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 "Sanare-KRC Jaunķemeri"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60 195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7 681 420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Dati aktualizēti atbilstoši informācijai, ko iestādes ievadījušas Kohēzijas politikas vadības informācijas sistēmā (uz 03.03.2026.)."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26-TA-698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26-TA-698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noteikumu_(grozījumu)_projekts_p_26-TA-698.docx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