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8D6C36" w:rsidRPr="00C04277" w14:paraId="7F4C309A" w14:textId="77777777" w:rsidTr="00553118">
        <w:tc>
          <w:tcPr>
            <w:tcW w:w="9061" w:type="dxa"/>
          </w:tcPr>
          <w:p w14:paraId="158EECD6" w14:textId="2E3D87C3" w:rsidR="00C04277" w:rsidRPr="00AB23C6" w:rsidRDefault="00C04277" w:rsidP="00553118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90283775"/>
            <w:bookmarkStart w:id="1" w:name="_Hlk90283820"/>
            <w:r w:rsidRPr="00AB23C6">
              <w:rPr>
                <w:rFonts w:ascii="Times New Roman" w:hAnsi="Times New Roman" w:cs="Times New Roman"/>
                <w:sz w:val="28"/>
                <w:szCs w:val="28"/>
              </w:rPr>
              <w:t xml:space="preserve">1. pielikums </w:t>
            </w:r>
          </w:p>
          <w:p w14:paraId="27209706" w14:textId="77777777" w:rsidR="00C04277" w:rsidRPr="00AB23C6" w:rsidRDefault="00C04277" w:rsidP="00553118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B23C6">
              <w:rPr>
                <w:rFonts w:ascii="Times New Roman" w:hAnsi="Times New Roman" w:cs="Times New Roman"/>
                <w:sz w:val="28"/>
                <w:szCs w:val="28"/>
              </w:rPr>
              <w:t xml:space="preserve">Ministru kabineta </w:t>
            </w:r>
          </w:p>
          <w:p w14:paraId="284E8D62" w14:textId="77777777" w:rsidR="00C04277" w:rsidRPr="00AB23C6" w:rsidRDefault="00C04277" w:rsidP="00553118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B23C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AB23C6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 =TAP_RIK_DATUMS_GEN  \* MERGEFORMAT </w:instrText>
            </w:r>
            <w:r w:rsidRPr="00AB23C6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AB23C6">
              <w:rPr>
                <w:rFonts w:ascii="Times New Roman" w:hAnsi="Times New Roman" w:cs="Times New Roman"/>
                <w:sz w:val="28"/>
                <w:szCs w:val="28"/>
              </w:rPr>
              <w:t>«=TAP_RIK_DATUMS_GEN»</w:t>
            </w:r>
            <w:r w:rsidRPr="00AB23C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14:paraId="6892B806" w14:textId="77777777" w:rsidR="00C04277" w:rsidRPr="00AB23C6" w:rsidRDefault="00C04277" w:rsidP="0055311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23C6">
              <w:rPr>
                <w:rFonts w:ascii="Times New Roman" w:hAnsi="Times New Roman" w:cs="Times New Roman"/>
                <w:sz w:val="28"/>
                <w:szCs w:val="28"/>
              </w:rPr>
              <w:t xml:space="preserve">rīkojumam Nr. </w:t>
            </w:r>
            <w:r w:rsidRPr="00AB23C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AB23C6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=TAP_DOK_NUMURS \* MERGEFORMAT </w:instrText>
            </w:r>
            <w:r w:rsidRPr="00AB23C6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AB23C6">
              <w:rPr>
                <w:rFonts w:ascii="Times New Roman" w:hAnsi="Times New Roman" w:cs="Times New Roman"/>
                <w:sz w:val="28"/>
                <w:szCs w:val="28"/>
              </w:rPr>
              <w:t>«=TAP_DOK_NUMURS»</w:t>
            </w:r>
            <w:r w:rsidRPr="00AB23C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bookmarkEnd w:id="0"/>
    </w:tbl>
    <w:p w14:paraId="31B025CC" w14:textId="77777777" w:rsidR="00C04277" w:rsidRPr="00AB23C6" w:rsidRDefault="00C04277" w:rsidP="00AB2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1"/>
    <w:p w14:paraId="01B6F5EC" w14:textId="200B4C2E" w:rsidR="008300CE" w:rsidRPr="00043F55" w:rsidRDefault="00F04EEB" w:rsidP="000969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F55">
        <w:rPr>
          <w:rFonts w:ascii="Times New Roman" w:hAnsi="Times New Roman" w:cs="Times New Roman"/>
          <w:b/>
          <w:sz w:val="24"/>
          <w:szCs w:val="24"/>
        </w:rPr>
        <w:t>2.1.2.1.i</w:t>
      </w:r>
      <w:r w:rsidR="00043F55" w:rsidRPr="00623E4D">
        <w:rPr>
          <w:rFonts w:ascii="Times New Roman" w:hAnsi="Times New Roman" w:cs="Times New Roman"/>
          <w:b/>
          <w:sz w:val="24"/>
          <w:szCs w:val="24"/>
        </w:rPr>
        <w:t>.</w:t>
      </w:r>
      <w:r w:rsidRPr="00043F55">
        <w:rPr>
          <w:rFonts w:ascii="Times New Roman" w:hAnsi="Times New Roman" w:cs="Times New Roman"/>
          <w:b/>
          <w:sz w:val="24"/>
          <w:szCs w:val="24"/>
        </w:rPr>
        <w:t xml:space="preserve"> i</w:t>
      </w:r>
      <w:r w:rsidR="002E1576" w:rsidRPr="00043F55">
        <w:rPr>
          <w:rFonts w:ascii="Times New Roman" w:hAnsi="Times New Roman" w:cs="Times New Roman"/>
          <w:b/>
          <w:sz w:val="24"/>
          <w:szCs w:val="24"/>
        </w:rPr>
        <w:t xml:space="preserve">nvestīcijas projekta </w:t>
      </w:r>
      <w:r w:rsidR="00043F55" w:rsidRPr="00AB23C6">
        <w:rPr>
          <w:rFonts w:ascii="Times New Roman" w:hAnsi="Times New Roman" w:cs="Times New Roman"/>
          <w:b/>
          <w:sz w:val="24"/>
          <w:szCs w:val="24"/>
        </w:rPr>
        <w:t>"</w:t>
      </w:r>
      <w:r w:rsidR="00096917" w:rsidRPr="00043F55">
        <w:rPr>
          <w:rFonts w:ascii="Times New Roman" w:hAnsi="Times New Roman" w:cs="Times New Roman"/>
          <w:b/>
          <w:sz w:val="24"/>
          <w:szCs w:val="24"/>
        </w:rPr>
        <w:t>E-lietas programma – izmeklēšanas un tiesvedības procesu pilnveide – 2.</w:t>
      </w:r>
      <w:r w:rsidR="00043F55" w:rsidRPr="00043F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6917" w:rsidRPr="00043F55">
        <w:rPr>
          <w:rFonts w:ascii="Times New Roman" w:hAnsi="Times New Roman" w:cs="Times New Roman"/>
          <w:b/>
          <w:sz w:val="24"/>
          <w:szCs w:val="24"/>
        </w:rPr>
        <w:t>posms</w:t>
      </w:r>
      <w:r w:rsidR="00043F55" w:rsidRPr="00AB23C6">
        <w:rPr>
          <w:rFonts w:ascii="Times New Roman" w:hAnsi="Times New Roman" w:cs="Times New Roman"/>
          <w:b/>
          <w:sz w:val="24"/>
          <w:szCs w:val="24"/>
        </w:rPr>
        <w:t>"</w:t>
      </w:r>
      <w:r w:rsidR="002E1576" w:rsidRPr="00043F55">
        <w:rPr>
          <w:rFonts w:ascii="Times New Roman" w:hAnsi="Times New Roman" w:cs="Times New Roman"/>
          <w:b/>
          <w:sz w:val="24"/>
          <w:szCs w:val="24"/>
        </w:rPr>
        <w:t xml:space="preserve"> pase</w:t>
      </w:r>
    </w:p>
    <w:p w14:paraId="07312D3F" w14:textId="04A16C35" w:rsidR="00F04EEB" w:rsidRPr="00AB23C6" w:rsidRDefault="00F04EEB" w:rsidP="00AB2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5"/>
        <w:gridCol w:w="1128"/>
        <w:gridCol w:w="1391"/>
        <w:gridCol w:w="3563"/>
        <w:gridCol w:w="1174"/>
      </w:tblGrid>
      <w:tr w:rsidR="00F04EEB" w:rsidRPr="00C04277" w14:paraId="4E8D51C3" w14:textId="77777777" w:rsidTr="00AB23C6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54F712D" w14:textId="77777777" w:rsidR="00F04EEB" w:rsidRPr="00AB23C6" w:rsidRDefault="00F04EEB" w:rsidP="00AB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  <w:r w:rsidRPr="00AB23C6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  <w:t>Investīcijas</w:t>
            </w:r>
          </w:p>
        </w:tc>
        <w:tc>
          <w:tcPr>
            <w:tcW w:w="622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13B59BD3" w14:textId="0BDC4EE2" w:rsidR="00F04EEB" w:rsidRPr="00AB23C6" w:rsidRDefault="00F04EEB" w:rsidP="00AB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14142"/>
                <w:sz w:val="24"/>
                <w:szCs w:val="24"/>
                <w:lang w:eastAsia="lv-LV"/>
              </w:rPr>
            </w:pPr>
            <w:r w:rsidRPr="00AB23C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2.1.2.1.i</w:t>
            </w:r>
            <w:r w:rsidR="00043F55" w:rsidRPr="00AB23C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927A447" w14:textId="77777777" w:rsidR="00F04EEB" w:rsidRPr="00AB23C6" w:rsidRDefault="00F04EEB" w:rsidP="00AB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  <w:r w:rsidRPr="00AB23C6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  <w:t>projekta</w:t>
            </w:r>
          </w:p>
        </w:tc>
        <w:tc>
          <w:tcPr>
            <w:tcW w:w="1964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40D5FB3B" w14:textId="107487D1" w:rsidR="00F04EEB" w:rsidRPr="00AB23C6" w:rsidRDefault="00F04EEB" w:rsidP="00AB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14142"/>
                <w:sz w:val="24"/>
                <w:szCs w:val="24"/>
                <w:lang w:eastAsia="lv-LV"/>
              </w:rPr>
            </w:pPr>
            <w:r w:rsidRPr="00AB23C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E-lietas programma – izmeklēšanas un tiesvedības procesu pilnveide – 2.</w:t>
            </w:r>
            <w:r w:rsidR="00043F55" w:rsidRPr="00AB23C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posms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C13CC31" w14:textId="77777777" w:rsidR="00F04EEB" w:rsidRPr="00AB23C6" w:rsidRDefault="00F04EEB" w:rsidP="00AB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  <w:r w:rsidRPr="00AB23C6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  <w:t>pase</w:t>
            </w:r>
          </w:p>
        </w:tc>
      </w:tr>
      <w:tr w:rsidR="00F04EEB" w:rsidRPr="00043F55" w14:paraId="2F2AABA5" w14:textId="77777777" w:rsidTr="00AB23C6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E86774A" w14:textId="77777777" w:rsidR="00F04EEB" w:rsidRPr="00AB23C6" w:rsidRDefault="00F04EEB" w:rsidP="00AB2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AB23C6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622" w:type="pct"/>
            <w:tcBorders>
              <w:top w:val="outset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79B165E" w14:textId="77777777" w:rsidR="00F04EEB" w:rsidRPr="00AB23C6" w:rsidRDefault="00F04EEB" w:rsidP="00AB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AB23C6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(numurs)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3B5EEBE" w14:textId="77777777" w:rsidR="00F04EEB" w:rsidRPr="00AB23C6" w:rsidRDefault="00F04EEB" w:rsidP="00AB2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AB23C6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964" w:type="pct"/>
            <w:tcBorders>
              <w:top w:val="outset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5949349" w14:textId="77777777" w:rsidR="00F04EEB" w:rsidRPr="00AB23C6" w:rsidRDefault="00F04EEB" w:rsidP="00AB2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AB23C6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(projekta nosaukums)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FE3546C" w14:textId="77777777" w:rsidR="00F04EEB" w:rsidRPr="00AB23C6" w:rsidRDefault="00F04EEB" w:rsidP="00AB2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AB23C6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</w:tbl>
    <w:p w14:paraId="3FC0E813" w14:textId="77777777" w:rsidR="00F04EEB" w:rsidRPr="00AB23C6" w:rsidRDefault="00F04EEB" w:rsidP="00AB23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8251CF" w14:textId="59DCABC8" w:rsidR="00C6123D" w:rsidRPr="00043F55" w:rsidRDefault="008300CE" w:rsidP="00AB23C6">
      <w:pPr>
        <w:spacing w:after="60" w:line="240" w:lineRule="auto"/>
        <w:ind w:left="227" w:hanging="227"/>
        <w:rPr>
          <w:rFonts w:ascii="Times New Roman" w:hAnsi="Times New Roman" w:cs="Times New Roman"/>
          <w:b/>
          <w:sz w:val="24"/>
          <w:szCs w:val="24"/>
        </w:rPr>
      </w:pPr>
      <w:r w:rsidRPr="00043F55">
        <w:rPr>
          <w:rFonts w:ascii="Times New Roman" w:hAnsi="Times New Roman" w:cs="Times New Roman"/>
          <w:b/>
          <w:sz w:val="24"/>
          <w:szCs w:val="24"/>
        </w:rPr>
        <w:t>1.</w:t>
      </w:r>
      <w:r w:rsidRPr="00AB23C6">
        <w:rPr>
          <w:rFonts w:ascii="Times New Roman" w:hAnsi="Times New Roman" w:cs="Times New Roman"/>
        </w:rPr>
        <w:t> </w:t>
      </w:r>
      <w:r w:rsidR="004921DC" w:rsidRPr="00043F55">
        <w:rPr>
          <w:rFonts w:ascii="Times New Roman" w:hAnsi="Times New Roman" w:cs="Times New Roman"/>
          <w:b/>
          <w:sz w:val="24"/>
          <w:szCs w:val="24"/>
        </w:rPr>
        <w:t>Finansējuma saņēmējs, kas īsteno projektu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2268"/>
        <w:gridCol w:w="6804"/>
      </w:tblGrid>
      <w:tr w:rsidR="00C003CA" w:rsidRPr="001C78F6" w14:paraId="4C71E8F9" w14:textId="77777777" w:rsidTr="00AB23C6">
        <w:trPr>
          <w:trHeight w:val="378"/>
        </w:trPr>
        <w:tc>
          <w:tcPr>
            <w:tcW w:w="2268" w:type="dxa"/>
          </w:tcPr>
          <w:p w14:paraId="188952A2" w14:textId="09CD8197" w:rsidR="009F6262" w:rsidRPr="00AB23C6" w:rsidRDefault="005555B2" w:rsidP="00555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1.1. </w:t>
            </w:r>
            <w:r w:rsidR="00C3309F" w:rsidRPr="00AB23C6">
              <w:rPr>
                <w:rFonts w:ascii="Times New Roman" w:hAnsi="Times New Roman" w:cs="Times New Roman"/>
                <w:sz w:val="24"/>
                <w:szCs w:val="24"/>
              </w:rPr>
              <w:t>Finansējuma saņēmējs, kas īsteno projektu (institūcija)</w:t>
            </w:r>
          </w:p>
        </w:tc>
        <w:tc>
          <w:tcPr>
            <w:tcW w:w="6804" w:type="dxa"/>
          </w:tcPr>
          <w:p w14:paraId="6733E1FF" w14:textId="145BC03E" w:rsidR="003669F0" w:rsidRPr="00AB23C6" w:rsidRDefault="000C0264" w:rsidP="00E031B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Tiesu administrācija</w:t>
            </w:r>
            <w:r w:rsidR="003B1EF0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003CA" w:rsidRPr="001C78F6" w14:paraId="42F61DC4" w14:textId="77777777" w:rsidTr="00AB23C6">
        <w:trPr>
          <w:trHeight w:val="378"/>
        </w:trPr>
        <w:tc>
          <w:tcPr>
            <w:tcW w:w="2268" w:type="dxa"/>
          </w:tcPr>
          <w:p w14:paraId="3E08ED0D" w14:textId="1E3E8AB9" w:rsidR="009C1DBA" w:rsidRPr="00AB23C6" w:rsidRDefault="005555B2" w:rsidP="00555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1.2. </w:t>
            </w:r>
            <w:r w:rsidR="009C1DBA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Projekta īstenošanas partneri </w:t>
            </w:r>
          </w:p>
        </w:tc>
        <w:tc>
          <w:tcPr>
            <w:tcW w:w="6804" w:type="dxa"/>
          </w:tcPr>
          <w:p w14:paraId="05773361" w14:textId="7C85C760" w:rsidR="0084734E" w:rsidRPr="00AB23C6" w:rsidRDefault="0084734E" w:rsidP="47D73CDA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Projekta īstenošanas partneri:</w:t>
            </w:r>
          </w:p>
          <w:p w14:paraId="66209E4B" w14:textId="31C96D91" w:rsidR="00FE7E63" w:rsidRPr="00AB23C6" w:rsidRDefault="00941574" w:rsidP="00AB23C6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</w:t>
            </w:r>
            <w:r w:rsidR="00FE7E63" w:rsidRPr="00AB23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Ieslodzījuma vietu pārvalde</w:t>
            </w:r>
          </w:p>
          <w:p w14:paraId="0C659DE8" w14:textId="33C7467C" w:rsidR="00FE7E63" w:rsidRPr="00AB23C6" w:rsidRDefault="00941574" w:rsidP="00AB23C6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2. </w:t>
            </w:r>
            <w:r w:rsidR="00FE7E63" w:rsidRPr="00AB23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Valsts probācijas dienests</w:t>
            </w:r>
          </w:p>
          <w:p w14:paraId="5529040C" w14:textId="20709DDF" w:rsidR="005E6134" w:rsidRPr="00AB23C6" w:rsidRDefault="00941574" w:rsidP="00AB23C6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3. </w:t>
            </w:r>
            <w:r w:rsidR="005E6134" w:rsidRPr="00AB23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Juridiskās palīdzības administrācija</w:t>
            </w:r>
          </w:p>
          <w:p w14:paraId="777AF42B" w14:textId="1B653893" w:rsidR="003669F0" w:rsidRPr="00AB23C6" w:rsidRDefault="00941574" w:rsidP="00AB23C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4. </w:t>
            </w:r>
            <w:r w:rsidR="00FE7E63" w:rsidRPr="00AB23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Latvijas</w:t>
            </w:r>
            <w:r w:rsidR="00FE7E63" w:rsidRPr="00AB23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Republikas prokuratūra</w:t>
            </w:r>
          </w:p>
        </w:tc>
      </w:tr>
    </w:tbl>
    <w:p w14:paraId="249817F2" w14:textId="77777777" w:rsidR="001C3F34" w:rsidRPr="00AB23C6" w:rsidRDefault="001C3F34" w:rsidP="008300CE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</w:p>
    <w:p w14:paraId="3322D784" w14:textId="66847408" w:rsidR="00043B96" w:rsidRPr="00043F55" w:rsidRDefault="008300CE" w:rsidP="00AB23C6">
      <w:pPr>
        <w:spacing w:after="60" w:line="240" w:lineRule="auto"/>
        <w:ind w:left="227" w:hanging="227"/>
        <w:rPr>
          <w:rFonts w:ascii="Times New Roman" w:hAnsi="Times New Roman" w:cs="Times New Roman"/>
          <w:b/>
          <w:sz w:val="24"/>
          <w:szCs w:val="24"/>
        </w:rPr>
      </w:pPr>
      <w:r w:rsidRPr="00043F55">
        <w:rPr>
          <w:rFonts w:ascii="Times New Roman" w:hAnsi="Times New Roman" w:cs="Times New Roman"/>
          <w:b/>
          <w:sz w:val="24"/>
          <w:szCs w:val="24"/>
        </w:rPr>
        <w:t>2. </w:t>
      </w:r>
      <w:r w:rsidR="00043B96" w:rsidRPr="00043F55">
        <w:rPr>
          <w:rFonts w:ascii="Times New Roman" w:hAnsi="Times New Roman" w:cs="Times New Roman"/>
          <w:b/>
          <w:sz w:val="24"/>
          <w:szCs w:val="24"/>
        </w:rPr>
        <w:t>Saistīto projektu programma</w:t>
      </w:r>
    </w:p>
    <w:tbl>
      <w:tblPr>
        <w:tblStyle w:val="TableGrid1"/>
        <w:tblW w:w="9072" w:type="dxa"/>
        <w:tblInd w:w="-5" w:type="dxa"/>
        <w:tblLook w:val="04A0" w:firstRow="1" w:lastRow="0" w:firstColumn="1" w:lastColumn="0" w:noHBand="0" w:noVBand="1"/>
      </w:tblPr>
      <w:tblGrid>
        <w:gridCol w:w="2268"/>
        <w:gridCol w:w="6804"/>
      </w:tblGrid>
      <w:tr w:rsidR="00C003CA" w:rsidRPr="001C78F6" w14:paraId="1F51595D" w14:textId="77777777" w:rsidTr="00AB23C6">
        <w:trPr>
          <w:trHeight w:val="378"/>
        </w:trPr>
        <w:tc>
          <w:tcPr>
            <w:tcW w:w="2268" w:type="dxa"/>
          </w:tcPr>
          <w:p w14:paraId="5AB2A989" w14:textId="53372795" w:rsidR="00743639" w:rsidRPr="00AB23C6" w:rsidRDefault="005555B2" w:rsidP="005555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2.1. </w:t>
            </w:r>
            <w:r w:rsidR="00043B96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Programmas nosaukums </w:t>
            </w:r>
          </w:p>
        </w:tc>
        <w:tc>
          <w:tcPr>
            <w:tcW w:w="6804" w:type="dxa"/>
          </w:tcPr>
          <w:p w14:paraId="365AEE2C" w14:textId="51D7BACB" w:rsidR="00B85192" w:rsidRPr="00AB23C6" w:rsidRDefault="00B85192" w:rsidP="00EF19F2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E-lietas programma.</w:t>
            </w:r>
          </w:p>
          <w:p w14:paraId="2950D5BD" w14:textId="77777777" w:rsidR="00B85192" w:rsidRPr="001C78F6" w:rsidRDefault="00B85192" w:rsidP="004A0025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EC57A78" w14:textId="1D248137" w:rsidR="0093535C" w:rsidRPr="00AB23C6" w:rsidRDefault="00096917" w:rsidP="004A0025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Programmas virsmērķis: </w:t>
            </w:r>
            <w:r w:rsidR="004A0025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s</w:t>
            </w:r>
            <w:r w:rsidR="0093535C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abiedriskās kārtības un drošības procesu, </w:t>
            </w:r>
            <w:r w:rsidR="00122EF5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pirmstiesas</w:t>
            </w:r>
            <w:r w:rsidR="0093535C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un tiesvedības procesu, kā arī </w:t>
            </w:r>
            <w:r w:rsidR="00431AA6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nolēmumu</w:t>
            </w:r>
            <w:r w:rsidR="0093535C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izpildes un uzraudzības procesu un saistīto pakalpojumu digitālā transformācija, tai skaitā </w:t>
            </w:r>
            <w:r w:rsidR="00122EF5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E</w:t>
            </w:r>
            <w:r w:rsidR="0093535C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-lietas attīstība.</w:t>
            </w:r>
          </w:p>
          <w:p w14:paraId="1C7DCE62" w14:textId="2163504F" w:rsidR="00B85192" w:rsidRPr="001C78F6" w:rsidRDefault="00B85192" w:rsidP="004A0025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31ECAA8" w14:textId="396E9196" w:rsidR="00470B4D" w:rsidRPr="00AB23C6" w:rsidRDefault="00B85192" w:rsidP="008426C5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Projekts </w:t>
            </w:r>
            <w:r w:rsidR="0013704C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E-lietas programma – izmeklēšanas un tiesvedības procesu pilnveide – 2.</w:t>
            </w:r>
            <w:r w:rsidR="00E031B1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 </w:t>
            </w: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posms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</w:p>
        </w:tc>
      </w:tr>
      <w:tr w:rsidR="00C003CA" w:rsidRPr="001C78F6" w14:paraId="45CAA5FC" w14:textId="77777777" w:rsidTr="00AB23C6">
        <w:trPr>
          <w:trHeight w:val="58"/>
        </w:trPr>
        <w:tc>
          <w:tcPr>
            <w:tcW w:w="2268" w:type="dxa"/>
          </w:tcPr>
          <w:p w14:paraId="0EDDFF75" w14:textId="61D3F830" w:rsidR="00043B96" w:rsidRPr="00AB23C6" w:rsidRDefault="005555B2" w:rsidP="00555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2.2. </w:t>
            </w:r>
            <w:r w:rsidR="00C003CA" w:rsidRPr="00AB23C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2DFD" w:rsidRPr="00AB23C6">
              <w:rPr>
                <w:rFonts w:ascii="Times New Roman" w:hAnsi="Times New Roman" w:cs="Times New Roman"/>
                <w:sz w:val="24"/>
                <w:szCs w:val="24"/>
              </w:rPr>
              <w:t>aistība</w:t>
            </w:r>
            <w:r w:rsidR="00043B96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ar citiem projektiem</w:t>
            </w:r>
          </w:p>
        </w:tc>
        <w:tc>
          <w:tcPr>
            <w:tcW w:w="6804" w:type="dxa"/>
          </w:tcPr>
          <w:p w14:paraId="53F9EC72" w14:textId="77777777" w:rsidR="00DB4A7A" w:rsidRPr="00AB23C6" w:rsidRDefault="00DB4A7A" w:rsidP="00F6645F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Plānotie projekti:</w:t>
            </w:r>
          </w:p>
          <w:p w14:paraId="54D68AEA" w14:textId="733647C7" w:rsidR="006F4120" w:rsidRPr="00AB23C6" w:rsidRDefault="006F4120" w:rsidP="00AB23C6">
            <w:pPr>
              <w:pStyle w:val="ListParagraph"/>
              <w:numPr>
                <w:ilvl w:val="0"/>
                <w:numId w:val="21"/>
              </w:numPr>
              <w:ind w:left="460" w:hanging="28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Prokuratūras informācijas sistēmas attīstība</w:t>
            </w:r>
            <w:r w:rsidR="000B501A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4610AB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– </w:t>
            </w:r>
            <w:r w:rsidR="000B501A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E-lietas </w:t>
            </w:r>
            <w:r w:rsidR="00184C47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</w:t>
            </w:r>
            <w:r w:rsidR="000B501A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  <w:r w:rsidR="00470B4D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0B501A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posms</w:t>
            </w:r>
            <w:r w:rsidR="00184C47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(</w:t>
            </w:r>
            <w:r w:rsidR="00C54A1B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īstenojams </w:t>
            </w:r>
            <w:r w:rsidR="00184C47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programmas ietvaros kā atsevišķs </w:t>
            </w:r>
            <w:r w:rsidR="00184C47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projekts)</w:t>
            </w:r>
            <w:r w:rsidR="00CA397E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– ANM finansējums, 2023.</w:t>
            </w:r>
            <w:r w:rsidR="004610AB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 </w:t>
            </w:r>
            <w:r w:rsidR="00C575B0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gada</w:t>
            </w:r>
            <w:r w:rsidR="00CA397E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I cet</w:t>
            </w:r>
            <w:r w:rsidR="001B5E20" w:rsidRPr="00AB23C6">
              <w:rPr>
                <w:rFonts w:ascii="Times New Roman" w:hAnsi="Times New Roman" w:cs="Times New Roman"/>
                <w:sz w:val="24"/>
                <w:szCs w:val="24"/>
              </w:rPr>
              <w:t>urksnis</w:t>
            </w:r>
            <w:r w:rsidR="00470B4D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–</w:t>
            </w:r>
            <w:r w:rsidR="00CA397E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2026.</w:t>
            </w:r>
            <w:r w:rsidR="00E031B1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575B0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gada</w:t>
            </w:r>
            <w:r w:rsidR="00CA397E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575B0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I </w:t>
            </w:r>
            <w:r w:rsidR="00CA397E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cet</w:t>
            </w:r>
            <w:r w:rsidR="001B5E20" w:rsidRPr="00AB23C6">
              <w:rPr>
                <w:rFonts w:ascii="Times New Roman" w:hAnsi="Times New Roman" w:cs="Times New Roman"/>
                <w:sz w:val="24"/>
                <w:szCs w:val="24"/>
              </w:rPr>
              <w:t>urksnis</w:t>
            </w:r>
          </w:p>
          <w:p w14:paraId="75D63478" w14:textId="76C5A69E" w:rsidR="006F4120" w:rsidRPr="00AB23C6" w:rsidRDefault="006F4120" w:rsidP="00AB23C6">
            <w:pPr>
              <w:pStyle w:val="ListParagraph"/>
              <w:numPr>
                <w:ilvl w:val="0"/>
                <w:numId w:val="21"/>
              </w:numPr>
              <w:ind w:left="460" w:hanging="28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Jaunās paaudzes Integrētā </w:t>
            </w:r>
            <w:r w:rsidR="004610AB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iekšlietu </w:t>
            </w: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informācijas sistēma </w:t>
            </w:r>
            <w:r w:rsidR="005E6134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</w:t>
            </w:r>
            <w:r w:rsidR="00CA397E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– ERAF finansējums, </w:t>
            </w:r>
            <w:r w:rsidR="005F0BA5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14.04.2020.</w:t>
            </w:r>
            <w:r w:rsidR="00AE23A8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–</w:t>
            </w:r>
            <w:r w:rsidR="005F0BA5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13.04.2023.</w:t>
            </w:r>
          </w:p>
          <w:p w14:paraId="3E7A9AB7" w14:textId="630767D1" w:rsidR="008B1006" w:rsidRPr="00AB23C6" w:rsidRDefault="00DD63C9" w:rsidP="00AB23C6">
            <w:pPr>
              <w:pStyle w:val="ListParagraph"/>
              <w:numPr>
                <w:ilvl w:val="0"/>
                <w:numId w:val="21"/>
              </w:numPr>
              <w:ind w:left="460" w:hanging="28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Iekšlietu ministrijas </w:t>
            </w:r>
            <w:r w:rsidR="004610AB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2.1.1.1.i. </w:t>
            </w: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i</w:t>
            </w:r>
            <w:r w:rsidR="00CC2633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n</w:t>
            </w:r>
            <w:r w:rsidR="008B1006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vestīcijas </w:t>
            </w: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nolūka 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  <w:r w:rsidR="008B1006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Tehniskā nodrošinājuma un digitālo risinājumu ieviešana izmeklēšanas procesa efektīvai darbībai, sabiedriskās kārtības un drošības monitoringa uzlabošanai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  <w:r w:rsidR="00BC56F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projekt</w:t>
            </w:r>
            <w:r w:rsidR="00CC2633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i</w:t>
            </w:r>
            <w:r w:rsidR="00BC56F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, </w:t>
            </w: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ANM finansējums, </w:t>
            </w:r>
            <w:r w:rsidR="00BC56F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2023.</w:t>
            </w:r>
            <w:r w:rsidR="001C78F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 </w:t>
            </w:r>
            <w:r w:rsidR="00BC56F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gada I cet</w:t>
            </w:r>
            <w:r w:rsidR="001B5E20" w:rsidRPr="00AB23C6">
              <w:rPr>
                <w:rFonts w:ascii="Times New Roman" w:hAnsi="Times New Roman" w:cs="Times New Roman"/>
                <w:sz w:val="24"/>
                <w:szCs w:val="24"/>
              </w:rPr>
              <w:t>urksnis</w:t>
            </w:r>
            <w:r w:rsidR="00BC56F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–2026.</w:t>
            </w:r>
            <w:r w:rsidR="00E031B1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BC56F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gada I</w:t>
            </w:r>
            <w:r w:rsidR="00E031B1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 </w:t>
            </w:r>
            <w:r w:rsidR="00BC56F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cet</w:t>
            </w:r>
            <w:r w:rsidR="001B5E20" w:rsidRPr="00AB23C6">
              <w:rPr>
                <w:rFonts w:ascii="Times New Roman" w:hAnsi="Times New Roman" w:cs="Times New Roman"/>
                <w:sz w:val="24"/>
                <w:szCs w:val="24"/>
              </w:rPr>
              <w:t>urksnis</w:t>
            </w:r>
          </w:p>
          <w:p w14:paraId="6C56F4C0" w14:textId="53F0152F" w:rsidR="00DB4A7A" w:rsidRPr="001C78F6" w:rsidRDefault="00DB4A7A" w:rsidP="00F6645F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C6994E6" w14:textId="664C1F87" w:rsidR="00DB4A7A" w:rsidRPr="00AB23C6" w:rsidRDefault="00DC4ED2" w:rsidP="002E7498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Īstenotie </w:t>
            </w:r>
            <w:r w:rsidR="00DB4A7A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projekti:</w:t>
            </w:r>
          </w:p>
          <w:p w14:paraId="184A1662" w14:textId="016D26A6" w:rsidR="00DB4A7A" w:rsidRPr="00AB23C6" w:rsidRDefault="001D1134" w:rsidP="00AB23C6">
            <w:pPr>
              <w:pStyle w:val="ListParagraph"/>
              <w:numPr>
                <w:ilvl w:val="0"/>
                <w:numId w:val="22"/>
              </w:numPr>
              <w:ind w:left="460" w:hanging="28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Tiesu informatīvās sistēmas attīstība</w:t>
            </w:r>
            <w:r w:rsidR="005F0BA5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E031B1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–</w:t>
            </w:r>
            <w:r w:rsidR="005F0BA5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ERAF, 15.03.2018.–30.11.2021.</w:t>
            </w:r>
          </w:p>
          <w:p w14:paraId="4482D197" w14:textId="6C49B295" w:rsidR="001D1134" w:rsidRPr="00AB23C6" w:rsidRDefault="001D1134" w:rsidP="00AB23C6">
            <w:pPr>
              <w:pStyle w:val="ListParagraph"/>
              <w:numPr>
                <w:ilvl w:val="0"/>
                <w:numId w:val="22"/>
              </w:numPr>
              <w:ind w:left="460" w:hanging="28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Prokuratūras </w:t>
            </w:r>
            <w:r w:rsidR="00CB1FBB" w:rsidRPr="00AB23C6">
              <w:rPr>
                <w:rFonts w:ascii="Times New Roman" w:hAnsi="Times New Roman" w:cs="Times New Roman"/>
                <w:sz w:val="24"/>
                <w:szCs w:val="24"/>
              </w:rPr>
              <w:t>informācijas sistēmas</w:t>
            </w:r>
            <w:r w:rsidR="00CB1FBB" w:rsidRPr="00AB23C6" w:rsidDel="00CB1FBB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attīstība</w:t>
            </w:r>
            <w:r w:rsidR="005F0BA5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E031B1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–</w:t>
            </w:r>
            <w:r w:rsidR="005F0BA5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ERAF, </w:t>
            </w:r>
            <w:r w:rsidR="00EB710F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16.03.2018.</w:t>
            </w:r>
            <w:r w:rsidR="00A251FB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–</w:t>
            </w:r>
            <w:r w:rsidR="00EB710F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30.11.2021.</w:t>
            </w:r>
          </w:p>
          <w:p w14:paraId="3F625C28" w14:textId="640CF1C2" w:rsidR="001D1134" w:rsidRPr="00AB23C6" w:rsidRDefault="001D1134" w:rsidP="00AB23C6">
            <w:pPr>
              <w:pStyle w:val="ListParagraph"/>
              <w:numPr>
                <w:ilvl w:val="0"/>
                <w:numId w:val="22"/>
              </w:numPr>
              <w:ind w:left="460" w:hanging="28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Probācijas klientu uzskaites sistēmas pilnveidošana</w:t>
            </w:r>
            <w:r w:rsidR="005B6970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E031B1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–</w:t>
            </w:r>
            <w:r w:rsidR="005B6970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ERAF, 23.04.2018.–30.11.2021.</w:t>
            </w:r>
          </w:p>
          <w:p w14:paraId="3AE77313" w14:textId="2231D365" w:rsidR="001D1134" w:rsidRPr="00AB23C6" w:rsidRDefault="001D1134" w:rsidP="00AB23C6">
            <w:pPr>
              <w:pStyle w:val="ListParagraph"/>
              <w:numPr>
                <w:ilvl w:val="0"/>
                <w:numId w:val="22"/>
              </w:numPr>
              <w:ind w:left="460" w:hanging="28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Ieslodzījuma vietu pārvaldes informācijas sistēmas pilnveidošana</w:t>
            </w:r>
            <w:r w:rsidR="005B6970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– ERAF</w:t>
            </w:r>
            <w:r w:rsidR="0050216B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</w:t>
            </w:r>
            <w:r w:rsidR="005B6970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03.2018.–30.11.2021.</w:t>
            </w:r>
          </w:p>
          <w:p w14:paraId="3440AE8B" w14:textId="77777777" w:rsidR="00DC4ED2" w:rsidRPr="001C78F6" w:rsidRDefault="00DC4ED2" w:rsidP="00F6645F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59DE798" w14:textId="6C879238" w:rsidR="00470B4D" w:rsidRPr="00AB23C6" w:rsidRDefault="009257E5" w:rsidP="006B3D91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Finansējuma saņēmējs apliecina, </w:t>
            </w:r>
            <w:r w:rsidR="00DC4ED2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ka nepastāv dubultā finansējuma risks ar</w:t>
            </w:r>
            <w:r w:rsidR="00EF6242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plānotiem un</w:t>
            </w:r>
            <w:r w:rsidR="00DC4ED2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īstenotiem projektiem</w:t>
            </w: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 kuru ietvaros tika izstrādāti vai attīstīti IKT risinājumi un koplietošanas pakalpojumi</w:t>
            </w:r>
            <w:r w:rsidR="00EF6242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vai</w:t>
            </w: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kuriem tiek plānota turpmāka attīstība</w:t>
            </w:r>
          </w:p>
        </w:tc>
      </w:tr>
    </w:tbl>
    <w:p w14:paraId="269B0328" w14:textId="77777777" w:rsidR="007B43CA" w:rsidRPr="00043F55" w:rsidRDefault="007B43CA" w:rsidP="008300CE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7868252B" w14:textId="745D7C1C" w:rsidR="00000581" w:rsidRPr="00043F55" w:rsidRDefault="008300CE" w:rsidP="00AB23C6">
      <w:pPr>
        <w:spacing w:after="60" w:line="240" w:lineRule="auto"/>
        <w:ind w:left="227" w:hanging="227"/>
        <w:rPr>
          <w:rFonts w:ascii="Times New Roman" w:hAnsi="Times New Roman" w:cs="Times New Roman"/>
          <w:b/>
          <w:sz w:val="24"/>
          <w:szCs w:val="24"/>
        </w:rPr>
      </w:pPr>
      <w:r w:rsidRPr="00043F55">
        <w:rPr>
          <w:rFonts w:ascii="Times New Roman" w:hAnsi="Times New Roman" w:cs="Times New Roman"/>
          <w:b/>
          <w:sz w:val="24"/>
          <w:szCs w:val="24"/>
        </w:rPr>
        <w:t>3. </w:t>
      </w:r>
      <w:r w:rsidR="00000581" w:rsidRPr="00043F55">
        <w:rPr>
          <w:rFonts w:ascii="Times New Roman" w:hAnsi="Times New Roman" w:cs="Times New Roman"/>
          <w:b/>
          <w:sz w:val="24"/>
          <w:szCs w:val="24"/>
        </w:rPr>
        <w:t xml:space="preserve">Projekta mērķis un galvenie </w:t>
      </w:r>
      <w:r w:rsidR="008B1EC9" w:rsidRPr="00043F55">
        <w:rPr>
          <w:rFonts w:ascii="Times New Roman" w:hAnsi="Times New Roman" w:cs="Times New Roman"/>
          <w:b/>
          <w:sz w:val="24"/>
          <w:szCs w:val="24"/>
        </w:rPr>
        <w:t>ieguvumi</w:t>
      </w:r>
    </w:p>
    <w:tbl>
      <w:tblPr>
        <w:tblStyle w:val="TableGrid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4"/>
        <w:gridCol w:w="3969"/>
        <w:gridCol w:w="1134"/>
        <w:gridCol w:w="1275"/>
      </w:tblGrid>
      <w:tr w:rsidR="00C003CA" w:rsidRPr="001C78F6" w14:paraId="43EA28BA" w14:textId="77777777" w:rsidTr="00AB23C6">
        <w:tc>
          <w:tcPr>
            <w:tcW w:w="2694" w:type="dxa"/>
          </w:tcPr>
          <w:p w14:paraId="0DC05737" w14:textId="58FDCDFC" w:rsidR="00000581" w:rsidRPr="00AB23C6" w:rsidRDefault="005555B2" w:rsidP="00555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3.1. </w:t>
            </w:r>
            <w:r w:rsidR="00000581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Projekta </w:t>
            </w:r>
            <w:r w:rsidR="008D468B" w:rsidRPr="00AB23C6">
              <w:rPr>
                <w:rFonts w:ascii="Times New Roman" w:hAnsi="Times New Roman" w:cs="Times New Roman"/>
                <w:sz w:val="24"/>
                <w:szCs w:val="24"/>
              </w:rPr>
              <w:t>mērķis un galvenais saturs</w:t>
            </w:r>
          </w:p>
        </w:tc>
        <w:tc>
          <w:tcPr>
            <w:tcW w:w="6378" w:type="dxa"/>
            <w:gridSpan w:val="3"/>
          </w:tcPr>
          <w:p w14:paraId="26DE9440" w14:textId="72DCC1CF" w:rsidR="00470B4D" w:rsidRPr="00AB23C6" w:rsidRDefault="000302C1" w:rsidP="00E031B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Esošo E-lietas platformas koplietošanas risinājumu pilnveidošana un jaunu </w:t>
            </w:r>
            <w:r w:rsidR="00636F9D" w:rsidRPr="00AB23C6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E</w:t>
            </w:r>
            <w:r w:rsidRPr="00AB23C6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-lietas platformas koplietošanas risinājumu izstrāde. Pilnveidojumu</w:t>
            </w:r>
            <w:r w:rsidR="00806645" w:rsidRPr="00AB23C6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ietvaros tiks </w:t>
            </w:r>
            <w:r w:rsidRPr="00AB23C6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pilnveidota</w:t>
            </w:r>
            <w:r w:rsidR="00806645" w:rsidRPr="00AB23C6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standartizēta pieeja datu apmaiņai starp tajā iekļautajām informācijas sistēmām, nodrošināti papildu tehniskie risinājumi, lai standartizētu un atvieglotu institūciju darbu ar E-lietu, kā arī pilnveidots un paplašināts sabiedrībai pieejamo elektronisko pakalpojumu klāsts</w:t>
            </w:r>
          </w:p>
        </w:tc>
      </w:tr>
      <w:tr w:rsidR="00C003CA" w:rsidRPr="001C78F6" w14:paraId="4E419B75" w14:textId="77777777" w:rsidTr="00AB23C6">
        <w:tc>
          <w:tcPr>
            <w:tcW w:w="2694" w:type="dxa"/>
          </w:tcPr>
          <w:p w14:paraId="21F34F91" w14:textId="53BD7080" w:rsidR="002F34AA" w:rsidRPr="00AB23C6" w:rsidRDefault="00E426B2" w:rsidP="00B46C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3.2. </w:t>
            </w:r>
            <w:r w:rsidR="002F34AA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Projekta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2F34AA" w:rsidRPr="00AB23C6">
              <w:rPr>
                <w:rFonts w:ascii="Times New Roman" w:hAnsi="Times New Roman" w:cs="Times New Roman"/>
                <w:sz w:val="24"/>
                <w:szCs w:val="24"/>
              </w:rPr>
              <w:t>amatojums</w:t>
            </w:r>
            <w:r w:rsidR="00C90F57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34AA" w:rsidRPr="00AB23C6">
              <w:rPr>
                <w:rFonts w:ascii="Times New Roman" w:hAnsi="Times New Roman" w:cs="Times New Roman"/>
                <w:bCs/>
              </w:rPr>
              <w:t>(aktualitāte/</w:t>
            </w:r>
            <w:r w:rsidRPr="00AB23C6">
              <w:rPr>
                <w:rFonts w:ascii="Times New Roman" w:hAnsi="Times New Roman" w:cs="Times New Roman"/>
                <w:bCs/>
              </w:rPr>
              <w:t>n</w:t>
            </w:r>
            <w:r w:rsidR="002F34AA" w:rsidRPr="00AB23C6">
              <w:rPr>
                <w:rFonts w:ascii="Times New Roman" w:hAnsi="Times New Roman" w:cs="Times New Roman"/>
                <w:bCs/>
              </w:rPr>
              <w:t>epieciešamība/</w:t>
            </w:r>
            <w:r w:rsidR="0050216B" w:rsidRPr="00AB23C6">
              <w:rPr>
                <w:rFonts w:ascii="Times New Roman" w:hAnsi="Times New Roman" w:cs="Times New Roman"/>
                <w:bCs/>
              </w:rPr>
              <w:br/>
            </w:r>
            <w:r w:rsidR="002F34AA" w:rsidRPr="00AB23C6">
              <w:rPr>
                <w:rFonts w:ascii="Times New Roman" w:hAnsi="Times New Roman" w:cs="Times New Roman"/>
                <w:bCs/>
              </w:rPr>
              <w:t>risināmā problēma)</w:t>
            </w:r>
            <w:r w:rsidR="00B46CB8" w:rsidRPr="00AB23C6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6378" w:type="dxa"/>
            <w:gridSpan w:val="3"/>
          </w:tcPr>
          <w:p w14:paraId="29FBCD4C" w14:textId="00A45B68" w:rsidR="00DA730D" w:rsidRPr="00AB23C6" w:rsidRDefault="00EF19F2" w:rsidP="00E90142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Projekts</w:t>
            </w:r>
            <w:r w:rsidR="00B7220A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paredz </w:t>
            </w: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pilnveidot</w:t>
            </w:r>
            <w:r w:rsidR="00B7220A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636F9D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elektronisko </w:t>
            </w:r>
            <w:r w:rsidR="00B7220A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lietu </w:t>
            </w:r>
            <w:r w:rsidR="00122EF5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pirmstiesas</w:t>
            </w:r>
            <w:r w:rsidR="00B7220A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</w:t>
            </w:r>
            <w:r w:rsidR="00E90142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B7220A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tiesvedības un </w:t>
            </w:r>
            <w:r w:rsidR="00431AA6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nolēmumu </w:t>
            </w:r>
            <w:r w:rsidR="00B7220A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izpildes</w:t>
            </w:r>
            <w:r w:rsidR="00E90142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B7220A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procesos, nodrošinot informācijas pieejamību elektroniskajā vidē visiem procesā iesaistītajiem dalībniekiem.</w:t>
            </w:r>
          </w:p>
          <w:p w14:paraId="130DBD9E" w14:textId="5CD57382" w:rsidR="00B7220A" w:rsidRPr="00AB23C6" w:rsidRDefault="006367AE" w:rsidP="00E90142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Paredzēts </w:t>
            </w:r>
            <w:r w:rsidR="00EF19F2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pilnveidot </w:t>
            </w:r>
            <w:r w:rsidR="00122EF5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pirmstiesas</w:t>
            </w: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</w:t>
            </w:r>
            <w:r w:rsidR="00B7220A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tiesvedības</w:t>
            </w: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un </w:t>
            </w:r>
            <w:r w:rsidR="00EF19F2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nolēmumu</w:t>
            </w: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izpildes</w:t>
            </w:r>
            <w:r w:rsidR="00B7220A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elektronisko procesu, kas ļaus samazināt </w:t>
            </w:r>
            <w:r w:rsidR="00F000C6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gan pirmstiesas, gan</w:t>
            </w:r>
            <w:r w:rsidR="00B7220A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tiesvedības termiņus</w:t>
            </w:r>
            <w:r w:rsidR="00470B4D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</w:t>
            </w:r>
            <w:r w:rsidR="00B7220A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nodrošināt informācijas pieejamību un atklātību.</w:t>
            </w:r>
            <w:r w:rsidR="00E90142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EF19F2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Pilnveidojumu pamata</w:t>
            </w:r>
            <w:r w:rsidR="00E90142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EF19F2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mērķis</w:t>
            </w:r>
            <w:r w:rsidR="00E90142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ir padarīt administratīvo procesu, civilprocesu</w:t>
            </w:r>
            <w:r w:rsidR="002148B8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</w:t>
            </w:r>
            <w:r w:rsidR="00865C46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2148B8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kriminālprocesu</w:t>
            </w: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, </w:t>
            </w:r>
            <w:r w:rsidR="002148B8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administratīvo pārkāpumu procesu </w:t>
            </w:r>
            <w:r w:rsidR="00D95E4F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un </w:t>
            </w:r>
            <w:r w:rsidR="00431AA6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nolēmumu </w:t>
            </w:r>
            <w:r w:rsidR="00D95E4F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izpildes procesu </w:t>
            </w:r>
            <w:r w:rsidR="002148B8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ātrāku, lētāku, efektīvāku, caurskatāmāku un drošāku.</w:t>
            </w:r>
          </w:p>
          <w:p w14:paraId="71060972" w14:textId="77777777" w:rsidR="00EF19F2" w:rsidRPr="001C78F6" w:rsidRDefault="00EF19F2" w:rsidP="00E90142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CC67339" w14:textId="2ED5E889" w:rsidR="00B7220A" w:rsidRPr="00AB23C6" w:rsidRDefault="002D2B45" w:rsidP="002F34AA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Risināmās problēmas:</w:t>
            </w:r>
          </w:p>
          <w:p w14:paraId="54DE72FD" w14:textId="5DE4E2A0" w:rsidR="00002688" w:rsidRPr="00AB23C6" w:rsidRDefault="00636F9D" w:rsidP="00AB23C6">
            <w:pPr>
              <w:pStyle w:val="ListParagraph"/>
              <w:numPr>
                <w:ilvl w:val="0"/>
                <w:numId w:val="6"/>
              </w:numPr>
              <w:ind w:left="485" w:hanging="284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iCs/>
                <w:sz w:val="24"/>
                <w:szCs w:val="24"/>
              </w:rPr>
              <w:t>Pirmstiesas, tiesvedības un nolēmumu izpildes procesos</w:t>
            </w: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lietas </w:t>
            </w:r>
            <w:r w:rsidR="0067751C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dalībniekiem </w:t>
            </w:r>
            <w:r w:rsidR="00AC5B7D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nepietiekamā apjomā</w:t>
            </w:r>
            <w:r w:rsidR="006F0ED5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nodrošināta </w:t>
            </w:r>
            <w:r w:rsidR="002D2B45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piekļuve</w:t>
            </w:r>
            <w:r w:rsidR="006F0ED5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67751C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visiem </w:t>
            </w:r>
            <w:r w:rsidR="006F0ED5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elektroniskās lietas datiem</w:t>
            </w:r>
            <w:r w:rsidR="00D667F1" w:rsidRPr="00AB23C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4FFBC294" w14:textId="6764423D" w:rsidR="00B91943" w:rsidRPr="00AB23C6" w:rsidRDefault="00F000C6" w:rsidP="00AB23C6">
            <w:pPr>
              <w:pStyle w:val="ListParagraph"/>
              <w:numPr>
                <w:ilvl w:val="0"/>
                <w:numId w:val="6"/>
              </w:numPr>
              <w:ind w:left="485" w:hanging="284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iCs/>
                <w:sz w:val="24"/>
                <w:szCs w:val="24"/>
              </w:rPr>
              <w:t>Pirmstiesas</w:t>
            </w:r>
            <w:r w:rsidR="00055BFE" w:rsidRPr="00AB23C6">
              <w:rPr>
                <w:rFonts w:ascii="Times New Roman" w:hAnsi="Times New Roman" w:cs="Times New Roman"/>
                <w:iCs/>
                <w:sz w:val="24"/>
                <w:szCs w:val="24"/>
              </w:rPr>
              <w:t>, tiesvedības</w:t>
            </w:r>
            <w:r w:rsidR="00636F9D" w:rsidRPr="00AB23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un </w:t>
            </w:r>
            <w:r w:rsidR="00431AA6" w:rsidRPr="00AB23C6">
              <w:rPr>
                <w:rFonts w:ascii="Times New Roman" w:hAnsi="Times New Roman" w:cs="Times New Roman"/>
                <w:iCs/>
                <w:sz w:val="24"/>
                <w:szCs w:val="24"/>
              </w:rPr>
              <w:t>nolēmumu</w:t>
            </w:r>
            <w:r w:rsidR="00D95E4F" w:rsidRPr="00AB23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izpild</w:t>
            </w:r>
            <w:r w:rsidR="00431AA6" w:rsidRPr="00AB23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es </w:t>
            </w:r>
            <w:r w:rsidR="00636F9D" w:rsidRPr="00AB23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procesos </w:t>
            </w:r>
            <w:r w:rsidR="00AC5B7D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nepietiekami</w:t>
            </w:r>
            <w:r w:rsidR="00774DD7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nodrošināta</w:t>
            </w:r>
            <w:r w:rsidR="00774DD7" w:rsidRPr="00AB23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automatizēta un strukturēta </w:t>
            </w:r>
            <w:r w:rsidR="00AC5B7D" w:rsidRPr="00AB23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elektronisko </w:t>
            </w:r>
            <w:r w:rsidR="00774DD7" w:rsidRPr="00AB23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datu apmaiņa</w:t>
            </w:r>
            <w:r w:rsidR="00055BFE" w:rsidRPr="00AB23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starp institūcijām</w:t>
            </w:r>
            <w:r w:rsidR="00D667F1" w:rsidRPr="00AB23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.</w:t>
            </w:r>
          </w:p>
          <w:p w14:paraId="4EED60F2" w14:textId="34F1CE46" w:rsidR="00774DD7" w:rsidRPr="00AB23C6" w:rsidRDefault="00636F9D" w:rsidP="00AB23C6">
            <w:pPr>
              <w:pStyle w:val="ListParagraph"/>
              <w:numPr>
                <w:ilvl w:val="0"/>
                <w:numId w:val="6"/>
              </w:numPr>
              <w:ind w:left="485" w:hanging="284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 xml:space="preserve">Pirmstiesas, tiesvedības un nolēmumu izpildes procesu ietvaros nepietiekami </w:t>
            </w:r>
            <w:r w:rsidR="00055BFE" w:rsidRPr="00AB23C6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 xml:space="preserve">nodrošinātas </w:t>
            </w:r>
            <w:r w:rsidR="00774DD7" w:rsidRPr="00AB23C6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>elektroniskas saziņas/</w:t>
            </w:r>
            <w:r w:rsidR="001C78F6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br/>
            </w:r>
            <w:r w:rsidR="00774DD7" w:rsidRPr="00AB23C6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>pieteikumu iesniegšana</w:t>
            </w:r>
            <w:r w:rsidR="00161B1B" w:rsidRPr="00AB23C6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 xml:space="preserve">s </w:t>
            </w:r>
            <w:r w:rsidR="0067751C" w:rsidRPr="00AB23C6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>un citu pakalpojumu</w:t>
            </w:r>
            <w:r w:rsidR="00AC5B7D" w:rsidRPr="00AB23C6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 xml:space="preserve"> pieejamības</w:t>
            </w:r>
            <w:r w:rsidR="0067751C" w:rsidRPr="00AB23C6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 xml:space="preserve"> </w:t>
            </w:r>
            <w:r w:rsidR="00161B1B" w:rsidRPr="00AB23C6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>iespējas</w:t>
            </w:r>
            <w:r w:rsidR="00774DD7" w:rsidRPr="00AB23C6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 xml:space="preserve"> </w:t>
            </w:r>
            <w:r w:rsidR="00161B1B" w:rsidRPr="00AB23C6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>no publiskā E-lietas portāla</w:t>
            </w:r>
            <w:r w:rsidR="00D667F1" w:rsidRPr="00AB23C6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>.</w:t>
            </w:r>
          </w:p>
          <w:p w14:paraId="485F784F" w14:textId="2EE5EA59" w:rsidR="00161B1B" w:rsidRPr="00AB23C6" w:rsidRDefault="00161B1B" w:rsidP="00AB23C6">
            <w:pPr>
              <w:pStyle w:val="ListParagraph"/>
              <w:numPr>
                <w:ilvl w:val="0"/>
                <w:numId w:val="6"/>
              </w:numPr>
              <w:ind w:left="485" w:hanging="284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pacing w:val="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1"/>
                <w:sz w:val="24"/>
                <w:szCs w:val="24"/>
              </w:rPr>
              <w:t>E-lietas platformā integrēt</w:t>
            </w:r>
            <w:r w:rsidR="003E22BF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1"/>
                <w:sz w:val="24"/>
                <w:szCs w:val="24"/>
              </w:rPr>
              <w:t>ās</w:t>
            </w: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1"/>
                <w:sz w:val="24"/>
                <w:szCs w:val="24"/>
              </w:rPr>
              <w:t xml:space="preserve"> informācijas sistēm</w:t>
            </w:r>
            <w:r w:rsidR="003E22BF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1"/>
                <w:sz w:val="24"/>
                <w:szCs w:val="24"/>
              </w:rPr>
              <w:t xml:space="preserve">as </w:t>
            </w: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1"/>
                <w:sz w:val="24"/>
                <w:szCs w:val="24"/>
              </w:rPr>
              <w:t>nenodrošina visu nepieciešamo atbalst</w:t>
            </w:r>
            <w:r w:rsidR="0067751C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1"/>
                <w:sz w:val="24"/>
                <w:szCs w:val="24"/>
              </w:rPr>
              <w:t>a funkcionalitāti</w:t>
            </w:r>
            <w:r w:rsidR="003E22BF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1"/>
                <w:sz w:val="24"/>
                <w:szCs w:val="24"/>
              </w:rPr>
              <w:t>elektronisku datu apmaiņai</w:t>
            </w:r>
            <w:r w:rsidR="0067751C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F000C6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1"/>
                <w:sz w:val="24"/>
                <w:szCs w:val="24"/>
              </w:rPr>
              <w:t>pirmstiesas</w:t>
            </w:r>
            <w:r w:rsidR="00D0755B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1"/>
                <w:sz w:val="24"/>
                <w:szCs w:val="24"/>
              </w:rPr>
              <w:t>, tiesvedības</w:t>
            </w:r>
            <w:r w:rsidR="0050216B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1"/>
                <w:sz w:val="24"/>
                <w:szCs w:val="24"/>
              </w:rPr>
              <w:t xml:space="preserve"> un </w:t>
            </w:r>
            <w:r w:rsidR="00431AA6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1"/>
                <w:sz w:val="24"/>
                <w:szCs w:val="24"/>
              </w:rPr>
              <w:t>nolēmumu</w:t>
            </w:r>
            <w:r w:rsidR="00D95E4F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1"/>
                <w:sz w:val="24"/>
                <w:szCs w:val="24"/>
              </w:rPr>
              <w:t xml:space="preserve"> izpildes</w:t>
            </w:r>
            <w:r w:rsidR="00D0755B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1"/>
                <w:sz w:val="24"/>
                <w:szCs w:val="24"/>
              </w:rPr>
              <w:t xml:space="preserve"> proces</w:t>
            </w:r>
            <w:r w:rsidR="00684D16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1"/>
                <w:sz w:val="24"/>
                <w:szCs w:val="24"/>
              </w:rPr>
              <w:t>os</w:t>
            </w:r>
            <w:r w:rsidR="00D667F1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1"/>
                <w:sz w:val="24"/>
                <w:szCs w:val="24"/>
              </w:rPr>
              <w:t>.</w:t>
            </w:r>
          </w:p>
          <w:p w14:paraId="5BB56045" w14:textId="7B5FA647" w:rsidR="00371879" w:rsidRPr="00AB23C6" w:rsidRDefault="004F0FB4" w:rsidP="00AB23C6">
            <w:pPr>
              <w:pStyle w:val="ListParagraph"/>
              <w:numPr>
                <w:ilvl w:val="0"/>
                <w:numId w:val="6"/>
              </w:numPr>
              <w:ind w:left="485" w:hanging="284"/>
              <w:jc w:val="both"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E-lietas platform</w:t>
            </w:r>
            <w:r w:rsidR="0069118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a </w:t>
            </w:r>
            <w:r w:rsidR="0060102D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nenodrošina visus</w:t>
            </w:r>
            <w:r w:rsidR="0069118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nepieciešamos tehnoloģiskos risinājumus</w:t>
            </w: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p</w:t>
            </w:r>
            <w:r w:rsidR="00A46EEC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ilnvērtīg</w:t>
            </w:r>
            <w:r w:rsidR="0060102D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ai</w:t>
            </w:r>
            <w:r w:rsidR="00A46EEC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elektronisk</w:t>
            </w:r>
            <w:r w:rsidR="00FC458D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u</w:t>
            </w:r>
            <w:r w:rsidR="00A46EEC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un strukturētu datu apmaiņ</w:t>
            </w:r>
            <w:r w:rsidR="0060102D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ai</w:t>
            </w:r>
            <w:r w:rsidR="005F17A2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un</w:t>
            </w: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pieejamīb</w:t>
            </w:r>
            <w:r w:rsidR="0060102D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ai</w:t>
            </w: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F000C6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pirmstiesas</w:t>
            </w:r>
            <w:r w:rsidR="00A46EEC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 tiesvedības</w:t>
            </w:r>
            <w:r w:rsidR="006367AE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un </w:t>
            </w:r>
            <w:r w:rsidR="00431AA6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nolēmumu</w:t>
            </w:r>
            <w:r w:rsidR="006367AE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izpildes</w:t>
            </w:r>
            <w:r w:rsidR="00A46EEC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proces</w:t>
            </w:r>
            <w:r w:rsidR="00BE200B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os</w:t>
            </w:r>
            <w:r w:rsidR="00D667F1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  <w:p w14:paraId="0E4027C0" w14:textId="19D2B35C" w:rsidR="00DA730D" w:rsidRPr="00AB23C6" w:rsidRDefault="00371879" w:rsidP="00AB23C6">
            <w:pPr>
              <w:pStyle w:val="ListParagraph"/>
              <w:numPr>
                <w:ilvl w:val="0"/>
                <w:numId w:val="6"/>
              </w:numPr>
              <w:ind w:left="48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Ieslodzītajām personām </w:t>
            </w:r>
            <w:r w:rsidR="001C78F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pašlaik</w:t>
            </w:r>
            <w:r w:rsidR="001C78F6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netiek nodrošināta iespēja piekļūt elektroniskās lietas datiem</w:t>
            </w:r>
          </w:p>
        </w:tc>
      </w:tr>
      <w:tr w:rsidR="00C003CA" w:rsidRPr="001C78F6" w14:paraId="1000792E" w14:textId="77777777" w:rsidTr="00AB23C6">
        <w:tc>
          <w:tcPr>
            <w:tcW w:w="2694" w:type="dxa"/>
          </w:tcPr>
          <w:p w14:paraId="61C6B72A" w14:textId="295DC2D4" w:rsidR="00B53E12" w:rsidRPr="00AB23C6" w:rsidRDefault="005555B2" w:rsidP="00555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3.3. </w:t>
            </w:r>
            <w:r w:rsidR="006D5DBF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Projekta </w:t>
            </w:r>
            <w:r w:rsidR="00743639" w:rsidRPr="00AB23C6">
              <w:rPr>
                <w:rFonts w:ascii="Times New Roman" w:hAnsi="Times New Roman" w:cs="Times New Roman"/>
                <w:sz w:val="24"/>
                <w:szCs w:val="24"/>
              </w:rPr>
              <w:t>ieguvumi</w:t>
            </w:r>
            <w:r w:rsidR="003F2CAB" w:rsidRPr="00AB23C6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3969" w:type="dxa"/>
          </w:tcPr>
          <w:p w14:paraId="1F6DA7E4" w14:textId="2F5EC972" w:rsidR="00B53E12" w:rsidRPr="00AB23C6" w:rsidRDefault="00FF67C4" w:rsidP="001C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Ieguvum</w:t>
            </w:r>
            <w:r w:rsidR="003F2CAB" w:rsidRPr="00AB23C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2F34AA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CAB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mērīšanas vai verificēšanas metode un mērāmais </w:t>
            </w:r>
            <w:r w:rsidR="002F34AA" w:rsidRPr="00AB23C6">
              <w:rPr>
                <w:rFonts w:ascii="Times New Roman" w:hAnsi="Times New Roman" w:cs="Times New Roman"/>
                <w:sz w:val="24"/>
                <w:szCs w:val="24"/>
              </w:rPr>
              <w:t>rādītājs</w:t>
            </w:r>
            <w:r w:rsidR="00455A54" w:rsidRPr="00AB23C6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1134" w:type="dxa"/>
          </w:tcPr>
          <w:p w14:paraId="4CCEA34E" w14:textId="4313E881" w:rsidR="00B53E12" w:rsidRPr="00AB23C6" w:rsidRDefault="006F23DE" w:rsidP="00AB23C6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B23C6">
              <w:rPr>
                <w:rFonts w:ascii="Times New Roman" w:hAnsi="Times New Roman" w:cs="Times New Roman"/>
                <w:spacing w:val="-2"/>
              </w:rPr>
              <w:t>Vērtība</w:t>
            </w:r>
          </w:p>
        </w:tc>
        <w:tc>
          <w:tcPr>
            <w:tcW w:w="1275" w:type="dxa"/>
          </w:tcPr>
          <w:p w14:paraId="2E5BBA22" w14:textId="30CC721E" w:rsidR="00B53E12" w:rsidRPr="00AB23C6" w:rsidRDefault="006F23DE" w:rsidP="00AB23C6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B23C6">
              <w:rPr>
                <w:rFonts w:ascii="Times New Roman" w:hAnsi="Times New Roman" w:cs="Times New Roman"/>
                <w:spacing w:val="-2"/>
              </w:rPr>
              <w:t xml:space="preserve">Sasniegšanas </w:t>
            </w:r>
            <w:r w:rsidR="003F2CAB" w:rsidRPr="00AB23C6">
              <w:rPr>
                <w:rFonts w:ascii="Times New Roman" w:hAnsi="Times New Roman" w:cs="Times New Roman"/>
                <w:spacing w:val="-2"/>
              </w:rPr>
              <w:t>laiks</w:t>
            </w:r>
            <w:r w:rsidR="000B4F98" w:rsidRPr="00AB23C6">
              <w:rPr>
                <w:rFonts w:ascii="Times New Roman" w:hAnsi="Times New Roman" w:cs="Times New Roman"/>
                <w:spacing w:val="-2"/>
              </w:rPr>
              <w:t xml:space="preserve"> (gads)</w:t>
            </w:r>
          </w:p>
        </w:tc>
      </w:tr>
      <w:tr w:rsidR="00286FBD" w:rsidRPr="001C78F6" w14:paraId="790C550E" w14:textId="77777777" w:rsidTr="00AB23C6">
        <w:tc>
          <w:tcPr>
            <w:tcW w:w="2694" w:type="dxa"/>
          </w:tcPr>
          <w:p w14:paraId="6209A85E" w14:textId="4F613EEC" w:rsidR="00286FBD" w:rsidRPr="00AB23C6" w:rsidRDefault="00286FBD" w:rsidP="00286FB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3.3.1. </w:t>
            </w:r>
            <w:r w:rsidRPr="00AB23C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Ieguvums </w:t>
            </w:r>
            <w:r w:rsidR="00AA2C5A" w:rsidRPr="00AB23C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institūcijām, </w:t>
            </w:r>
            <w:r w:rsidR="009D06C2" w:rsidRPr="00AB23C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nozarei</w:t>
            </w:r>
            <w:r w:rsidR="005F17A2" w:rsidRPr="00AB23C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14:paraId="4B11612F" w14:textId="4CF92D8E" w:rsidR="00286FBD" w:rsidRPr="00AB23C6" w:rsidRDefault="005F17A2" w:rsidP="00AB2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palielināts </w:t>
            </w:r>
            <w:r w:rsidR="00286FBD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E-lietas platformas lietotāju </w:t>
            </w:r>
            <w:r w:rsidR="00727C93" w:rsidRPr="00AB23C6">
              <w:rPr>
                <w:rFonts w:ascii="Times New Roman" w:hAnsi="Times New Roman" w:cs="Times New Roman"/>
                <w:sz w:val="24"/>
                <w:szCs w:val="24"/>
              </w:rPr>
              <w:t>(inst</w:t>
            </w:r>
            <w:r w:rsidR="002C4F0C" w:rsidRPr="00AB23C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27C93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tūciju) </w:t>
            </w:r>
            <w:r w:rsidR="00286FBD" w:rsidRPr="00AB23C6">
              <w:rPr>
                <w:rFonts w:ascii="Times New Roman" w:hAnsi="Times New Roman" w:cs="Times New Roman"/>
                <w:sz w:val="24"/>
                <w:szCs w:val="24"/>
              </w:rPr>
              <w:t>skaits</w:t>
            </w:r>
            <w:r w:rsidR="00FB1A27" w:rsidRPr="00AB23C6">
              <w:rPr>
                <w:rFonts w:ascii="Times New Roman" w:hAnsi="Times New Roman" w:cs="Times New Roman"/>
                <w:sz w:val="24"/>
                <w:szCs w:val="24"/>
              </w:rPr>
              <w:t>, kuri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7C93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nodrošinās elektronisku datu apmaiņu starp </w:t>
            </w:r>
            <w:r w:rsidR="00CB1FBB" w:rsidRPr="00AB23C6">
              <w:rPr>
                <w:rFonts w:ascii="Times New Roman" w:hAnsi="Times New Roman" w:cs="Times New Roman"/>
                <w:sz w:val="24"/>
                <w:szCs w:val="24"/>
              </w:rPr>
              <w:t>informācijas sistēmām</w:t>
            </w:r>
          </w:p>
        </w:tc>
        <w:tc>
          <w:tcPr>
            <w:tcW w:w="3969" w:type="dxa"/>
          </w:tcPr>
          <w:p w14:paraId="75899972" w14:textId="7F944149" w:rsidR="00286FBD" w:rsidRPr="00AB23C6" w:rsidRDefault="00286FBD" w:rsidP="00AB2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Ieguvuma mērīšanas metode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– esošo E-lietas platformas lietotāju (institūciju) </w:t>
            </w:r>
            <w:r w:rsidR="00CB1FBB" w:rsidRPr="00AB23C6">
              <w:rPr>
                <w:rFonts w:ascii="Times New Roman" w:hAnsi="Times New Roman" w:cs="Times New Roman"/>
                <w:sz w:val="24"/>
                <w:szCs w:val="24"/>
              </w:rPr>
              <w:t>informācijas sistēmu</w:t>
            </w:r>
            <w:r w:rsidR="00CB1FBB" w:rsidRPr="00AB23C6" w:rsidDel="00CB1FBB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skaita palielinājums</w:t>
            </w:r>
            <w:r w:rsidR="00286BAB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attiecībā pret esošo </w:t>
            </w:r>
            <w:r w:rsidR="00AE55AF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E-lietas platformas </w:t>
            </w:r>
            <w:r w:rsidR="00286BAB" w:rsidRPr="00AB23C6">
              <w:rPr>
                <w:rFonts w:ascii="Times New Roman" w:hAnsi="Times New Roman" w:cs="Times New Roman"/>
                <w:sz w:val="24"/>
                <w:szCs w:val="24"/>
              </w:rPr>
              <w:t>lietotāju skaitu</w:t>
            </w:r>
          </w:p>
          <w:p w14:paraId="7339950A" w14:textId="77777777" w:rsidR="00286FBD" w:rsidRPr="001C78F6" w:rsidRDefault="00286FBD" w:rsidP="001C7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17A0C4" w14:textId="31016D7A" w:rsidR="00286FBD" w:rsidRPr="00AB23C6" w:rsidRDefault="00286FBD" w:rsidP="00AB23C6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  <w:t>Mērāmais rādītājs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– jaunu lietotāju (in</w:t>
            </w:r>
            <w:r w:rsidR="00AE55AF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titūciju) </w:t>
            </w:r>
            <w:r w:rsidR="00CB1FBB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informācijas sistēmu</w:t>
            </w:r>
            <w:r w:rsidR="00CB1FBB" w:rsidRPr="00AB23C6" w:rsidDel="00CB1FBB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skaits, </w:t>
            </w:r>
            <w:r w:rsidR="00FB1A27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kuri 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nodrošinās elektronisku datu apmaiņu E-lietas platformā</w:t>
            </w:r>
            <w:r w:rsidR="005F17A2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pret esošo lietotāju skaitu, </w:t>
            </w:r>
            <w:r w:rsidR="00FB1A27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kuri 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ir integrēti E-lietas platformā</w:t>
            </w:r>
          </w:p>
          <w:p w14:paraId="3C7F23B2" w14:textId="77777777" w:rsidR="00286FBD" w:rsidRPr="001C78F6" w:rsidRDefault="00286FBD" w:rsidP="00AB23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CA27D4" w14:textId="5C3A518F" w:rsidR="00286FBD" w:rsidRPr="00AB23C6" w:rsidRDefault="00286FBD" w:rsidP="001C78F6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  <w:t>Sākotnējā vērtība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– </w:t>
            </w:r>
            <w:r w:rsidR="001C78F6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</w:t>
            </w:r>
            <w:r w:rsidR="001C78F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="000F4B48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institūciju </w:t>
            </w:r>
            <w:r w:rsidR="00AE55AF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</w:t>
            </w:r>
            <w:r w:rsidR="001C78F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="00CB1FBB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informācijas sistēmas</w:t>
            </w:r>
          </w:p>
        </w:tc>
        <w:tc>
          <w:tcPr>
            <w:tcW w:w="1134" w:type="dxa"/>
          </w:tcPr>
          <w:p w14:paraId="0A66F577" w14:textId="4457B71C" w:rsidR="00286FBD" w:rsidRPr="00AB23C6" w:rsidRDefault="00286FBD" w:rsidP="00AB23C6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B23C6">
              <w:rPr>
                <w:rFonts w:ascii="Times New Roman" w:hAnsi="Times New Roman" w:cs="Times New Roman"/>
                <w:spacing w:val="-2"/>
              </w:rPr>
              <w:t>5</w:t>
            </w:r>
            <w:r w:rsidR="00912877" w:rsidRPr="00AB23C6">
              <w:rPr>
                <w:rFonts w:ascii="Times New Roman" w:hAnsi="Times New Roman" w:cs="Times New Roman"/>
                <w:spacing w:val="-2"/>
              </w:rPr>
              <w:t xml:space="preserve"> institūciju</w:t>
            </w:r>
            <w:r w:rsidRPr="00AB23C6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AE55AF" w:rsidRPr="00AB23C6">
              <w:rPr>
                <w:rFonts w:ascii="Times New Roman" w:hAnsi="Times New Roman" w:cs="Times New Roman"/>
                <w:spacing w:val="-2"/>
              </w:rPr>
              <w:t xml:space="preserve">6 </w:t>
            </w:r>
            <w:r w:rsidR="00CB1FBB" w:rsidRPr="00AB23C6">
              <w:rPr>
                <w:rFonts w:ascii="Times New Roman" w:hAnsi="Times New Roman" w:cs="Times New Roman"/>
                <w:spacing w:val="-2"/>
              </w:rPr>
              <w:t>informā</w:t>
            </w:r>
            <w:r w:rsidR="001C78F6" w:rsidRPr="001C78F6">
              <w:rPr>
                <w:rFonts w:ascii="Times New Roman" w:hAnsi="Times New Roman" w:cs="Times New Roman"/>
                <w:spacing w:val="-2"/>
              </w:rPr>
              <w:softHyphen/>
            </w:r>
            <w:r w:rsidR="00CB1FBB" w:rsidRPr="00AB23C6">
              <w:rPr>
                <w:rFonts w:ascii="Times New Roman" w:hAnsi="Times New Roman" w:cs="Times New Roman"/>
                <w:spacing w:val="-2"/>
              </w:rPr>
              <w:t>cijas sistēmas</w:t>
            </w:r>
          </w:p>
        </w:tc>
        <w:tc>
          <w:tcPr>
            <w:tcW w:w="1275" w:type="dxa"/>
          </w:tcPr>
          <w:p w14:paraId="2AE39D0A" w14:textId="7B03A5FB" w:rsidR="00286FBD" w:rsidRPr="00AB23C6" w:rsidRDefault="00286FBD" w:rsidP="00AB23C6">
            <w:pPr>
              <w:rPr>
                <w:rFonts w:ascii="Times New Roman" w:hAnsi="Times New Roman" w:cs="Times New Roman"/>
              </w:rPr>
            </w:pPr>
            <w:r w:rsidRPr="00AB23C6">
              <w:rPr>
                <w:rFonts w:ascii="Times New Roman" w:hAnsi="Times New Roman" w:cs="Times New Roman"/>
              </w:rPr>
              <w:t>2026</w:t>
            </w:r>
            <w:r w:rsidR="00C517D2" w:rsidRPr="00AB23C6">
              <w:rPr>
                <w:rFonts w:ascii="Times New Roman" w:hAnsi="Times New Roman" w:cs="Times New Roman"/>
              </w:rPr>
              <w:t>.</w:t>
            </w:r>
            <w:r w:rsidR="00E031B1" w:rsidRPr="00AB23C6">
              <w:rPr>
                <w:rFonts w:ascii="Times New Roman" w:hAnsi="Times New Roman" w:cs="Times New Roman"/>
              </w:rPr>
              <w:t xml:space="preserve"> </w:t>
            </w:r>
            <w:r w:rsidR="00C517D2" w:rsidRPr="00AB23C6">
              <w:rPr>
                <w:rFonts w:ascii="Times New Roman" w:hAnsi="Times New Roman" w:cs="Times New Roman"/>
              </w:rPr>
              <w:t xml:space="preserve">gada </w:t>
            </w:r>
            <w:r w:rsidR="00E031B1" w:rsidRPr="00AB23C6">
              <w:rPr>
                <w:rFonts w:ascii="Times New Roman" w:hAnsi="Times New Roman" w:cs="Times New Roman"/>
                <w:bCs/>
              </w:rPr>
              <w:t>I</w:t>
            </w:r>
            <w:r w:rsidR="00E031B1" w:rsidRPr="00AB23C6">
              <w:rPr>
                <w:rFonts w:ascii="Times New Roman" w:hAnsi="Times New Roman" w:cs="Times New Roman"/>
              </w:rPr>
              <w:t> </w:t>
            </w:r>
            <w:r w:rsidRPr="00AB23C6">
              <w:rPr>
                <w:rFonts w:ascii="Times New Roman" w:hAnsi="Times New Roman" w:cs="Times New Roman"/>
              </w:rPr>
              <w:t>cet</w:t>
            </w:r>
            <w:r w:rsidR="001B5E20" w:rsidRPr="00AB23C6">
              <w:rPr>
                <w:rFonts w:ascii="Times New Roman" w:hAnsi="Times New Roman" w:cs="Times New Roman"/>
              </w:rPr>
              <w:t>urksnis</w:t>
            </w:r>
          </w:p>
        </w:tc>
      </w:tr>
      <w:tr w:rsidR="00727C93" w:rsidRPr="001C78F6" w14:paraId="7B0F7E42" w14:textId="77777777" w:rsidTr="00AB23C6">
        <w:tc>
          <w:tcPr>
            <w:tcW w:w="2694" w:type="dxa"/>
          </w:tcPr>
          <w:p w14:paraId="438BE8FE" w14:textId="5F24589C" w:rsidR="00727C93" w:rsidRPr="00AB23C6" w:rsidRDefault="00727C93" w:rsidP="00727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  <w:r w:rsidR="009E5176" w:rsidRPr="00AB2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="009E5176" w:rsidRPr="00AB23C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Ieguvums institūcijām, nozarei</w:t>
            </w:r>
            <w:r w:rsidR="009E5176" w:rsidRPr="00AB23C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68018E4" w14:textId="2E02B5FA" w:rsidR="00727C93" w:rsidRPr="00AB23C6" w:rsidRDefault="005F17A2" w:rsidP="006E28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palielināts </w:t>
            </w:r>
            <w:r w:rsidR="00727C93" w:rsidRPr="00AB23C6">
              <w:rPr>
                <w:rFonts w:ascii="Times New Roman" w:hAnsi="Times New Roman" w:cs="Times New Roman"/>
                <w:iCs/>
                <w:sz w:val="24"/>
                <w:szCs w:val="24"/>
              </w:rPr>
              <w:t>elektroniskā formā reģistrēto lietu materiālu skaits</w:t>
            </w:r>
            <w:r w:rsidR="00CE5C41" w:rsidRPr="00AB23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E-lietas platformā</w:t>
            </w:r>
          </w:p>
        </w:tc>
        <w:tc>
          <w:tcPr>
            <w:tcW w:w="3969" w:type="dxa"/>
          </w:tcPr>
          <w:p w14:paraId="148215D6" w14:textId="0C03A8AE" w:rsidR="00727C93" w:rsidRPr="00AB23C6" w:rsidRDefault="00727C93" w:rsidP="00AB2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Ieguvuma mērīšanas metode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– elektronizēto </w:t>
            </w:r>
            <w:r w:rsidR="009D592A" w:rsidRPr="00AB23C6">
              <w:rPr>
                <w:rFonts w:ascii="Times New Roman" w:hAnsi="Times New Roman" w:cs="Times New Roman"/>
                <w:sz w:val="24"/>
                <w:szCs w:val="24"/>
              </w:rPr>
              <w:t>lietas materiālu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skaita </w:t>
            </w:r>
            <w:r w:rsidR="00CE5C41" w:rsidRPr="00AB23C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palielinājums</w:t>
            </w:r>
            <w:r w:rsidR="009E5176" w:rsidRPr="00AB23C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attiecībā pret </w:t>
            </w:r>
            <w:r w:rsidR="001C78F6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4"/>
                <w:sz w:val="24"/>
                <w:szCs w:val="24"/>
              </w:rPr>
              <w:t xml:space="preserve">pašlaik </w:t>
            </w:r>
            <w:r w:rsidR="009E5176" w:rsidRPr="00AB23C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E-</w:t>
            </w:r>
            <w:r w:rsidR="009E5176" w:rsidRPr="00AB23C6">
              <w:rPr>
                <w:rFonts w:ascii="Times New Roman" w:hAnsi="Times New Roman" w:cs="Times New Roman"/>
                <w:sz w:val="24"/>
                <w:szCs w:val="24"/>
              </w:rPr>
              <w:t>lietas platformā reģistrēto lietu materiālu skaitu</w:t>
            </w:r>
          </w:p>
          <w:p w14:paraId="5D8C7C78" w14:textId="77777777" w:rsidR="00727C93" w:rsidRPr="001C78F6" w:rsidRDefault="00727C93" w:rsidP="001C7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8FFD9A" w14:textId="4FD7F3BA" w:rsidR="00727C93" w:rsidRPr="00AB23C6" w:rsidRDefault="00727C93" w:rsidP="00AB2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Mērāmais rādītājs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– elektronizēto </w:t>
            </w:r>
            <w:r w:rsidR="009D592A" w:rsidRPr="00AB23C6">
              <w:rPr>
                <w:rFonts w:ascii="Times New Roman" w:hAnsi="Times New Roman" w:cs="Times New Roman"/>
                <w:sz w:val="24"/>
                <w:szCs w:val="24"/>
              </w:rPr>
              <w:t>lietas materiālu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apjoms, </w:t>
            </w:r>
            <w:r w:rsidR="00FB1A27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kuri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tiks </w:t>
            </w:r>
            <w:r w:rsidR="00CC7CD2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publicēti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E-lietas platformā</w:t>
            </w:r>
            <w:r w:rsidR="005F17A2" w:rsidRPr="00AB23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pret </w:t>
            </w:r>
            <w:r w:rsidR="001C78F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pašlaik</w:t>
            </w:r>
            <w:r w:rsidR="001C78F6" w:rsidRPr="003E0A3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E5C41" w:rsidRPr="00AB23C6">
              <w:rPr>
                <w:rFonts w:ascii="Times New Roman" w:hAnsi="Times New Roman" w:cs="Times New Roman"/>
                <w:sz w:val="24"/>
                <w:szCs w:val="24"/>
              </w:rPr>
              <w:t>E-lietas platformā reģistrēto liet</w:t>
            </w:r>
            <w:r w:rsidR="007B43CA" w:rsidRPr="00AB23C6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E5C41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materiālu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apjomu</w:t>
            </w:r>
            <w:r w:rsidR="005F17A2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(procentos)</w:t>
            </w:r>
          </w:p>
          <w:p w14:paraId="3C01005F" w14:textId="77777777" w:rsidR="00727C93" w:rsidRPr="001C78F6" w:rsidRDefault="00727C93" w:rsidP="001C7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47DE62" w14:textId="63299422" w:rsidR="00727C93" w:rsidRPr="00AB23C6" w:rsidRDefault="00727C93" w:rsidP="001C7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>Sākotnējā vērtība</w:t>
            </w:r>
            <w:r w:rsidRPr="00AB23C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– </w:t>
            </w:r>
            <w:r w:rsidR="00CE5C41" w:rsidRPr="00AB23C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E-lietas p</w:t>
            </w:r>
            <w:r w:rsidR="00941574" w:rsidRPr="00AB23C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l</w:t>
            </w:r>
            <w:r w:rsidR="00CE5C41" w:rsidRPr="00AB23C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atformā reģistrēto</w:t>
            </w:r>
            <w:r w:rsidR="00CE5C41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elektroniskās lietas materiālu skaits</w:t>
            </w:r>
            <w:r w:rsidR="005F17A2" w:rsidRPr="00AB23C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031B1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–</w:t>
            </w:r>
            <w:r w:rsidR="00CE5C41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="005F17A2" w:rsidRPr="00AB23C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E5C41" w:rsidRPr="00AB23C6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  <w:r w:rsidR="007B43CA" w:rsidRPr="00AB23C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E5C41" w:rsidRPr="00AB23C6"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1134" w:type="dxa"/>
          </w:tcPr>
          <w:p w14:paraId="40D66443" w14:textId="4D24CB2C" w:rsidR="006E289F" w:rsidRPr="00AB23C6" w:rsidRDefault="000F4B48" w:rsidP="00AB23C6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B23C6">
              <w:rPr>
                <w:rFonts w:ascii="Times New Roman" w:hAnsi="Times New Roman" w:cs="Times New Roman"/>
                <w:spacing w:val="-2"/>
              </w:rPr>
              <w:t>10 425</w:t>
            </w:r>
            <w:r w:rsidR="006E289F" w:rsidRPr="00AB23C6">
              <w:rPr>
                <w:rFonts w:ascii="Times New Roman" w:hAnsi="Times New Roman" w:cs="Times New Roman"/>
                <w:spacing w:val="-2"/>
              </w:rPr>
              <w:t> </w:t>
            </w:r>
            <w:r w:rsidRPr="00AB23C6">
              <w:rPr>
                <w:rFonts w:ascii="Times New Roman" w:hAnsi="Times New Roman" w:cs="Times New Roman"/>
                <w:spacing w:val="-2"/>
              </w:rPr>
              <w:t>542</w:t>
            </w:r>
          </w:p>
          <w:p w14:paraId="6F2B4398" w14:textId="41B29037" w:rsidR="00727C93" w:rsidRPr="00AB23C6" w:rsidRDefault="009E5176" w:rsidP="00AB23C6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AB23C6">
              <w:rPr>
                <w:rFonts w:ascii="Times New Roman" w:hAnsi="Times New Roman" w:cs="Times New Roman"/>
                <w:spacing w:val="-2"/>
              </w:rPr>
              <w:t>materiāli</w:t>
            </w:r>
            <w:r w:rsidR="000F4B48" w:rsidRPr="00AB23C6">
              <w:rPr>
                <w:rFonts w:ascii="Times New Roman" w:hAnsi="Times New Roman" w:cs="Times New Roman"/>
                <w:spacing w:val="-2"/>
              </w:rPr>
              <w:t xml:space="preserve"> (</w:t>
            </w:r>
            <w:r w:rsidR="002C4F0C" w:rsidRPr="00AB23C6">
              <w:rPr>
                <w:rFonts w:ascii="Times New Roman" w:hAnsi="Times New Roman" w:cs="Times New Roman"/>
                <w:spacing w:val="-2"/>
              </w:rPr>
              <w:t xml:space="preserve">pieaugums par </w:t>
            </w:r>
            <w:r w:rsidR="000F4B48" w:rsidRPr="00AB23C6">
              <w:rPr>
                <w:rFonts w:ascii="Times New Roman" w:hAnsi="Times New Roman" w:cs="Times New Roman"/>
                <w:spacing w:val="-2"/>
              </w:rPr>
              <w:t>10</w:t>
            </w:r>
            <w:r w:rsidR="001C78F6" w:rsidRPr="00AB23C6">
              <w:rPr>
                <w:rFonts w:ascii="Times New Roman" w:hAnsi="Times New Roman" w:cs="Times New Roman"/>
                <w:spacing w:val="-2"/>
              </w:rPr>
              <w:t> </w:t>
            </w:r>
            <w:r w:rsidR="000F4B48" w:rsidRPr="00AB23C6">
              <w:rPr>
                <w:rFonts w:ascii="Times New Roman" w:hAnsi="Times New Roman" w:cs="Times New Roman"/>
                <w:spacing w:val="-2"/>
              </w:rPr>
              <w:t>%)</w:t>
            </w:r>
          </w:p>
        </w:tc>
        <w:tc>
          <w:tcPr>
            <w:tcW w:w="1275" w:type="dxa"/>
          </w:tcPr>
          <w:p w14:paraId="69CD10EF" w14:textId="344BE12D" w:rsidR="00727C93" w:rsidRPr="00AB23C6" w:rsidRDefault="009E5176" w:rsidP="006E289F">
            <w:pPr>
              <w:rPr>
                <w:rFonts w:ascii="Times New Roman" w:hAnsi="Times New Roman" w:cs="Times New Roman"/>
              </w:rPr>
            </w:pPr>
            <w:r w:rsidRPr="00AB23C6">
              <w:rPr>
                <w:rFonts w:ascii="Times New Roman" w:hAnsi="Times New Roman" w:cs="Times New Roman"/>
              </w:rPr>
              <w:t>2026</w:t>
            </w:r>
            <w:r w:rsidR="00C517D2" w:rsidRPr="00AB23C6">
              <w:rPr>
                <w:rFonts w:ascii="Times New Roman" w:hAnsi="Times New Roman" w:cs="Times New Roman"/>
              </w:rPr>
              <w:t>.</w:t>
            </w:r>
            <w:r w:rsidR="00E031B1" w:rsidRPr="00AB23C6">
              <w:rPr>
                <w:rFonts w:ascii="Times New Roman" w:hAnsi="Times New Roman" w:cs="Times New Roman"/>
              </w:rPr>
              <w:t xml:space="preserve"> </w:t>
            </w:r>
            <w:r w:rsidR="00C517D2" w:rsidRPr="00AB23C6">
              <w:rPr>
                <w:rFonts w:ascii="Times New Roman" w:hAnsi="Times New Roman" w:cs="Times New Roman"/>
              </w:rPr>
              <w:t>gada</w:t>
            </w:r>
            <w:r w:rsidRPr="00AB23C6">
              <w:rPr>
                <w:rFonts w:ascii="Times New Roman" w:hAnsi="Times New Roman" w:cs="Times New Roman"/>
              </w:rPr>
              <w:t xml:space="preserve"> </w:t>
            </w:r>
            <w:r w:rsidR="00E031B1" w:rsidRPr="00AB23C6">
              <w:rPr>
                <w:rFonts w:ascii="Times New Roman" w:hAnsi="Times New Roman" w:cs="Times New Roman"/>
                <w:bCs/>
              </w:rPr>
              <w:t>I</w:t>
            </w:r>
            <w:r w:rsidR="00E031B1" w:rsidRPr="00AB23C6">
              <w:rPr>
                <w:rFonts w:ascii="Times New Roman" w:hAnsi="Times New Roman" w:cs="Times New Roman"/>
              </w:rPr>
              <w:t> </w:t>
            </w:r>
            <w:r w:rsidRPr="00AB23C6">
              <w:rPr>
                <w:rFonts w:ascii="Times New Roman" w:hAnsi="Times New Roman" w:cs="Times New Roman"/>
              </w:rPr>
              <w:t>cet</w:t>
            </w:r>
            <w:r w:rsidR="001B5E20" w:rsidRPr="00AB23C6">
              <w:rPr>
                <w:rFonts w:ascii="Times New Roman" w:hAnsi="Times New Roman" w:cs="Times New Roman"/>
              </w:rPr>
              <w:t>urksnis</w:t>
            </w:r>
          </w:p>
        </w:tc>
      </w:tr>
      <w:tr w:rsidR="00C672B0" w:rsidRPr="001C78F6" w14:paraId="66143676" w14:textId="77777777" w:rsidTr="00AB23C6">
        <w:tc>
          <w:tcPr>
            <w:tcW w:w="2694" w:type="dxa"/>
          </w:tcPr>
          <w:p w14:paraId="13EAD2C5" w14:textId="4B425D54" w:rsidR="00C672B0" w:rsidRPr="00AB23C6" w:rsidRDefault="009E5176" w:rsidP="00AB2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3.3.3. </w:t>
            </w:r>
            <w:r w:rsidR="00882D7B" w:rsidRPr="00AB23C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Ieguvums sabiedrībai</w:t>
            </w:r>
            <w:r w:rsidR="00882D7B" w:rsidRPr="00AB23C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B2B585C" w14:textId="325D4E00" w:rsidR="00882D7B" w:rsidRPr="00AB23C6" w:rsidRDefault="005F17A2" w:rsidP="00CB4BF7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nodrošināta </w:t>
            </w:r>
            <w:r w:rsidR="00882D7B" w:rsidRPr="00AB23C6">
              <w:rPr>
                <w:rFonts w:ascii="Times New Roman" w:hAnsi="Times New Roman" w:cs="Times New Roman"/>
                <w:sz w:val="24"/>
                <w:szCs w:val="24"/>
              </w:rPr>
              <w:t>piekļuve elekt</w:t>
            </w:r>
            <w:r w:rsidR="00E706AD" w:rsidRPr="00AB23C6">
              <w:rPr>
                <w:rFonts w:ascii="Times New Roman" w:hAnsi="Times New Roman" w:cs="Times New Roman"/>
                <w:sz w:val="24"/>
                <w:szCs w:val="24"/>
              </w:rPr>
              <w:t>ro</w:t>
            </w:r>
            <w:r w:rsidR="00882D7B" w:rsidRPr="00AB23C6">
              <w:rPr>
                <w:rFonts w:ascii="Times New Roman" w:hAnsi="Times New Roman" w:cs="Times New Roman"/>
                <w:sz w:val="24"/>
                <w:szCs w:val="24"/>
              </w:rPr>
              <w:t>niskai lietai ieslodzītajiem, ārzemniekiem un citām personām</w:t>
            </w:r>
          </w:p>
        </w:tc>
        <w:tc>
          <w:tcPr>
            <w:tcW w:w="3969" w:type="dxa"/>
          </w:tcPr>
          <w:p w14:paraId="1196E1A4" w14:textId="74371BAF" w:rsidR="00882D7B" w:rsidRPr="00AB23C6" w:rsidRDefault="00882D7B" w:rsidP="00AB2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Ieguvuma mērīšanas metode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F17A2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to </w:t>
            </w:r>
            <w:r w:rsidR="008C1342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lietotāju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8C1342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apjoma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palielinājums, </w:t>
            </w:r>
            <w:r w:rsidR="005F17A2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kuri 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var piekļūt elektroniskajai lietai</w:t>
            </w:r>
            <w:r w:rsidR="00C8603B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8C1342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E-lietas</w:t>
            </w:r>
            <w:r w:rsidR="008C1342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platformā</w:t>
            </w:r>
          </w:p>
          <w:p w14:paraId="645B19A2" w14:textId="77777777" w:rsidR="00882D7B" w:rsidRPr="001C78F6" w:rsidRDefault="00882D7B" w:rsidP="00AB23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F33984" w14:textId="4E706BF2" w:rsidR="00882D7B" w:rsidRPr="00AB23C6" w:rsidRDefault="00882D7B" w:rsidP="00AB2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Mērāmais rādītājs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F17A2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to </w:t>
            </w:r>
            <w:r w:rsidR="008C1342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lietotāju apjoms, </w:t>
            </w:r>
            <w:r w:rsidR="005F17A2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kuri </w:t>
            </w:r>
            <w:r w:rsidR="008C1342" w:rsidRPr="00AB23C6">
              <w:rPr>
                <w:rFonts w:ascii="Times New Roman" w:hAnsi="Times New Roman" w:cs="Times New Roman"/>
                <w:sz w:val="24"/>
                <w:szCs w:val="24"/>
              </w:rPr>
              <w:t>var piekļūt elektronisk</w:t>
            </w:r>
            <w:r w:rsidR="005F17A2" w:rsidRPr="00AB23C6">
              <w:rPr>
                <w:rFonts w:ascii="Times New Roman" w:hAnsi="Times New Roman" w:cs="Times New Roman"/>
                <w:sz w:val="24"/>
                <w:szCs w:val="24"/>
              </w:rPr>
              <w:t>aj</w:t>
            </w:r>
            <w:r w:rsidR="008C1342" w:rsidRPr="00AB23C6">
              <w:rPr>
                <w:rFonts w:ascii="Times New Roman" w:hAnsi="Times New Roman" w:cs="Times New Roman"/>
                <w:sz w:val="24"/>
                <w:szCs w:val="24"/>
              </w:rPr>
              <w:t>ai lietai</w:t>
            </w:r>
            <w:r w:rsidR="005F17A2" w:rsidRPr="00AB23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C1342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pret</w:t>
            </w:r>
            <w:r w:rsidR="000B6B4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kopējo ieslodzīto</w:t>
            </w:r>
            <w:r w:rsidR="00A251FB" w:rsidRPr="00AB23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B6B4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ārzemnieku </w:t>
            </w:r>
            <w:r w:rsidR="00A251FB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un citu personu </w:t>
            </w:r>
            <w:r w:rsidR="000B6B40" w:rsidRPr="00AB23C6">
              <w:rPr>
                <w:rFonts w:ascii="Times New Roman" w:hAnsi="Times New Roman" w:cs="Times New Roman"/>
                <w:sz w:val="24"/>
                <w:szCs w:val="24"/>
              </w:rPr>
              <w:t>apjomu, kuri ir lietas dalībnieki</w:t>
            </w:r>
            <w:r w:rsidR="005F17A2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procent</w:t>
            </w:r>
            <w:r w:rsidR="005F17A2" w:rsidRPr="00AB23C6">
              <w:rPr>
                <w:rFonts w:ascii="Times New Roman" w:hAnsi="Times New Roman" w:cs="Times New Roman"/>
                <w:sz w:val="24"/>
                <w:szCs w:val="24"/>
              </w:rPr>
              <w:t>os)</w:t>
            </w:r>
          </w:p>
          <w:p w14:paraId="2EF23261" w14:textId="77777777" w:rsidR="00882D7B" w:rsidRPr="001C78F6" w:rsidRDefault="00882D7B" w:rsidP="00AB23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E9AD3E" w14:textId="30392DCC" w:rsidR="00575E60" w:rsidRPr="00AB23C6" w:rsidRDefault="00882D7B" w:rsidP="00AB23C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Sākotnējā vērtība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E7889" w:rsidRPr="00AB2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1574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0B6B4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E5F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lietotāju, </w:t>
            </w:r>
            <w:r w:rsidR="00FB1A27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kuri </w:t>
            </w:r>
            <w:r w:rsidR="00B23E5F" w:rsidRPr="00AB23C6">
              <w:rPr>
                <w:rFonts w:ascii="Times New Roman" w:hAnsi="Times New Roman" w:cs="Times New Roman"/>
                <w:sz w:val="24"/>
                <w:szCs w:val="24"/>
              </w:rPr>
              <w:t>var piekļūt elektroniskajai lietai</w:t>
            </w:r>
          </w:p>
        </w:tc>
        <w:tc>
          <w:tcPr>
            <w:tcW w:w="1134" w:type="dxa"/>
          </w:tcPr>
          <w:p w14:paraId="47A80C0C" w14:textId="4508DAEF" w:rsidR="00C672B0" w:rsidRPr="00AB23C6" w:rsidRDefault="00882D7B" w:rsidP="00FD7E66">
            <w:pPr>
              <w:jc w:val="center"/>
              <w:rPr>
                <w:rFonts w:ascii="Times New Roman" w:hAnsi="Times New Roman" w:cs="Times New Roman"/>
              </w:rPr>
            </w:pPr>
            <w:r w:rsidRPr="00AB23C6">
              <w:rPr>
                <w:rFonts w:ascii="Times New Roman" w:hAnsi="Times New Roman" w:cs="Times New Roman"/>
              </w:rPr>
              <w:t>20</w:t>
            </w:r>
            <w:r w:rsidR="00E031B1" w:rsidRPr="00AB23C6">
              <w:rPr>
                <w:rFonts w:ascii="Times New Roman" w:hAnsi="Times New Roman" w:cs="Times New Roman"/>
              </w:rPr>
              <w:t xml:space="preserve"> </w:t>
            </w:r>
            <w:r w:rsidRPr="00AB23C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</w:tcPr>
          <w:p w14:paraId="14E3111D" w14:textId="60333AD3" w:rsidR="00C672B0" w:rsidRPr="00AB23C6" w:rsidRDefault="00882D7B" w:rsidP="00C672B0">
            <w:pPr>
              <w:rPr>
                <w:rFonts w:ascii="Times New Roman" w:hAnsi="Times New Roman" w:cs="Times New Roman"/>
              </w:rPr>
            </w:pPr>
            <w:r w:rsidRPr="00AB23C6">
              <w:rPr>
                <w:rFonts w:ascii="Times New Roman" w:hAnsi="Times New Roman" w:cs="Times New Roman"/>
              </w:rPr>
              <w:t>2026.</w:t>
            </w:r>
            <w:r w:rsidR="00E031B1" w:rsidRPr="00AB23C6">
              <w:rPr>
                <w:rFonts w:ascii="Times New Roman" w:hAnsi="Times New Roman" w:cs="Times New Roman"/>
              </w:rPr>
              <w:t xml:space="preserve"> </w:t>
            </w:r>
            <w:r w:rsidR="00C517D2" w:rsidRPr="00AB23C6">
              <w:rPr>
                <w:rFonts w:ascii="Times New Roman" w:hAnsi="Times New Roman" w:cs="Times New Roman"/>
              </w:rPr>
              <w:t>gada</w:t>
            </w:r>
            <w:r w:rsidRPr="00AB23C6">
              <w:rPr>
                <w:rFonts w:ascii="Times New Roman" w:hAnsi="Times New Roman" w:cs="Times New Roman"/>
              </w:rPr>
              <w:t xml:space="preserve"> </w:t>
            </w:r>
            <w:r w:rsidR="00E031B1" w:rsidRPr="00AB23C6">
              <w:rPr>
                <w:rFonts w:ascii="Times New Roman" w:hAnsi="Times New Roman" w:cs="Times New Roman"/>
              </w:rPr>
              <w:t>I </w:t>
            </w:r>
            <w:r w:rsidRPr="00AB23C6">
              <w:rPr>
                <w:rFonts w:ascii="Times New Roman" w:hAnsi="Times New Roman" w:cs="Times New Roman"/>
              </w:rPr>
              <w:t>cet</w:t>
            </w:r>
            <w:r w:rsidR="001B5E20" w:rsidRPr="00AB23C6">
              <w:rPr>
                <w:rFonts w:ascii="Times New Roman" w:hAnsi="Times New Roman" w:cs="Times New Roman"/>
              </w:rPr>
              <w:t>urksnis</w:t>
            </w:r>
          </w:p>
        </w:tc>
      </w:tr>
    </w:tbl>
    <w:p w14:paraId="57FFC09F" w14:textId="77777777" w:rsidR="00151524" w:rsidRPr="00043F55" w:rsidRDefault="00151524" w:rsidP="00EF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E4BAA86" w14:textId="28649595" w:rsidR="009F2805" w:rsidRPr="00043F55" w:rsidRDefault="008300CE" w:rsidP="00AB23C6">
      <w:pPr>
        <w:spacing w:after="60" w:line="240" w:lineRule="auto"/>
        <w:ind w:left="227" w:hanging="227"/>
        <w:rPr>
          <w:rFonts w:ascii="Times New Roman" w:hAnsi="Times New Roman" w:cs="Times New Roman"/>
          <w:b/>
          <w:sz w:val="24"/>
          <w:szCs w:val="24"/>
        </w:rPr>
      </w:pPr>
      <w:r w:rsidRPr="00043F55">
        <w:rPr>
          <w:rFonts w:ascii="Times New Roman" w:hAnsi="Times New Roman" w:cs="Times New Roman"/>
          <w:b/>
          <w:sz w:val="24"/>
          <w:szCs w:val="24"/>
        </w:rPr>
        <w:t>4. </w:t>
      </w:r>
      <w:r w:rsidR="00D04A67" w:rsidRPr="00043F55">
        <w:rPr>
          <w:rFonts w:ascii="Times New Roman" w:hAnsi="Times New Roman" w:cs="Times New Roman"/>
          <w:b/>
          <w:sz w:val="24"/>
          <w:szCs w:val="24"/>
        </w:rPr>
        <w:t>Nepieciešamā f</w:t>
      </w:r>
      <w:r w:rsidR="00D36CF7" w:rsidRPr="00043F55">
        <w:rPr>
          <w:rFonts w:ascii="Times New Roman" w:hAnsi="Times New Roman" w:cs="Times New Roman"/>
          <w:b/>
          <w:sz w:val="24"/>
          <w:szCs w:val="24"/>
        </w:rPr>
        <w:t>inansējuma apjoms</w:t>
      </w:r>
      <w:r w:rsidR="00D04A67" w:rsidRPr="00043F55">
        <w:rPr>
          <w:rFonts w:ascii="Times New Roman" w:hAnsi="Times New Roman" w:cs="Times New Roman"/>
          <w:b/>
          <w:sz w:val="24"/>
          <w:szCs w:val="24"/>
        </w:rPr>
        <w:t xml:space="preserve"> un tā sadalījums</w:t>
      </w:r>
      <w:r w:rsidR="006E5981" w:rsidRPr="00043F55">
        <w:rPr>
          <w:rFonts w:ascii="Times New Roman" w:hAnsi="Times New Roman" w:cs="Times New Roman"/>
          <w:b/>
          <w:sz w:val="24"/>
          <w:szCs w:val="24"/>
        </w:rPr>
        <w:t xml:space="preserve"> pa </w:t>
      </w:r>
      <w:r w:rsidR="00BD15A5" w:rsidRPr="00043F55">
        <w:rPr>
          <w:rFonts w:ascii="Times New Roman" w:hAnsi="Times New Roman" w:cs="Times New Roman"/>
          <w:b/>
          <w:sz w:val="24"/>
          <w:szCs w:val="24"/>
        </w:rPr>
        <w:t xml:space="preserve">projekta </w:t>
      </w:r>
      <w:r w:rsidR="006E5981" w:rsidRPr="00043F55">
        <w:rPr>
          <w:rFonts w:ascii="Times New Roman" w:hAnsi="Times New Roman" w:cs="Times New Roman"/>
          <w:b/>
          <w:sz w:val="24"/>
          <w:szCs w:val="24"/>
        </w:rPr>
        <w:t xml:space="preserve">darbībām </w:t>
      </w:r>
      <w:r w:rsidR="00224708" w:rsidRPr="00043F55">
        <w:rPr>
          <w:rFonts w:ascii="Times New Roman" w:hAnsi="Times New Roman" w:cs="Times New Roman"/>
          <w:b/>
          <w:sz w:val="24"/>
          <w:szCs w:val="24"/>
        </w:rPr>
        <w:t xml:space="preserve">iznākumu </w:t>
      </w:r>
      <w:r w:rsidR="006E5981" w:rsidRPr="00043F55">
        <w:rPr>
          <w:rFonts w:ascii="Times New Roman" w:hAnsi="Times New Roman" w:cs="Times New Roman"/>
          <w:b/>
          <w:sz w:val="24"/>
          <w:szCs w:val="24"/>
        </w:rPr>
        <w:t>sasniegšanai un būtisko izmaksu veidiem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3544"/>
        <w:gridCol w:w="2552"/>
        <w:gridCol w:w="2976"/>
      </w:tblGrid>
      <w:tr w:rsidR="00C003CA" w:rsidRPr="001C78F6" w14:paraId="452FE0B8" w14:textId="77777777" w:rsidTr="00AB23C6">
        <w:trPr>
          <w:trHeight w:val="329"/>
        </w:trPr>
        <w:tc>
          <w:tcPr>
            <w:tcW w:w="3544" w:type="dxa"/>
          </w:tcPr>
          <w:p w14:paraId="46739DFA" w14:textId="7BCDD285" w:rsidR="009F2805" w:rsidRPr="00AB23C6" w:rsidRDefault="005555B2" w:rsidP="00555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4.1. </w:t>
            </w:r>
            <w:r w:rsidR="00F94BCC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Atveseļošanas fonda plāna </w:t>
            </w:r>
            <w:r w:rsidR="00952016" w:rsidRPr="00AB23C6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3A01D6" w:rsidRPr="00AB23C6">
              <w:rPr>
                <w:rFonts w:ascii="Times New Roman" w:hAnsi="Times New Roman" w:cs="Times New Roman"/>
                <w:sz w:val="24"/>
                <w:szCs w:val="24"/>
              </w:rPr>
              <w:t>inansējums</w:t>
            </w:r>
            <w:r w:rsidR="006E5981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(kopā)</w:t>
            </w:r>
          </w:p>
        </w:tc>
        <w:tc>
          <w:tcPr>
            <w:tcW w:w="5528" w:type="dxa"/>
            <w:gridSpan w:val="2"/>
          </w:tcPr>
          <w:p w14:paraId="5C806858" w14:textId="41DE942D" w:rsidR="009F2805" w:rsidRPr="00AB23C6" w:rsidRDefault="00D04A67" w:rsidP="00A559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4.2. </w:t>
            </w:r>
            <w:r w:rsidR="008D468B" w:rsidRPr="00AB23C6">
              <w:rPr>
                <w:rFonts w:ascii="Times New Roman" w:hAnsi="Times New Roman" w:cs="Times New Roman"/>
                <w:sz w:val="24"/>
                <w:szCs w:val="24"/>
              </w:rPr>
              <w:t>Plānotais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468B" w:rsidRPr="00AB23C6">
              <w:rPr>
                <w:rFonts w:ascii="Times New Roman" w:hAnsi="Times New Roman" w:cs="Times New Roman"/>
                <w:sz w:val="24"/>
                <w:szCs w:val="24"/>
              </w:rPr>
              <w:t>pievienotās vērtības nodokļa</w:t>
            </w:r>
            <w:r w:rsidR="00C70618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(PVN)</w:t>
            </w:r>
            <w:r w:rsidR="008D468B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4181" w:rsidRPr="00AB23C6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="00C70618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5981" w:rsidRPr="00AB23C6">
              <w:rPr>
                <w:rFonts w:ascii="Times New Roman" w:hAnsi="Times New Roman" w:cs="Times New Roman"/>
                <w:sz w:val="24"/>
                <w:szCs w:val="24"/>
              </w:rPr>
              <w:t>(kopā)</w:t>
            </w:r>
            <w:r w:rsidR="00C70618" w:rsidRPr="00AB23C6">
              <w:rPr>
                <w:rFonts w:ascii="Times New Roman" w:hAnsi="Times New Roman" w:cs="Times New Roman"/>
                <w:sz w:val="24"/>
                <w:szCs w:val="24"/>
              </w:rPr>
              <w:t>, ja tiks pieprasīta tā segšana</w:t>
            </w:r>
            <w:r w:rsidR="00980D40" w:rsidRPr="00AB23C6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4"/>
            </w:r>
            <w:r w:rsidR="008D16D6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70618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un avansa </w:t>
            </w:r>
            <w:r w:rsidR="00ED4181" w:rsidRPr="00AB23C6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="00C70618" w:rsidRPr="00AB23C6">
              <w:rPr>
                <w:rFonts w:ascii="Times New Roman" w:hAnsi="Times New Roman" w:cs="Times New Roman"/>
                <w:sz w:val="24"/>
                <w:szCs w:val="24"/>
              </w:rPr>
              <w:t>, ja plānots to pieprasīt</w:t>
            </w:r>
            <w:r w:rsidR="00C70618" w:rsidRPr="00AB23C6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</w:tr>
      <w:tr w:rsidR="00C003CA" w:rsidRPr="001C78F6" w14:paraId="3DF564FE" w14:textId="77777777" w:rsidTr="00AB23C6">
        <w:trPr>
          <w:trHeight w:val="329"/>
        </w:trPr>
        <w:tc>
          <w:tcPr>
            <w:tcW w:w="3544" w:type="dxa"/>
          </w:tcPr>
          <w:p w14:paraId="58CCCA22" w14:textId="50663302" w:rsidR="00ED48ED" w:rsidRPr="00AB23C6" w:rsidRDefault="004F1AE3" w:rsidP="00ED48ED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bCs/>
                <w:iCs/>
                <w:color w:val="A6A6A6" w:themeColor="background1" w:themeShade="A6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  <w:r w:rsidR="00FF243B" w:rsidRPr="00AB23C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 670 000 </w:t>
            </w:r>
            <w:r w:rsidR="008437D7" w:rsidRPr="00AB23C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EUR</w:t>
            </w:r>
          </w:p>
        </w:tc>
        <w:tc>
          <w:tcPr>
            <w:tcW w:w="2552" w:type="dxa"/>
          </w:tcPr>
          <w:p w14:paraId="16ABFCC1" w14:textId="6D8FCFE4" w:rsidR="00ED48ED" w:rsidRPr="00AB23C6" w:rsidRDefault="0085294C" w:rsidP="00ED48ED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A6A6A6" w:themeColor="background1" w:themeShade="A6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  <w:r w:rsidR="00FF243B" w:rsidRPr="00AB23C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 307 186 </w:t>
            </w:r>
            <w:r w:rsidR="002C1BD0" w:rsidRPr="00AB23C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EUR</w:t>
            </w:r>
          </w:p>
        </w:tc>
        <w:tc>
          <w:tcPr>
            <w:tcW w:w="2976" w:type="dxa"/>
          </w:tcPr>
          <w:p w14:paraId="43736BA5" w14:textId="41274EE5" w:rsidR="00C70618" w:rsidRPr="00AB23C6" w:rsidRDefault="00C70618" w:rsidP="00BF4C8F">
            <w:pPr>
              <w:rPr>
                <w:rFonts w:ascii="Times New Roman" w:hAnsi="Times New Roman" w:cs="Times New Roman"/>
                <w:i/>
                <w:color w:val="A6A6A6" w:themeColor="background1" w:themeShade="A6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i/>
                <w:color w:val="A6A6A6" w:themeColor="background1" w:themeShade="A6"/>
                <w:sz w:val="24"/>
                <w:szCs w:val="24"/>
              </w:rPr>
              <w:t xml:space="preserve">Avansa maksājuma </w:t>
            </w:r>
            <w:r w:rsidR="00ED4181" w:rsidRPr="00AB23C6">
              <w:rPr>
                <w:rFonts w:ascii="Times New Roman" w:hAnsi="Times New Roman" w:cs="Times New Roman"/>
                <w:i/>
                <w:color w:val="A6A6A6" w:themeColor="background1" w:themeShade="A6"/>
                <w:sz w:val="24"/>
                <w:szCs w:val="24"/>
              </w:rPr>
              <w:t>apmērs</w:t>
            </w:r>
            <w:r w:rsidRPr="00AB23C6">
              <w:rPr>
                <w:rFonts w:ascii="Times New Roman" w:hAnsi="Times New Roman" w:cs="Times New Roman"/>
                <w:i/>
                <w:color w:val="A6A6A6" w:themeColor="background1" w:themeShade="A6"/>
                <w:sz w:val="24"/>
                <w:szCs w:val="24"/>
              </w:rPr>
              <w:t>, ja tiks pieprasīts</w:t>
            </w:r>
          </w:p>
        </w:tc>
      </w:tr>
    </w:tbl>
    <w:p w14:paraId="23C480DA" w14:textId="35DFD20D" w:rsidR="00FF243B" w:rsidRPr="00AB23C6" w:rsidRDefault="00FF243B" w:rsidP="00AB23C6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3544"/>
        <w:gridCol w:w="1843"/>
        <w:gridCol w:w="1876"/>
        <w:gridCol w:w="1809"/>
      </w:tblGrid>
      <w:tr w:rsidR="006F23DE" w:rsidRPr="001C78F6" w14:paraId="45BE1438" w14:textId="77777777" w:rsidTr="00AB23C6">
        <w:trPr>
          <w:trHeight w:val="329"/>
        </w:trPr>
        <w:tc>
          <w:tcPr>
            <w:tcW w:w="3544" w:type="dxa"/>
            <w:vAlign w:val="center"/>
          </w:tcPr>
          <w:p w14:paraId="71CA62E6" w14:textId="5FFD6432" w:rsidR="00BD39D8" w:rsidRPr="00AB23C6" w:rsidRDefault="00BD39D8" w:rsidP="00AB23C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Projekta ietvaros veicamo darbību un būtisko izmaksu veidu raksturojošs apzīmējums</w:t>
            </w:r>
          </w:p>
        </w:tc>
        <w:tc>
          <w:tcPr>
            <w:tcW w:w="1843" w:type="dxa"/>
            <w:vAlign w:val="center"/>
          </w:tcPr>
          <w:p w14:paraId="319A796A" w14:textId="44B5F5E0" w:rsidR="00BD39D8" w:rsidRPr="00AB23C6" w:rsidRDefault="00BD39D8" w:rsidP="00AB23C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Izmaksu apmērs (indikatīvi)</w:t>
            </w:r>
          </w:p>
        </w:tc>
        <w:tc>
          <w:tcPr>
            <w:tcW w:w="1876" w:type="dxa"/>
            <w:vAlign w:val="center"/>
          </w:tcPr>
          <w:p w14:paraId="7C410AEF" w14:textId="13A66F70" w:rsidR="00BD39D8" w:rsidRPr="00AB23C6" w:rsidRDefault="00BD39D8" w:rsidP="00AB23C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Maksimālais apmērs</w:t>
            </w:r>
            <w:r w:rsidRPr="00AB23C6"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footnoteReference w:id="6"/>
            </w:r>
          </w:p>
        </w:tc>
        <w:tc>
          <w:tcPr>
            <w:tcW w:w="1809" w:type="dxa"/>
            <w:vAlign w:val="center"/>
          </w:tcPr>
          <w:p w14:paraId="664D7CEA" w14:textId="730DE617" w:rsidR="00BD39D8" w:rsidRPr="00AB23C6" w:rsidRDefault="00BD39D8" w:rsidP="00AB23C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Darbības iznākums</w:t>
            </w:r>
          </w:p>
        </w:tc>
      </w:tr>
      <w:tr w:rsidR="006F23DE" w:rsidRPr="001C78F6" w14:paraId="4F805648" w14:textId="77777777" w:rsidTr="00AB23C6">
        <w:tc>
          <w:tcPr>
            <w:tcW w:w="3544" w:type="dxa"/>
          </w:tcPr>
          <w:p w14:paraId="5E59059B" w14:textId="75AFAAE4" w:rsidR="00BD39D8" w:rsidRPr="00AB23C6" w:rsidRDefault="00BD39D8" w:rsidP="00AB23C6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4.3. </w:t>
            </w: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Tiesu administrācija:</w:t>
            </w:r>
          </w:p>
          <w:p w14:paraId="1839024C" w14:textId="6F3BEEAD" w:rsidR="00BD39D8" w:rsidRPr="00AB23C6" w:rsidRDefault="00BD39D8" w:rsidP="00AB23C6">
            <w:pPr>
              <w:pStyle w:val="ListParagraph"/>
              <w:numPr>
                <w:ilvl w:val="0"/>
                <w:numId w:val="2"/>
              </w:numPr>
              <w:ind w:left="596" w:hanging="23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Esošo E-lietas platformas koplietošanas risinājumu pilnveidošana</w:t>
            </w:r>
          </w:p>
          <w:p w14:paraId="5E19E22B" w14:textId="69405ACE" w:rsidR="00BD39D8" w:rsidRPr="00AB23C6" w:rsidRDefault="00BD39D8" w:rsidP="00AB23C6">
            <w:pPr>
              <w:pStyle w:val="ListParagraph"/>
              <w:numPr>
                <w:ilvl w:val="0"/>
                <w:numId w:val="2"/>
              </w:numPr>
              <w:ind w:left="596" w:hanging="23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Jaunu E-lietas platformas koplietošanas risinājumu izstrāde</w:t>
            </w:r>
          </w:p>
          <w:p w14:paraId="22066D2E" w14:textId="64E889B1" w:rsidR="00BD39D8" w:rsidRPr="00AB23C6" w:rsidRDefault="00BD39D8" w:rsidP="00AB23C6">
            <w:pPr>
              <w:pStyle w:val="ListParagraph"/>
              <w:numPr>
                <w:ilvl w:val="0"/>
                <w:numId w:val="2"/>
              </w:numPr>
              <w:ind w:left="596" w:hanging="23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Tiesu informatīvās sistēmas (TIS) pilnveide</w:t>
            </w:r>
          </w:p>
          <w:p w14:paraId="6B974437" w14:textId="47F74AFA" w:rsidR="00BD39D8" w:rsidRPr="00AB23C6" w:rsidRDefault="00BD39D8" w:rsidP="00AB23C6">
            <w:pPr>
              <w:pStyle w:val="ListParagraph"/>
              <w:numPr>
                <w:ilvl w:val="0"/>
                <w:numId w:val="2"/>
              </w:numPr>
              <w:ind w:left="596" w:hanging="23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Projekta vadības un administrēšanas, programmas īstenošanas koordinēšanas izmaksas</w:t>
            </w:r>
          </w:p>
          <w:p w14:paraId="435CB8B6" w14:textId="2520EF43" w:rsidR="00BD39D8" w:rsidRPr="00AB23C6" w:rsidRDefault="00BD39D8" w:rsidP="00AB23C6">
            <w:pPr>
              <w:pStyle w:val="ListParagraph"/>
              <w:numPr>
                <w:ilvl w:val="0"/>
                <w:numId w:val="2"/>
              </w:numPr>
              <w:ind w:left="596" w:hanging="23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E-lietas portāla attīstība</w:t>
            </w:r>
          </w:p>
        </w:tc>
        <w:tc>
          <w:tcPr>
            <w:tcW w:w="1843" w:type="dxa"/>
          </w:tcPr>
          <w:p w14:paraId="6765F5E2" w14:textId="400F2CED" w:rsidR="00BD39D8" w:rsidRPr="00AB23C6" w:rsidRDefault="00BD39D8" w:rsidP="00AB23C6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iCs/>
                <w:lang w:eastAsia="lv-LV"/>
              </w:rPr>
            </w:pPr>
            <w:r w:rsidRPr="00AB23C6">
              <w:rPr>
                <w:rFonts w:ascii="Times New Roman" w:eastAsia="Times New Roman" w:hAnsi="Times New Roman" w:cs="Times New Roman"/>
                <w:b/>
                <w:bCs/>
                <w:iCs/>
                <w:lang w:eastAsia="lv-LV"/>
              </w:rPr>
              <w:t>5</w:t>
            </w:r>
            <w:r w:rsidR="00FF243B" w:rsidRPr="00AB23C6">
              <w:rPr>
                <w:rFonts w:ascii="Times New Roman" w:eastAsia="Times New Roman" w:hAnsi="Times New Roman" w:cs="Times New Roman"/>
                <w:b/>
                <w:bCs/>
                <w:iCs/>
                <w:lang w:eastAsia="lv-LV"/>
              </w:rPr>
              <w:t xml:space="preserve"> </w:t>
            </w:r>
            <w:r w:rsidRPr="00AB23C6">
              <w:rPr>
                <w:rFonts w:ascii="Times New Roman" w:eastAsia="Times New Roman" w:hAnsi="Times New Roman" w:cs="Times New Roman"/>
                <w:b/>
                <w:bCs/>
                <w:iCs/>
                <w:lang w:eastAsia="lv-LV"/>
              </w:rPr>
              <w:t>350</w:t>
            </w:r>
            <w:r w:rsidR="00FF243B" w:rsidRPr="00AB23C6">
              <w:rPr>
                <w:rFonts w:ascii="Times New Roman" w:eastAsia="Times New Roman" w:hAnsi="Times New Roman" w:cs="Times New Roman"/>
                <w:b/>
                <w:bCs/>
                <w:iCs/>
                <w:lang w:eastAsia="lv-LV"/>
              </w:rPr>
              <w:t xml:space="preserve"> </w:t>
            </w:r>
            <w:r w:rsidRPr="00AB23C6">
              <w:rPr>
                <w:rFonts w:ascii="Times New Roman" w:eastAsia="Times New Roman" w:hAnsi="Times New Roman" w:cs="Times New Roman"/>
                <w:b/>
                <w:bCs/>
                <w:iCs/>
                <w:lang w:eastAsia="lv-LV"/>
              </w:rPr>
              <w:t>000 EUR</w:t>
            </w:r>
          </w:p>
          <w:p w14:paraId="4D96D530" w14:textId="2E745384" w:rsidR="00BD39D8" w:rsidRPr="00AB23C6" w:rsidRDefault="00BD39D8" w:rsidP="00AB23C6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</w:pPr>
          </w:p>
          <w:p w14:paraId="3FB4BAB5" w14:textId="77777777" w:rsidR="00A251FB" w:rsidRPr="00AB23C6" w:rsidRDefault="00A251FB" w:rsidP="00AB23C6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</w:pPr>
          </w:p>
          <w:p w14:paraId="2E7D7678" w14:textId="213B4BDA" w:rsidR="00BD39D8" w:rsidRPr="00AB23C6" w:rsidRDefault="00BD39D8" w:rsidP="00AB23C6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lang w:eastAsia="lv-LV"/>
              </w:rPr>
            </w:pPr>
            <w:r w:rsidRPr="00AB23C6">
              <w:rPr>
                <w:rFonts w:ascii="Times New Roman" w:eastAsia="Times New Roman" w:hAnsi="Times New Roman" w:cs="Times New Roman"/>
                <w:iCs/>
                <w:lang w:eastAsia="lv-LV"/>
              </w:rPr>
              <w:t>(</w:t>
            </w:r>
            <w:r w:rsidR="00FF243B" w:rsidRPr="00AB23C6">
              <w:rPr>
                <w:rFonts w:ascii="Times New Roman" w:eastAsia="Times New Roman" w:hAnsi="Times New Roman" w:cs="Times New Roman"/>
                <w:iCs/>
                <w:lang w:eastAsia="lv-LV"/>
              </w:rPr>
              <w:t xml:space="preserve">600 000 </w:t>
            </w:r>
            <w:r w:rsidRPr="00AB23C6">
              <w:rPr>
                <w:rFonts w:ascii="Times New Roman" w:eastAsia="Times New Roman" w:hAnsi="Times New Roman" w:cs="Times New Roman"/>
                <w:iCs/>
                <w:lang w:eastAsia="lv-LV"/>
              </w:rPr>
              <w:t>EUR)</w:t>
            </w:r>
          </w:p>
          <w:p w14:paraId="1E369FE1" w14:textId="0603F2B2" w:rsidR="00BD39D8" w:rsidRDefault="00BD39D8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</w:pPr>
          </w:p>
          <w:p w14:paraId="60823AA1" w14:textId="77777777" w:rsidR="001C78F6" w:rsidRPr="00AB23C6" w:rsidRDefault="001C78F6" w:rsidP="00AB23C6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</w:pPr>
          </w:p>
          <w:p w14:paraId="1DC34FD1" w14:textId="0D2E96DF" w:rsidR="00A251FB" w:rsidRPr="00AB23C6" w:rsidRDefault="00BD39D8" w:rsidP="00AB23C6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lang w:eastAsia="lv-LV"/>
              </w:rPr>
            </w:pPr>
            <w:r w:rsidRPr="00AB23C6">
              <w:rPr>
                <w:rFonts w:ascii="Times New Roman" w:eastAsia="Times New Roman" w:hAnsi="Times New Roman" w:cs="Times New Roman"/>
                <w:iCs/>
                <w:lang w:eastAsia="lv-LV"/>
              </w:rPr>
              <w:t>(</w:t>
            </w:r>
            <w:r w:rsidR="00FF243B" w:rsidRPr="00AB23C6">
              <w:rPr>
                <w:rFonts w:ascii="Times New Roman" w:eastAsia="Times New Roman" w:hAnsi="Times New Roman" w:cs="Times New Roman"/>
                <w:iCs/>
                <w:lang w:eastAsia="lv-LV"/>
              </w:rPr>
              <w:t xml:space="preserve">300 000 </w:t>
            </w:r>
            <w:r w:rsidRPr="00AB23C6">
              <w:rPr>
                <w:rFonts w:ascii="Times New Roman" w:eastAsia="Times New Roman" w:hAnsi="Times New Roman" w:cs="Times New Roman"/>
                <w:iCs/>
                <w:lang w:eastAsia="lv-LV"/>
              </w:rPr>
              <w:t>EUR)</w:t>
            </w:r>
          </w:p>
          <w:p w14:paraId="0877C010" w14:textId="52610D6F" w:rsidR="00A251FB" w:rsidRPr="00AB23C6" w:rsidRDefault="00A251FB" w:rsidP="00941574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v-LV"/>
              </w:rPr>
            </w:pPr>
          </w:p>
          <w:p w14:paraId="704D2F77" w14:textId="77777777" w:rsidR="001C78F6" w:rsidRPr="00AB23C6" w:rsidRDefault="001C78F6" w:rsidP="00941574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lv-LV"/>
              </w:rPr>
            </w:pPr>
          </w:p>
          <w:p w14:paraId="30A03CC0" w14:textId="4F5E973E" w:rsidR="00BD39D8" w:rsidRPr="00AB23C6" w:rsidRDefault="00BD39D8" w:rsidP="00AB23C6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spacing w:val="-2"/>
                <w:lang w:eastAsia="lv-LV"/>
              </w:rPr>
            </w:pPr>
            <w:r w:rsidRPr="00AB23C6">
              <w:rPr>
                <w:rFonts w:ascii="Times New Roman" w:eastAsia="Times New Roman" w:hAnsi="Times New Roman" w:cs="Times New Roman"/>
                <w:iCs/>
                <w:spacing w:val="-2"/>
                <w:lang w:eastAsia="lv-LV"/>
              </w:rPr>
              <w:t>(</w:t>
            </w:r>
            <w:r w:rsidR="00FF243B" w:rsidRPr="00AB23C6">
              <w:rPr>
                <w:rFonts w:ascii="Times New Roman" w:eastAsia="Times New Roman" w:hAnsi="Times New Roman" w:cs="Times New Roman"/>
                <w:iCs/>
                <w:spacing w:val="-2"/>
                <w:lang w:eastAsia="lv-LV"/>
              </w:rPr>
              <w:t xml:space="preserve">3 270 000 </w:t>
            </w:r>
            <w:r w:rsidRPr="00AB23C6">
              <w:rPr>
                <w:rFonts w:ascii="Times New Roman" w:eastAsia="Times New Roman" w:hAnsi="Times New Roman" w:cs="Times New Roman"/>
                <w:iCs/>
                <w:spacing w:val="-2"/>
                <w:lang w:eastAsia="lv-LV"/>
              </w:rPr>
              <w:t>EUR)</w:t>
            </w:r>
          </w:p>
          <w:p w14:paraId="0E476C91" w14:textId="711108D9" w:rsidR="00BD39D8" w:rsidRPr="00AB23C6" w:rsidRDefault="00BD39D8" w:rsidP="00AB23C6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lang w:eastAsia="lv-LV"/>
              </w:rPr>
            </w:pPr>
          </w:p>
          <w:p w14:paraId="358D713B" w14:textId="0BA15A02" w:rsidR="00A251FB" w:rsidRDefault="00A251FB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lang w:eastAsia="lv-LV"/>
              </w:rPr>
            </w:pPr>
          </w:p>
          <w:p w14:paraId="4806A670" w14:textId="77777777" w:rsidR="001C78F6" w:rsidRPr="00AB23C6" w:rsidRDefault="001C78F6" w:rsidP="00AB23C6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lang w:eastAsia="lv-LV"/>
              </w:rPr>
            </w:pPr>
          </w:p>
          <w:p w14:paraId="651CAFD8" w14:textId="7ADD0222" w:rsidR="00BD39D8" w:rsidRPr="00AB23C6" w:rsidRDefault="00BD39D8" w:rsidP="00AB23C6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iCs/>
                <w:lang w:eastAsia="lv-LV"/>
              </w:rPr>
            </w:pPr>
            <w:r w:rsidRPr="00AB23C6">
              <w:rPr>
                <w:rFonts w:ascii="Times New Roman" w:eastAsia="Times New Roman" w:hAnsi="Times New Roman" w:cs="Times New Roman"/>
                <w:iCs/>
                <w:lang w:eastAsia="lv-LV"/>
              </w:rPr>
              <w:t>(</w:t>
            </w:r>
            <w:r w:rsidR="00FF243B" w:rsidRPr="00AB23C6">
              <w:rPr>
                <w:rFonts w:ascii="Times New Roman" w:eastAsia="Times New Roman" w:hAnsi="Times New Roman" w:cs="Times New Roman"/>
                <w:iCs/>
                <w:lang w:eastAsia="lv-LV"/>
              </w:rPr>
              <w:t xml:space="preserve">880 000 </w:t>
            </w:r>
            <w:r w:rsidRPr="00AB23C6">
              <w:rPr>
                <w:rFonts w:ascii="Times New Roman" w:eastAsia="Times New Roman" w:hAnsi="Times New Roman" w:cs="Times New Roman"/>
                <w:iCs/>
                <w:lang w:eastAsia="lv-LV"/>
              </w:rPr>
              <w:t>EUR)</w:t>
            </w:r>
          </w:p>
          <w:p w14:paraId="23F9B3D5" w14:textId="0BA7BFAD" w:rsidR="00BD39D8" w:rsidRPr="00AB23C6" w:rsidRDefault="00BD39D8" w:rsidP="00AB23C6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AB23C6">
              <w:rPr>
                <w:rFonts w:ascii="Times New Roman" w:eastAsia="Times New Roman" w:hAnsi="Times New Roman" w:cs="Times New Roman"/>
                <w:iCs/>
                <w:lang w:eastAsia="lv-LV"/>
              </w:rPr>
              <w:t>(</w:t>
            </w:r>
            <w:r w:rsidR="00FF243B" w:rsidRPr="00AB23C6">
              <w:rPr>
                <w:rFonts w:ascii="Times New Roman" w:eastAsia="Times New Roman" w:hAnsi="Times New Roman" w:cs="Times New Roman"/>
                <w:iCs/>
                <w:lang w:eastAsia="lv-LV"/>
              </w:rPr>
              <w:t xml:space="preserve">300 000 </w:t>
            </w:r>
            <w:r w:rsidRPr="00AB23C6">
              <w:rPr>
                <w:rFonts w:ascii="Times New Roman" w:eastAsia="Times New Roman" w:hAnsi="Times New Roman" w:cs="Times New Roman"/>
                <w:iCs/>
                <w:lang w:eastAsia="lv-LV"/>
              </w:rPr>
              <w:t>EUR)</w:t>
            </w:r>
          </w:p>
        </w:tc>
        <w:tc>
          <w:tcPr>
            <w:tcW w:w="1876" w:type="dxa"/>
          </w:tcPr>
          <w:p w14:paraId="5726F063" w14:textId="7C7CD1E2" w:rsidR="00E70006" w:rsidRPr="00AB23C6" w:rsidRDefault="00FF243B" w:rsidP="00AB23C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eastAsia="lv-LV"/>
              </w:rPr>
            </w:pPr>
            <w:r w:rsidRPr="00AB23C6">
              <w:rPr>
                <w:rFonts w:ascii="Times New Roman" w:eastAsia="Times New Roman" w:hAnsi="Times New Roman" w:cs="Times New Roman"/>
                <w:b/>
                <w:bCs/>
                <w:iCs/>
                <w:lang w:eastAsia="lv-LV"/>
              </w:rPr>
              <w:t xml:space="preserve">5 350 000 </w:t>
            </w:r>
            <w:r w:rsidR="00BD39D8" w:rsidRPr="00AB23C6">
              <w:rPr>
                <w:rFonts w:ascii="Times New Roman" w:eastAsia="Times New Roman" w:hAnsi="Times New Roman" w:cs="Times New Roman"/>
                <w:b/>
                <w:bCs/>
                <w:iCs/>
                <w:lang w:eastAsia="lv-LV"/>
              </w:rPr>
              <w:t>EUR</w:t>
            </w:r>
          </w:p>
        </w:tc>
        <w:tc>
          <w:tcPr>
            <w:tcW w:w="1809" w:type="dxa"/>
          </w:tcPr>
          <w:p w14:paraId="064121E8" w14:textId="0A1B5C8E" w:rsidR="00BD39D8" w:rsidRPr="00AB23C6" w:rsidRDefault="00BD39D8" w:rsidP="00BD39D8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Tiks veikti papildinājumi TIS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, E-lietas platformā</w:t>
            </w:r>
            <w:r w:rsidR="00FC4A36" w:rsidRPr="00AB23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5176E7E" w14:textId="77777777" w:rsidR="00B95108" w:rsidRPr="00AB23C6" w:rsidRDefault="00B95108" w:rsidP="00BD39D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BE0F0BE" w14:textId="5B8CB99F" w:rsidR="00BD39D8" w:rsidRPr="00AB23C6" w:rsidRDefault="00BD39D8" w:rsidP="00BD39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iCs/>
                <w:sz w:val="24"/>
                <w:szCs w:val="24"/>
              </w:rPr>
              <w:t>Tiks nodrošinātas projekta vadības un administrēšanas, programmas īstenošanas koordinēšanas aktivitātes</w:t>
            </w:r>
          </w:p>
        </w:tc>
      </w:tr>
      <w:tr w:rsidR="006F23DE" w:rsidRPr="001C78F6" w14:paraId="32C52D77" w14:textId="77777777" w:rsidTr="00AB23C6">
        <w:trPr>
          <w:trHeight w:val="329"/>
        </w:trPr>
        <w:tc>
          <w:tcPr>
            <w:tcW w:w="3544" w:type="dxa"/>
            <w:vAlign w:val="center"/>
          </w:tcPr>
          <w:p w14:paraId="1ED6450B" w14:textId="3BF89E29" w:rsidR="00BD39D8" w:rsidRPr="00AB23C6" w:rsidRDefault="00BD39D8" w:rsidP="00BD39D8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4.4. Valsts </w:t>
            </w:r>
            <w:r w:rsidR="00D667F1"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probācijas </w:t>
            </w: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dienests:</w:t>
            </w:r>
          </w:p>
          <w:p w14:paraId="6F88ACC2" w14:textId="4BD8707F" w:rsidR="00BD39D8" w:rsidRPr="00AB23C6" w:rsidRDefault="00BD39D8" w:rsidP="00AB23C6">
            <w:pPr>
              <w:pStyle w:val="ListParagraph"/>
              <w:ind w:left="369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Valsts </w:t>
            </w:r>
            <w:r w:rsidR="00D667F1"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probācijas </w:t>
            </w: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dienesta Probācijas klientu uzskaites sistēmas (PLUS) un datu apmaiņas E-lietas platformā pilnveide</w:t>
            </w:r>
          </w:p>
        </w:tc>
        <w:tc>
          <w:tcPr>
            <w:tcW w:w="1843" w:type="dxa"/>
          </w:tcPr>
          <w:p w14:paraId="09A5C7D8" w14:textId="49609DAA" w:rsidR="00BD39D8" w:rsidRPr="00AB23C6" w:rsidRDefault="00FF243B" w:rsidP="00AB23C6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AB23C6">
              <w:rPr>
                <w:rFonts w:ascii="Times New Roman" w:eastAsia="Times New Roman" w:hAnsi="Times New Roman" w:cs="Times New Roman"/>
                <w:b/>
                <w:bCs/>
                <w:iCs/>
                <w:lang w:eastAsia="lv-LV"/>
              </w:rPr>
              <w:t xml:space="preserve">450 000 </w:t>
            </w:r>
            <w:r w:rsidR="00BD39D8" w:rsidRPr="00AB23C6">
              <w:rPr>
                <w:rFonts w:ascii="Times New Roman" w:eastAsia="Times New Roman" w:hAnsi="Times New Roman" w:cs="Times New Roman"/>
                <w:b/>
                <w:bCs/>
                <w:iCs/>
                <w:lang w:eastAsia="lv-LV"/>
              </w:rPr>
              <w:t>EUR</w:t>
            </w:r>
          </w:p>
        </w:tc>
        <w:tc>
          <w:tcPr>
            <w:tcW w:w="1876" w:type="dxa"/>
          </w:tcPr>
          <w:p w14:paraId="69588709" w14:textId="1A8D6152" w:rsidR="00BD39D8" w:rsidRPr="00AB23C6" w:rsidRDefault="00FF243B" w:rsidP="00AB23C6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AB23C6">
              <w:rPr>
                <w:rFonts w:ascii="Times New Roman" w:eastAsia="Times New Roman" w:hAnsi="Times New Roman" w:cs="Times New Roman"/>
                <w:b/>
                <w:bCs/>
                <w:iCs/>
                <w:lang w:eastAsia="lv-LV"/>
              </w:rPr>
              <w:t xml:space="preserve">450 000 </w:t>
            </w:r>
            <w:r w:rsidR="00BD39D8" w:rsidRPr="00AB23C6">
              <w:rPr>
                <w:rFonts w:ascii="Times New Roman" w:eastAsia="Times New Roman" w:hAnsi="Times New Roman" w:cs="Times New Roman"/>
                <w:b/>
                <w:bCs/>
                <w:iCs/>
                <w:lang w:eastAsia="lv-LV"/>
              </w:rPr>
              <w:t>EUR</w:t>
            </w:r>
          </w:p>
        </w:tc>
        <w:tc>
          <w:tcPr>
            <w:tcW w:w="1809" w:type="dxa"/>
          </w:tcPr>
          <w:p w14:paraId="04414827" w14:textId="3CDB431B" w:rsidR="00BD39D8" w:rsidRPr="00AB23C6" w:rsidRDefault="00BD39D8" w:rsidP="00BD39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23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Tiks veikti papildinājumi PLUS</w:t>
            </w:r>
          </w:p>
        </w:tc>
      </w:tr>
      <w:tr w:rsidR="006F23DE" w:rsidRPr="001C78F6" w14:paraId="3C1BF56E" w14:textId="77777777" w:rsidTr="00AB23C6">
        <w:trPr>
          <w:trHeight w:val="329"/>
        </w:trPr>
        <w:tc>
          <w:tcPr>
            <w:tcW w:w="3544" w:type="dxa"/>
            <w:vAlign w:val="center"/>
          </w:tcPr>
          <w:p w14:paraId="1DAB394B" w14:textId="073376DC" w:rsidR="00BD39D8" w:rsidRPr="00AB23C6" w:rsidRDefault="00BD39D8" w:rsidP="00BD39D8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4.5.</w:t>
            </w:r>
            <w:r w:rsidRPr="00AB23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 xml:space="preserve"> </w:t>
            </w: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Ieslodzījuma vietu pārvalde:</w:t>
            </w:r>
          </w:p>
          <w:p w14:paraId="5C2B9E4E" w14:textId="4CC1C2DE" w:rsidR="00BD39D8" w:rsidRPr="00AB23C6" w:rsidRDefault="00BD39D8" w:rsidP="00AB23C6">
            <w:pPr>
              <w:pStyle w:val="ListParagraph"/>
              <w:ind w:left="369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IIS un datu apmaiņas E-lietas platformā pilnveide</w:t>
            </w:r>
          </w:p>
        </w:tc>
        <w:tc>
          <w:tcPr>
            <w:tcW w:w="1843" w:type="dxa"/>
          </w:tcPr>
          <w:p w14:paraId="16C90419" w14:textId="5C6381C1" w:rsidR="00BD39D8" w:rsidRPr="00AB23C6" w:rsidRDefault="00FF243B" w:rsidP="00AB23C6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AB23C6">
              <w:rPr>
                <w:rFonts w:ascii="Times New Roman" w:eastAsia="Times New Roman" w:hAnsi="Times New Roman" w:cs="Times New Roman"/>
                <w:b/>
                <w:bCs/>
                <w:iCs/>
                <w:lang w:eastAsia="lv-LV"/>
              </w:rPr>
              <w:t xml:space="preserve">570 000 </w:t>
            </w:r>
            <w:r w:rsidR="00BD39D8" w:rsidRPr="00AB23C6">
              <w:rPr>
                <w:rFonts w:ascii="Times New Roman" w:eastAsia="Times New Roman" w:hAnsi="Times New Roman" w:cs="Times New Roman"/>
                <w:b/>
                <w:bCs/>
                <w:iCs/>
                <w:lang w:eastAsia="lv-LV"/>
              </w:rPr>
              <w:t>EUR</w:t>
            </w:r>
          </w:p>
        </w:tc>
        <w:tc>
          <w:tcPr>
            <w:tcW w:w="1876" w:type="dxa"/>
          </w:tcPr>
          <w:p w14:paraId="10650D7A" w14:textId="6D778B1C" w:rsidR="00BD39D8" w:rsidRPr="00AB23C6" w:rsidRDefault="00BD39D8" w:rsidP="00AB23C6">
            <w:pPr>
              <w:jc w:val="right"/>
              <w:textAlignment w:val="baseline"/>
              <w:rPr>
                <w:rFonts w:ascii="Times New Roman" w:hAnsi="Times New Roman" w:cs="Times New Roman"/>
                <w:i/>
              </w:rPr>
            </w:pPr>
            <w:r w:rsidRPr="00AB23C6">
              <w:rPr>
                <w:rFonts w:ascii="Times New Roman" w:eastAsia="Times New Roman" w:hAnsi="Times New Roman" w:cs="Times New Roman"/>
                <w:b/>
                <w:bCs/>
                <w:iCs/>
                <w:lang w:eastAsia="lv-LV"/>
              </w:rPr>
              <w:t>570</w:t>
            </w:r>
            <w:r w:rsidR="00FF243B" w:rsidRPr="00AB23C6">
              <w:rPr>
                <w:rFonts w:ascii="Times New Roman" w:eastAsia="Times New Roman" w:hAnsi="Times New Roman" w:cs="Times New Roman"/>
                <w:b/>
                <w:bCs/>
                <w:iCs/>
                <w:lang w:eastAsia="lv-LV"/>
              </w:rPr>
              <w:t xml:space="preserve"> </w:t>
            </w:r>
            <w:r w:rsidRPr="00AB23C6">
              <w:rPr>
                <w:rFonts w:ascii="Times New Roman" w:eastAsia="Times New Roman" w:hAnsi="Times New Roman" w:cs="Times New Roman"/>
                <w:b/>
                <w:bCs/>
                <w:iCs/>
                <w:lang w:eastAsia="lv-LV"/>
              </w:rPr>
              <w:t>000 EUR</w:t>
            </w:r>
          </w:p>
        </w:tc>
        <w:tc>
          <w:tcPr>
            <w:tcW w:w="1809" w:type="dxa"/>
          </w:tcPr>
          <w:p w14:paraId="0FC2AD75" w14:textId="1E20A5FD" w:rsidR="00BD39D8" w:rsidRPr="00AB23C6" w:rsidRDefault="00BD39D8" w:rsidP="00BD39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23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Tiks veikti papildinājumi IIS</w:t>
            </w:r>
          </w:p>
        </w:tc>
      </w:tr>
      <w:tr w:rsidR="006F23DE" w:rsidRPr="001C78F6" w14:paraId="1B727222" w14:textId="77777777" w:rsidTr="00AB23C6">
        <w:trPr>
          <w:trHeight w:val="329"/>
        </w:trPr>
        <w:tc>
          <w:tcPr>
            <w:tcW w:w="3544" w:type="dxa"/>
            <w:vAlign w:val="center"/>
          </w:tcPr>
          <w:p w14:paraId="65DEDF16" w14:textId="227A7D8C" w:rsidR="00BD39D8" w:rsidRPr="00AB23C6" w:rsidRDefault="00BD39D8" w:rsidP="00BD39D8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4.6. </w:t>
            </w:r>
            <w:r w:rsidRPr="00AB23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Juridiskās palīdzības administrācija:</w:t>
            </w:r>
          </w:p>
          <w:p w14:paraId="22EEC310" w14:textId="3D0BC878" w:rsidR="00BD39D8" w:rsidRPr="00AB23C6" w:rsidRDefault="00BD39D8" w:rsidP="00AB23C6">
            <w:pPr>
              <w:pStyle w:val="ListParagraph"/>
              <w:ind w:left="369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Valsts</w:t>
            </w:r>
            <w:r w:rsidRPr="00AB23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nodrošinātas </w:t>
            </w: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juridiskās</w:t>
            </w:r>
            <w:r w:rsidRPr="00AB23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</w:t>
            </w: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palīdzības</w:t>
            </w:r>
            <w:r w:rsidRPr="00AB23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 xml:space="preserve"> reģistra (VNJPR), Valsts kompensācijas reģistra (VKR) un datu apmaiņas E-lietas platformā pilnveide</w:t>
            </w:r>
          </w:p>
        </w:tc>
        <w:tc>
          <w:tcPr>
            <w:tcW w:w="1843" w:type="dxa"/>
          </w:tcPr>
          <w:p w14:paraId="75FD1A7E" w14:textId="0816860E" w:rsidR="00BD39D8" w:rsidRPr="00AB23C6" w:rsidRDefault="00FF243B" w:rsidP="00AB23C6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AB23C6">
              <w:rPr>
                <w:rFonts w:ascii="Times New Roman" w:eastAsia="Times New Roman" w:hAnsi="Times New Roman" w:cs="Times New Roman"/>
                <w:b/>
                <w:bCs/>
                <w:iCs/>
                <w:lang w:eastAsia="lv-LV"/>
              </w:rPr>
              <w:t xml:space="preserve">300 000 </w:t>
            </w:r>
            <w:r w:rsidR="00BD39D8" w:rsidRPr="00AB23C6">
              <w:rPr>
                <w:rFonts w:ascii="Times New Roman" w:eastAsia="Times New Roman" w:hAnsi="Times New Roman" w:cs="Times New Roman"/>
                <w:b/>
                <w:bCs/>
                <w:iCs/>
                <w:lang w:eastAsia="lv-LV"/>
              </w:rPr>
              <w:t xml:space="preserve">EUR </w:t>
            </w:r>
          </w:p>
        </w:tc>
        <w:tc>
          <w:tcPr>
            <w:tcW w:w="1876" w:type="dxa"/>
          </w:tcPr>
          <w:p w14:paraId="3CBDFB4E" w14:textId="63216E1F" w:rsidR="00BD39D8" w:rsidRPr="00AB23C6" w:rsidRDefault="00FF243B" w:rsidP="00AB23C6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AB23C6">
              <w:rPr>
                <w:rFonts w:ascii="Times New Roman" w:eastAsia="Times New Roman" w:hAnsi="Times New Roman" w:cs="Times New Roman"/>
                <w:b/>
                <w:bCs/>
                <w:iCs/>
                <w:lang w:eastAsia="lv-LV"/>
              </w:rPr>
              <w:t xml:space="preserve">300 000 </w:t>
            </w:r>
            <w:r w:rsidR="00BD39D8" w:rsidRPr="00AB23C6">
              <w:rPr>
                <w:rFonts w:ascii="Times New Roman" w:eastAsia="Times New Roman" w:hAnsi="Times New Roman" w:cs="Times New Roman"/>
                <w:b/>
                <w:bCs/>
                <w:iCs/>
                <w:lang w:eastAsia="lv-LV"/>
              </w:rPr>
              <w:t>EUR</w:t>
            </w:r>
          </w:p>
        </w:tc>
        <w:tc>
          <w:tcPr>
            <w:tcW w:w="1809" w:type="dxa"/>
          </w:tcPr>
          <w:p w14:paraId="5F5EA58B" w14:textId="148A8D75" w:rsidR="00BD39D8" w:rsidRPr="00AB23C6" w:rsidRDefault="00BD39D8" w:rsidP="00BD39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23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Tiks veikti papildinājumi VKR, VNJPR</w:t>
            </w:r>
          </w:p>
        </w:tc>
      </w:tr>
    </w:tbl>
    <w:p w14:paraId="5CFD20A9" w14:textId="77777777" w:rsidR="00944FA1" w:rsidRPr="00AB23C6" w:rsidRDefault="00944FA1" w:rsidP="00EF3F96">
      <w:pPr>
        <w:pStyle w:val="ListParagraph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</w:p>
    <w:p w14:paraId="2755D1D2" w14:textId="1D75897F" w:rsidR="00A84369" w:rsidRPr="00043F55" w:rsidRDefault="008300CE" w:rsidP="00EF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3F55">
        <w:rPr>
          <w:rFonts w:ascii="Times New Roman" w:hAnsi="Times New Roman" w:cs="Times New Roman"/>
          <w:b/>
          <w:sz w:val="24"/>
          <w:szCs w:val="24"/>
        </w:rPr>
        <w:t>5. </w:t>
      </w:r>
      <w:r w:rsidR="00D85DC1" w:rsidRPr="00043F55">
        <w:rPr>
          <w:rFonts w:ascii="Times New Roman" w:hAnsi="Times New Roman" w:cs="Times New Roman"/>
          <w:b/>
          <w:sz w:val="24"/>
          <w:szCs w:val="24"/>
        </w:rPr>
        <w:t>Projekta ieguldījums reformu un investīciju mērķu rādītāju sasniegšanā</w:t>
      </w:r>
    </w:p>
    <w:p w14:paraId="0D655AAE" w14:textId="77777777" w:rsidR="00C04277" w:rsidRPr="00AB23C6" w:rsidRDefault="00C04277" w:rsidP="00EF3F96">
      <w:pPr>
        <w:spacing w:after="0" w:line="240" w:lineRule="auto"/>
        <w:rPr>
          <w:rFonts w:ascii="Times New Roman" w:hAnsi="Times New Roman" w:cs="Times New Roman"/>
          <w:bCs/>
          <w:sz w:val="10"/>
          <w:szCs w:val="10"/>
        </w:rPr>
      </w:pPr>
    </w:p>
    <w:p w14:paraId="30FEB214" w14:textId="16FD45A4" w:rsidR="00D85DC1" w:rsidRPr="00AB23C6" w:rsidRDefault="008300CE" w:rsidP="00AB23C6">
      <w:pPr>
        <w:spacing w:after="60" w:line="240" w:lineRule="auto"/>
        <w:ind w:left="227" w:hanging="227"/>
        <w:rPr>
          <w:rFonts w:ascii="Times New Roman" w:hAnsi="Times New Roman" w:cs="Times New Roman"/>
          <w:b/>
          <w:sz w:val="24"/>
          <w:szCs w:val="24"/>
        </w:rPr>
      </w:pPr>
      <w:r w:rsidRPr="00AB23C6">
        <w:rPr>
          <w:rFonts w:ascii="Times New Roman" w:hAnsi="Times New Roman" w:cs="Times New Roman"/>
          <w:b/>
          <w:sz w:val="24"/>
          <w:szCs w:val="24"/>
        </w:rPr>
        <w:t>5.1. </w:t>
      </w:r>
      <w:r w:rsidR="00D85DC1" w:rsidRPr="00AB23C6">
        <w:rPr>
          <w:rFonts w:ascii="Times New Roman" w:hAnsi="Times New Roman" w:cs="Times New Roman"/>
          <w:b/>
          <w:sz w:val="24"/>
          <w:szCs w:val="24"/>
        </w:rPr>
        <w:t>Modernizēto pārvaldes procesu IKT risinājumi</w:t>
      </w:r>
    </w:p>
    <w:tbl>
      <w:tblPr>
        <w:tblStyle w:val="TableGrid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126"/>
        <w:gridCol w:w="1417"/>
        <w:gridCol w:w="1276"/>
        <w:gridCol w:w="1134"/>
        <w:gridCol w:w="992"/>
      </w:tblGrid>
      <w:tr w:rsidR="00C96282" w:rsidRPr="00C96282" w14:paraId="0020B6E6" w14:textId="77777777" w:rsidTr="00AB23C6">
        <w:trPr>
          <w:trHeight w:val="227"/>
        </w:trPr>
        <w:tc>
          <w:tcPr>
            <w:tcW w:w="709" w:type="dxa"/>
            <w:vAlign w:val="center"/>
          </w:tcPr>
          <w:p w14:paraId="5C0B4E55" w14:textId="3F7FF0FA" w:rsidR="00C96282" w:rsidRPr="00AB23C6" w:rsidRDefault="00C96282" w:rsidP="00AB23C6">
            <w:pPr>
              <w:ind w:left="-57"/>
              <w:jc w:val="center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Skaits</w:t>
            </w:r>
          </w:p>
        </w:tc>
        <w:tc>
          <w:tcPr>
            <w:tcW w:w="1418" w:type="dxa"/>
            <w:vAlign w:val="center"/>
          </w:tcPr>
          <w:p w14:paraId="38C8F4D0" w14:textId="0215A5EF" w:rsidR="00C96282" w:rsidRPr="00AB23C6" w:rsidRDefault="00C96282" w:rsidP="00AB23C6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9E7BD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IKT risinājuma nosaukums</w:t>
            </w:r>
          </w:p>
        </w:tc>
        <w:tc>
          <w:tcPr>
            <w:tcW w:w="2126" w:type="dxa"/>
            <w:vAlign w:val="center"/>
          </w:tcPr>
          <w:p w14:paraId="1064928D" w14:textId="38686F8D" w:rsidR="00C96282" w:rsidRPr="00AB23C6" w:rsidRDefault="00C96282" w:rsidP="00AB23C6">
            <w:pPr>
              <w:ind w:left="-57"/>
              <w:jc w:val="center"/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</w:pPr>
            <w:r w:rsidRPr="00AB23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Īss apraksts</w:t>
            </w:r>
            <w:r w:rsidRPr="00AB23C6">
              <w:rPr>
                <w:rStyle w:val="FootnoteReference"/>
                <w:rFonts w:ascii="Times New Roman" w:hAnsi="Times New Roman" w:cs="Times New Roman"/>
                <w:spacing w:val="-3"/>
                <w:sz w:val="20"/>
                <w:szCs w:val="20"/>
              </w:rPr>
              <w:footnoteReference w:id="7"/>
            </w:r>
          </w:p>
        </w:tc>
        <w:tc>
          <w:tcPr>
            <w:tcW w:w="1417" w:type="dxa"/>
            <w:vAlign w:val="center"/>
          </w:tcPr>
          <w:p w14:paraId="00A94ED6" w14:textId="77777777" w:rsidR="00C96282" w:rsidRPr="001B5E20" w:rsidRDefault="00C96282" w:rsidP="00C96282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B5E2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Valsts mākonī</w:t>
            </w:r>
          </w:p>
          <w:p w14:paraId="7D56ED88" w14:textId="7A421A3E" w:rsidR="00C96282" w:rsidRPr="00AB23C6" w:rsidRDefault="00C96282" w:rsidP="00AB23C6">
            <w:pPr>
              <w:ind w:left="-57" w:right="-57"/>
              <w:jc w:val="center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1B5E2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(jā/nē)</w:t>
            </w:r>
          </w:p>
        </w:tc>
        <w:tc>
          <w:tcPr>
            <w:tcW w:w="1276" w:type="dxa"/>
            <w:vAlign w:val="center"/>
          </w:tcPr>
          <w:p w14:paraId="0AE37119" w14:textId="4D38F869" w:rsidR="00C96282" w:rsidRPr="00AB23C6" w:rsidRDefault="00C96282" w:rsidP="00AB23C6">
            <w:pPr>
              <w:ind w:left="-57" w:right="-57"/>
              <w:jc w:val="center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B576A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Termiņš IKT risinājumu attīstības saskaņošanai</w:t>
            </w:r>
            <w:r w:rsidRPr="00B576A3">
              <w:rPr>
                <w:rStyle w:val="FootnoteReference"/>
                <w:rFonts w:ascii="Times New Roman" w:hAnsi="Times New Roman" w:cs="Times New Roman"/>
                <w:spacing w:val="-2"/>
                <w:sz w:val="20"/>
                <w:szCs w:val="20"/>
              </w:rPr>
              <w:footnoteReference w:id="8"/>
            </w:r>
            <w:r w:rsidRPr="00B576A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(gads, ceturksnis)</w:t>
            </w:r>
          </w:p>
        </w:tc>
        <w:tc>
          <w:tcPr>
            <w:tcW w:w="1134" w:type="dxa"/>
            <w:vAlign w:val="center"/>
          </w:tcPr>
          <w:p w14:paraId="527674C4" w14:textId="1FD92325" w:rsidR="00C96282" w:rsidRPr="00AB23C6" w:rsidRDefault="00C96282" w:rsidP="00AB23C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19"/>
                <w:szCs w:val="18"/>
                <w:lang w:eastAsia="lv-LV"/>
              </w:rPr>
            </w:pPr>
            <w:r w:rsidRPr="00C7696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Termiņš ieviešanai produkcijā (gads, ceturksnis)</w:t>
            </w:r>
          </w:p>
        </w:tc>
        <w:tc>
          <w:tcPr>
            <w:tcW w:w="992" w:type="dxa"/>
            <w:vAlign w:val="center"/>
          </w:tcPr>
          <w:p w14:paraId="256A753F" w14:textId="4FB55106" w:rsidR="00C96282" w:rsidRPr="00AB23C6" w:rsidRDefault="00C96282" w:rsidP="00AB23C6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E8790E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Risinājuma lietotāji (skaits)</w:t>
            </w:r>
          </w:p>
        </w:tc>
      </w:tr>
      <w:tr w:rsidR="00A413BB" w:rsidRPr="00043F55" w14:paraId="49E10232" w14:textId="77777777" w:rsidTr="00AB23C6">
        <w:trPr>
          <w:trHeight w:val="227"/>
        </w:trPr>
        <w:tc>
          <w:tcPr>
            <w:tcW w:w="709" w:type="dxa"/>
            <w:vMerge w:val="restart"/>
          </w:tcPr>
          <w:p w14:paraId="55F9217B" w14:textId="04CB2D40" w:rsidR="00386DF1" w:rsidRPr="00043F55" w:rsidRDefault="00386DF1" w:rsidP="00F532C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3F55"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5186563B" w14:textId="45600E51" w:rsidR="00386DF1" w:rsidRPr="00043F55" w:rsidRDefault="00386DF1" w:rsidP="00FC4A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F55">
              <w:rPr>
                <w:rFonts w:ascii="Times New Roman" w:hAnsi="Times New Roman" w:cs="Times New Roman"/>
                <w:sz w:val="20"/>
                <w:szCs w:val="20"/>
              </w:rPr>
              <w:t>5.1.1. E-lietas platforma</w:t>
            </w:r>
          </w:p>
        </w:tc>
        <w:tc>
          <w:tcPr>
            <w:tcW w:w="2126" w:type="dxa"/>
          </w:tcPr>
          <w:p w14:paraId="29A6FA83" w14:textId="22616E17" w:rsidR="00957267" w:rsidRPr="00AB23C6" w:rsidRDefault="0065146C" w:rsidP="00AB23C6">
            <w:pPr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AB23C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>E-lietas platformas funkcionālie papildinājumi, jaunu koplietošanas risinājumu izstrāde un ieviešana</w:t>
            </w:r>
          </w:p>
        </w:tc>
        <w:tc>
          <w:tcPr>
            <w:tcW w:w="1417" w:type="dxa"/>
          </w:tcPr>
          <w:p w14:paraId="0983C57D" w14:textId="77777777" w:rsidR="00386DF1" w:rsidRPr="00AB23C6" w:rsidRDefault="00386DF1" w:rsidP="00AB23C6">
            <w:pPr>
              <w:spacing w:after="120"/>
              <w:jc w:val="center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NĒ</w:t>
            </w:r>
          </w:p>
          <w:p w14:paraId="39BA9518" w14:textId="2D0F1F28" w:rsidR="00350A7C" w:rsidRPr="00AB23C6" w:rsidRDefault="005C54DF" w:rsidP="00F532C6">
            <w:pPr>
              <w:jc w:val="center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Infrastruktūras pakalpojuma sniedzējs </w:t>
            </w:r>
            <w:r w:rsidR="00B7619C"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–</w:t>
            </w:r>
            <w:r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</w:t>
            </w:r>
            <w:r w:rsidR="00B7619C"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atbilstoši TNA migrācijas plānam</w:t>
            </w:r>
          </w:p>
        </w:tc>
        <w:tc>
          <w:tcPr>
            <w:tcW w:w="1276" w:type="dxa"/>
          </w:tcPr>
          <w:p w14:paraId="05E54EB5" w14:textId="363AC012" w:rsidR="00386DF1" w:rsidRPr="00043F55" w:rsidRDefault="00386DF1" w:rsidP="00F532C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3F55">
              <w:rPr>
                <w:rFonts w:ascii="Times New Roman" w:hAnsi="Times New Roman" w:cs="Times New Roman"/>
                <w:iCs/>
                <w:sz w:val="20"/>
                <w:szCs w:val="20"/>
              </w:rPr>
              <w:t>31.12.2022.</w:t>
            </w:r>
          </w:p>
        </w:tc>
        <w:tc>
          <w:tcPr>
            <w:tcW w:w="1134" w:type="dxa"/>
          </w:tcPr>
          <w:p w14:paraId="4909246F" w14:textId="0EC91EC2" w:rsidR="00386DF1" w:rsidRPr="00043F55" w:rsidRDefault="00386DF1" w:rsidP="00F532C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3F55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>2026.</w:t>
            </w:r>
            <w:r w:rsidR="00E031B1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 xml:space="preserve"> </w:t>
            </w:r>
            <w:r w:rsidR="00FC0B51" w:rsidRPr="00043F55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>gada</w:t>
            </w:r>
            <w:r w:rsidR="00350A7C" w:rsidRPr="00043F55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 xml:space="preserve"> I cet</w:t>
            </w:r>
            <w:r w:rsidR="001B5E20" w:rsidRPr="00AB7BC8">
              <w:rPr>
                <w:rFonts w:ascii="Times New Roman" w:hAnsi="Times New Roman" w:cs="Times New Roman"/>
                <w:sz w:val="20"/>
                <w:szCs w:val="20"/>
              </w:rPr>
              <w:t>urksnis</w:t>
            </w:r>
          </w:p>
        </w:tc>
        <w:tc>
          <w:tcPr>
            <w:tcW w:w="992" w:type="dxa"/>
          </w:tcPr>
          <w:p w14:paraId="7EC79661" w14:textId="5168F52B" w:rsidR="00386DF1" w:rsidRPr="00AB23C6" w:rsidRDefault="00386DF1" w:rsidP="00F532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C6">
              <w:rPr>
                <w:rFonts w:ascii="Times New Roman" w:hAnsi="Times New Roman" w:cs="Times New Roman"/>
                <w:sz w:val="20"/>
                <w:szCs w:val="20"/>
              </w:rPr>
              <w:t>21 812</w:t>
            </w:r>
          </w:p>
        </w:tc>
      </w:tr>
      <w:tr w:rsidR="00A413BB" w:rsidRPr="00043F55" w14:paraId="21000029" w14:textId="77777777" w:rsidTr="00AB23C6">
        <w:trPr>
          <w:trHeight w:val="273"/>
        </w:trPr>
        <w:tc>
          <w:tcPr>
            <w:tcW w:w="709" w:type="dxa"/>
            <w:vMerge/>
          </w:tcPr>
          <w:p w14:paraId="581E14D9" w14:textId="77777777" w:rsidR="00386DF1" w:rsidRPr="00043F55" w:rsidRDefault="00386DF1" w:rsidP="00F97D6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1512BD20" w14:textId="54ADA702" w:rsidR="00386DF1" w:rsidRPr="00043F55" w:rsidRDefault="00386DF1" w:rsidP="00FC4A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F55">
              <w:rPr>
                <w:rFonts w:ascii="Times New Roman" w:hAnsi="Times New Roman" w:cs="Times New Roman"/>
                <w:sz w:val="20"/>
                <w:szCs w:val="20"/>
              </w:rPr>
              <w:t>5.1.2.</w:t>
            </w:r>
            <w:r w:rsidR="00FC4A36" w:rsidRPr="00043F5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43F55">
              <w:rPr>
                <w:rFonts w:ascii="Times New Roman" w:hAnsi="Times New Roman" w:cs="Times New Roman"/>
                <w:sz w:val="20"/>
                <w:szCs w:val="20"/>
              </w:rPr>
              <w:t xml:space="preserve">Tiesu informatīvā sistēma </w:t>
            </w:r>
          </w:p>
        </w:tc>
        <w:tc>
          <w:tcPr>
            <w:tcW w:w="2126" w:type="dxa"/>
          </w:tcPr>
          <w:p w14:paraId="0AEE2482" w14:textId="2B0866AB" w:rsidR="00386DF1" w:rsidRPr="00AB23C6" w:rsidRDefault="00D80CAC" w:rsidP="00AB23C6">
            <w:pPr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AB23C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>TIS</w:t>
            </w:r>
            <w:r w:rsidR="0065146C" w:rsidRPr="00AB23C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 xml:space="preserve"> funkcionālie pilnveidojumi, lai nodrošinātu un pilnveidotu sistēmā pieejamo datu apmaiņu E-lietas platformā, ieviesto koplietošanas risinājumu izmantošanas un attīstības aktivitātes</w:t>
            </w:r>
          </w:p>
        </w:tc>
        <w:tc>
          <w:tcPr>
            <w:tcW w:w="1417" w:type="dxa"/>
          </w:tcPr>
          <w:p w14:paraId="341EFCE1" w14:textId="77777777" w:rsidR="00386DF1" w:rsidRPr="00AB23C6" w:rsidRDefault="00386DF1" w:rsidP="00AB23C6">
            <w:pPr>
              <w:spacing w:after="120"/>
              <w:jc w:val="center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NĒ</w:t>
            </w:r>
          </w:p>
          <w:p w14:paraId="1DEC991E" w14:textId="7C5789FB" w:rsidR="00350A7C" w:rsidRPr="00AB23C6" w:rsidRDefault="005C54DF" w:rsidP="00F97D61">
            <w:pPr>
              <w:jc w:val="center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Infrastruktūras pakalpojuma sniedzējs </w:t>
            </w:r>
            <w:r w:rsidR="00E031B1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0"/>
                <w:szCs w:val="20"/>
              </w:rPr>
              <w:t>–</w:t>
            </w:r>
            <w:r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</w:t>
            </w:r>
            <w:r w:rsidR="00B7619C"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atbilstoši TNA migrācijas plānam</w:t>
            </w:r>
          </w:p>
        </w:tc>
        <w:tc>
          <w:tcPr>
            <w:tcW w:w="1276" w:type="dxa"/>
          </w:tcPr>
          <w:p w14:paraId="6CFB4553" w14:textId="2A5F0151" w:rsidR="00386DF1" w:rsidRPr="00043F55" w:rsidRDefault="00386DF1" w:rsidP="00F97D6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3F55">
              <w:rPr>
                <w:rFonts w:ascii="Times New Roman" w:hAnsi="Times New Roman" w:cs="Times New Roman"/>
                <w:iCs/>
                <w:sz w:val="20"/>
                <w:szCs w:val="20"/>
              </w:rPr>
              <w:t>31.12.2022.</w:t>
            </w:r>
          </w:p>
        </w:tc>
        <w:tc>
          <w:tcPr>
            <w:tcW w:w="1134" w:type="dxa"/>
          </w:tcPr>
          <w:p w14:paraId="7E9F6088" w14:textId="4555568C" w:rsidR="00386DF1" w:rsidRPr="00043F55" w:rsidRDefault="00350A7C" w:rsidP="00F97D6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3F55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>2026.</w:t>
            </w:r>
            <w:r w:rsidR="00E031B1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 xml:space="preserve"> </w:t>
            </w:r>
            <w:r w:rsidR="00FC0B51" w:rsidRPr="00043F55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>gada</w:t>
            </w:r>
            <w:r w:rsidRPr="00043F55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 xml:space="preserve"> I cet</w:t>
            </w:r>
            <w:r w:rsidR="001B5E20" w:rsidRPr="00AB7BC8">
              <w:rPr>
                <w:rFonts w:ascii="Times New Roman" w:hAnsi="Times New Roman" w:cs="Times New Roman"/>
                <w:sz w:val="20"/>
                <w:szCs w:val="20"/>
              </w:rPr>
              <w:t>urksnis</w:t>
            </w:r>
          </w:p>
        </w:tc>
        <w:tc>
          <w:tcPr>
            <w:tcW w:w="992" w:type="dxa"/>
          </w:tcPr>
          <w:p w14:paraId="43474A73" w14:textId="75E61624" w:rsidR="00386DF1" w:rsidRPr="00AB23C6" w:rsidRDefault="00386DF1" w:rsidP="00F97D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C6">
              <w:rPr>
                <w:rFonts w:ascii="Times New Roman" w:hAnsi="Times New Roman" w:cs="Times New Roman"/>
                <w:sz w:val="20"/>
                <w:szCs w:val="20"/>
              </w:rPr>
              <w:t>2682</w:t>
            </w:r>
          </w:p>
        </w:tc>
      </w:tr>
      <w:tr w:rsidR="00A413BB" w:rsidRPr="00043F55" w14:paraId="212B9444" w14:textId="77777777" w:rsidTr="00AB23C6">
        <w:trPr>
          <w:trHeight w:val="273"/>
        </w:trPr>
        <w:tc>
          <w:tcPr>
            <w:tcW w:w="709" w:type="dxa"/>
            <w:vMerge/>
          </w:tcPr>
          <w:p w14:paraId="5EED1DB4" w14:textId="77777777" w:rsidR="00386DF1" w:rsidRPr="00043F55" w:rsidRDefault="00386DF1" w:rsidP="00F97D6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499968F8" w14:textId="16EC68C1" w:rsidR="00386DF1" w:rsidRPr="00AB23C6" w:rsidRDefault="00386DF1" w:rsidP="00AB23C6">
            <w:pPr>
              <w:ind w:right="-57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AB23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5.1.3. Ieslodzīto informācijas sistēma </w:t>
            </w:r>
          </w:p>
        </w:tc>
        <w:tc>
          <w:tcPr>
            <w:tcW w:w="2126" w:type="dxa"/>
          </w:tcPr>
          <w:p w14:paraId="1D5CBF1F" w14:textId="4786DA6C" w:rsidR="00386DF1" w:rsidRPr="00AB23C6" w:rsidRDefault="00D80CAC" w:rsidP="00AB23C6">
            <w:pPr>
              <w:rPr>
                <w:rFonts w:ascii="Times New Roman" w:hAnsi="Times New Roman" w:cs="Times New Roman"/>
                <w:iCs/>
                <w:spacing w:val="-3"/>
                <w:sz w:val="20"/>
                <w:szCs w:val="20"/>
                <w:highlight w:val="yellow"/>
              </w:rPr>
            </w:pPr>
            <w:r w:rsidRPr="00AB23C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>IIS</w:t>
            </w:r>
            <w:r w:rsidR="0065146C" w:rsidRPr="00AB23C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 xml:space="preserve"> funkcionālie pilnveidojumi, lai nodrošinātu un pilnveidotu sistēmā pieejamo datu apmaiņu E-lietas platformā, ieviesto koplietošanas risinājumu izmantošanas un attīstības aktivitātes</w:t>
            </w:r>
          </w:p>
        </w:tc>
        <w:tc>
          <w:tcPr>
            <w:tcW w:w="1417" w:type="dxa"/>
          </w:tcPr>
          <w:p w14:paraId="5555427C" w14:textId="77777777" w:rsidR="00386DF1" w:rsidRPr="00AB23C6" w:rsidRDefault="00386DF1" w:rsidP="00AB23C6">
            <w:pPr>
              <w:spacing w:after="120"/>
              <w:jc w:val="center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NĒ</w:t>
            </w:r>
          </w:p>
          <w:p w14:paraId="0A1CD79D" w14:textId="1B764AD0" w:rsidR="00350A7C" w:rsidRPr="00AB23C6" w:rsidRDefault="005C54DF" w:rsidP="00F97D61">
            <w:pPr>
              <w:jc w:val="center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Infrastruktūras pakalpojuma sniedzējs </w:t>
            </w:r>
            <w:r w:rsidR="00E031B1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0"/>
                <w:szCs w:val="20"/>
              </w:rPr>
              <w:t>–</w:t>
            </w:r>
            <w:r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</w:t>
            </w:r>
            <w:r w:rsidR="00B7619C"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atbilstoši TNA migrācijas plānam</w:t>
            </w:r>
          </w:p>
        </w:tc>
        <w:tc>
          <w:tcPr>
            <w:tcW w:w="1276" w:type="dxa"/>
          </w:tcPr>
          <w:p w14:paraId="0F88633A" w14:textId="4BACA6D0" w:rsidR="00386DF1" w:rsidRPr="00043F55" w:rsidRDefault="00386DF1" w:rsidP="00F97D6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3F55">
              <w:rPr>
                <w:rFonts w:ascii="Times New Roman" w:hAnsi="Times New Roman" w:cs="Times New Roman"/>
                <w:iCs/>
                <w:sz w:val="20"/>
                <w:szCs w:val="20"/>
              </w:rPr>
              <w:t>31.12.2022.</w:t>
            </w:r>
          </w:p>
        </w:tc>
        <w:tc>
          <w:tcPr>
            <w:tcW w:w="1134" w:type="dxa"/>
          </w:tcPr>
          <w:p w14:paraId="7E535C97" w14:textId="2420BE6B" w:rsidR="00386DF1" w:rsidRPr="00043F55" w:rsidRDefault="00350A7C" w:rsidP="00F97D6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3F55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>2026.</w:t>
            </w:r>
            <w:r w:rsidR="00E031B1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 xml:space="preserve"> </w:t>
            </w:r>
            <w:r w:rsidR="00FC0B51" w:rsidRPr="00043F55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>gada</w:t>
            </w:r>
            <w:r w:rsidRPr="00043F55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 xml:space="preserve"> I cet</w:t>
            </w:r>
            <w:r w:rsidR="001B5E20" w:rsidRPr="00AB7BC8">
              <w:rPr>
                <w:rFonts w:ascii="Times New Roman" w:hAnsi="Times New Roman" w:cs="Times New Roman"/>
                <w:sz w:val="20"/>
                <w:szCs w:val="20"/>
              </w:rPr>
              <w:t>urksnis</w:t>
            </w:r>
          </w:p>
        </w:tc>
        <w:tc>
          <w:tcPr>
            <w:tcW w:w="992" w:type="dxa"/>
          </w:tcPr>
          <w:p w14:paraId="5F1419B8" w14:textId="5E051ED8" w:rsidR="00386DF1" w:rsidRPr="00E031B1" w:rsidRDefault="00386DF1" w:rsidP="00F97D6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B23C6">
              <w:rPr>
                <w:rFonts w:ascii="Times New Roman" w:hAnsi="Times New Roman" w:cs="Times New Roman"/>
                <w:sz w:val="20"/>
                <w:szCs w:val="20"/>
              </w:rPr>
              <w:t>921</w:t>
            </w:r>
          </w:p>
        </w:tc>
      </w:tr>
      <w:tr w:rsidR="00A413BB" w:rsidRPr="00043F55" w14:paraId="131B03EC" w14:textId="77777777" w:rsidTr="00AB23C6">
        <w:trPr>
          <w:trHeight w:val="273"/>
        </w:trPr>
        <w:tc>
          <w:tcPr>
            <w:tcW w:w="709" w:type="dxa"/>
            <w:vMerge/>
          </w:tcPr>
          <w:p w14:paraId="3A60BB14" w14:textId="77777777" w:rsidR="00386DF1" w:rsidRPr="00043F55" w:rsidRDefault="00386DF1" w:rsidP="00F97D6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2BF5D153" w14:textId="1735D2D5" w:rsidR="00386DF1" w:rsidRPr="00043F55" w:rsidRDefault="00386DF1" w:rsidP="00AB23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F55">
              <w:rPr>
                <w:rFonts w:ascii="Times New Roman" w:hAnsi="Times New Roman" w:cs="Times New Roman"/>
                <w:sz w:val="20"/>
                <w:szCs w:val="20"/>
              </w:rPr>
              <w:t>5.1.4.</w:t>
            </w:r>
            <w:r w:rsidR="00CD57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F55">
              <w:rPr>
                <w:rFonts w:ascii="Times New Roman" w:hAnsi="Times New Roman" w:cs="Times New Roman"/>
                <w:sz w:val="20"/>
                <w:szCs w:val="20"/>
              </w:rPr>
              <w:t xml:space="preserve">Probācijas klientu uzskaites sistēma </w:t>
            </w:r>
          </w:p>
        </w:tc>
        <w:tc>
          <w:tcPr>
            <w:tcW w:w="2126" w:type="dxa"/>
          </w:tcPr>
          <w:p w14:paraId="106C23F6" w14:textId="416FD9B3" w:rsidR="00386DF1" w:rsidRPr="00AB23C6" w:rsidRDefault="00D80CAC" w:rsidP="00AB23C6">
            <w:pPr>
              <w:rPr>
                <w:rFonts w:ascii="Times New Roman" w:hAnsi="Times New Roman" w:cs="Times New Roman"/>
                <w:iCs/>
                <w:spacing w:val="-3"/>
                <w:sz w:val="20"/>
                <w:szCs w:val="20"/>
                <w:highlight w:val="yellow"/>
              </w:rPr>
            </w:pPr>
            <w:r w:rsidRPr="00AB23C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>PLUS</w:t>
            </w:r>
            <w:r w:rsidR="0065146C" w:rsidRPr="00AB23C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 xml:space="preserve"> funkcionālie pilnveidojumi, lai nodrošinātu un pilnveidotu sistēmā pieejamo datu apmaiņu E-lietas platformā, ieviesto koplietošanas risinājumu izmantošanas un attīstības aktivitātes</w:t>
            </w:r>
          </w:p>
        </w:tc>
        <w:tc>
          <w:tcPr>
            <w:tcW w:w="1417" w:type="dxa"/>
          </w:tcPr>
          <w:p w14:paraId="67AE987C" w14:textId="77777777" w:rsidR="00386DF1" w:rsidRPr="00AB23C6" w:rsidRDefault="00386DF1" w:rsidP="00AB23C6">
            <w:pPr>
              <w:spacing w:after="120"/>
              <w:jc w:val="center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NĒ</w:t>
            </w:r>
          </w:p>
          <w:p w14:paraId="1FAC60CC" w14:textId="7AFF7BF2" w:rsidR="00350A7C" w:rsidRPr="00AB23C6" w:rsidRDefault="005C54DF" w:rsidP="00F97D61">
            <w:pPr>
              <w:jc w:val="center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Infrastruktūras pakalpojuma sniedzējs </w:t>
            </w:r>
            <w:r w:rsidR="00E031B1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0"/>
                <w:szCs w:val="20"/>
              </w:rPr>
              <w:t>–</w:t>
            </w:r>
            <w:r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</w:t>
            </w:r>
            <w:r w:rsidR="00B7619C"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atbilstoši TNA migrācijas plānam</w:t>
            </w:r>
          </w:p>
        </w:tc>
        <w:tc>
          <w:tcPr>
            <w:tcW w:w="1276" w:type="dxa"/>
          </w:tcPr>
          <w:p w14:paraId="330A3014" w14:textId="3D47EFDA" w:rsidR="00386DF1" w:rsidRPr="00043F55" w:rsidRDefault="00386DF1" w:rsidP="00F97D6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3F55">
              <w:rPr>
                <w:rFonts w:ascii="Times New Roman" w:hAnsi="Times New Roman" w:cs="Times New Roman"/>
                <w:iCs/>
                <w:sz w:val="20"/>
                <w:szCs w:val="20"/>
              </w:rPr>
              <w:t>31.12.2022.</w:t>
            </w:r>
          </w:p>
        </w:tc>
        <w:tc>
          <w:tcPr>
            <w:tcW w:w="1134" w:type="dxa"/>
          </w:tcPr>
          <w:p w14:paraId="28E32B0F" w14:textId="3642DD8A" w:rsidR="00386DF1" w:rsidRPr="00043F55" w:rsidRDefault="009D6DA0" w:rsidP="00F97D6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3F55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>2026.</w:t>
            </w:r>
            <w:r w:rsidR="00E031B1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 xml:space="preserve"> </w:t>
            </w:r>
            <w:r w:rsidR="00FC0B51" w:rsidRPr="00043F55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>gada</w:t>
            </w:r>
            <w:r w:rsidRPr="00043F55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 xml:space="preserve"> I cet</w:t>
            </w:r>
            <w:r w:rsidR="001B5E20" w:rsidRPr="00AB7BC8">
              <w:rPr>
                <w:rFonts w:ascii="Times New Roman" w:hAnsi="Times New Roman" w:cs="Times New Roman"/>
                <w:sz w:val="20"/>
                <w:szCs w:val="20"/>
              </w:rPr>
              <w:t>urksnis</w:t>
            </w:r>
          </w:p>
        </w:tc>
        <w:tc>
          <w:tcPr>
            <w:tcW w:w="992" w:type="dxa"/>
          </w:tcPr>
          <w:p w14:paraId="2DF7B657" w14:textId="461FFC64" w:rsidR="00386DF1" w:rsidRPr="00E031B1" w:rsidRDefault="00386DF1" w:rsidP="00F97D6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B23C6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</w:tr>
      <w:tr w:rsidR="00A413BB" w:rsidRPr="00043F55" w14:paraId="4371ABA2" w14:textId="77777777" w:rsidTr="00AB23C6">
        <w:trPr>
          <w:trHeight w:val="273"/>
        </w:trPr>
        <w:tc>
          <w:tcPr>
            <w:tcW w:w="709" w:type="dxa"/>
            <w:vMerge/>
          </w:tcPr>
          <w:p w14:paraId="5896F714" w14:textId="77777777" w:rsidR="00386DF1" w:rsidRPr="00043F55" w:rsidRDefault="00386DF1" w:rsidP="00F97D6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3291B1B4" w14:textId="3E39BCE4" w:rsidR="00386DF1" w:rsidRPr="00043F55" w:rsidRDefault="00386DF1" w:rsidP="00AB23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F55">
              <w:rPr>
                <w:rFonts w:ascii="Times New Roman" w:hAnsi="Times New Roman" w:cs="Times New Roman"/>
                <w:sz w:val="20"/>
                <w:szCs w:val="20"/>
              </w:rPr>
              <w:t>5.1.5. Valsts nodrošinātas juridiskās palīdzības reģistr</w:t>
            </w:r>
            <w:r w:rsidR="0065146C" w:rsidRPr="00043F55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2126" w:type="dxa"/>
          </w:tcPr>
          <w:p w14:paraId="1A5B0E66" w14:textId="35919AAE" w:rsidR="00386DF1" w:rsidRPr="00AB23C6" w:rsidRDefault="00B35BB0" w:rsidP="00AB23C6">
            <w:pPr>
              <w:rPr>
                <w:rFonts w:ascii="Times New Roman" w:hAnsi="Times New Roman" w:cs="Times New Roman"/>
                <w:iCs/>
                <w:spacing w:val="-3"/>
                <w:sz w:val="20"/>
                <w:szCs w:val="20"/>
                <w:highlight w:val="yellow"/>
              </w:rPr>
            </w:pPr>
            <w:r w:rsidRPr="00AB23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VNJPR</w:t>
            </w:r>
            <w:r w:rsidRPr="00AB23C6" w:rsidDel="00B35BB0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 xml:space="preserve"> </w:t>
            </w:r>
            <w:r w:rsidR="0065146C" w:rsidRPr="00AB23C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>funkcionālie pilnveidojumi, lai nodrošinātu sistēmā pieejamo datu apmaiņu E-lietas platformā, ieviesto koplietošanas risinājumu izmantošanas un attīstības aktivitātes</w:t>
            </w:r>
          </w:p>
        </w:tc>
        <w:tc>
          <w:tcPr>
            <w:tcW w:w="1417" w:type="dxa"/>
          </w:tcPr>
          <w:p w14:paraId="4E99FA10" w14:textId="77777777" w:rsidR="00386DF1" w:rsidRPr="00AB23C6" w:rsidRDefault="00386DF1" w:rsidP="00AB23C6">
            <w:pPr>
              <w:spacing w:after="120"/>
              <w:jc w:val="center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NĒ</w:t>
            </w:r>
          </w:p>
          <w:p w14:paraId="324427E3" w14:textId="2DE7E220" w:rsidR="00350A7C" w:rsidRPr="00AB23C6" w:rsidRDefault="005C54DF" w:rsidP="00F97D61">
            <w:pPr>
              <w:jc w:val="center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Infrastruktūras pakalpojuma sniedzējs </w:t>
            </w:r>
            <w:r w:rsidR="00E031B1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0"/>
                <w:szCs w:val="20"/>
              </w:rPr>
              <w:t>–</w:t>
            </w:r>
            <w:r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</w:t>
            </w:r>
            <w:r w:rsidR="00B7619C"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atbilstoši TNA migrācijas plānam</w:t>
            </w:r>
          </w:p>
        </w:tc>
        <w:tc>
          <w:tcPr>
            <w:tcW w:w="1276" w:type="dxa"/>
          </w:tcPr>
          <w:p w14:paraId="7BBAF838" w14:textId="43018872" w:rsidR="00386DF1" w:rsidRPr="00043F55" w:rsidRDefault="00386DF1" w:rsidP="00F97D6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3F55">
              <w:rPr>
                <w:rFonts w:ascii="Times New Roman" w:hAnsi="Times New Roman" w:cs="Times New Roman"/>
                <w:iCs/>
                <w:sz w:val="20"/>
                <w:szCs w:val="20"/>
              </w:rPr>
              <w:t>31.12.2022.</w:t>
            </w:r>
          </w:p>
        </w:tc>
        <w:tc>
          <w:tcPr>
            <w:tcW w:w="1134" w:type="dxa"/>
          </w:tcPr>
          <w:p w14:paraId="4ED1647E" w14:textId="65893C99" w:rsidR="00386DF1" w:rsidRPr="00AB23C6" w:rsidRDefault="009D6DA0" w:rsidP="00F97D61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AB23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2026.</w:t>
            </w:r>
            <w:r w:rsidR="00E031B1" w:rsidRPr="00AB23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FC0B51" w:rsidRPr="00AB23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gada</w:t>
            </w:r>
            <w:r w:rsidRPr="00AB23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1B5E20" w:rsidRPr="00AB23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 </w:t>
            </w:r>
            <w:r w:rsidRPr="00AB23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cet</w:t>
            </w:r>
            <w:r w:rsidR="001B5E20" w:rsidRPr="00AB23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urksnis</w:t>
            </w:r>
          </w:p>
        </w:tc>
        <w:tc>
          <w:tcPr>
            <w:tcW w:w="992" w:type="dxa"/>
          </w:tcPr>
          <w:p w14:paraId="52092232" w14:textId="186C777A" w:rsidR="00386DF1" w:rsidRPr="00E031B1" w:rsidRDefault="00386DF1" w:rsidP="00F97D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C6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</w:tr>
      <w:tr w:rsidR="00A413BB" w:rsidRPr="00043F55" w14:paraId="45B36658" w14:textId="77777777" w:rsidTr="00AB23C6">
        <w:trPr>
          <w:trHeight w:val="273"/>
        </w:trPr>
        <w:tc>
          <w:tcPr>
            <w:tcW w:w="709" w:type="dxa"/>
            <w:vMerge/>
          </w:tcPr>
          <w:p w14:paraId="366EF52F" w14:textId="77777777" w:rsidR="00386DF1" w:rsidRPr="00043F55" w:rsidRDefault="00386DF1" w:rsidP="00F532C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59C0DB6C" w14:textId="5CE6972B" w:rsidR="00386DF1" w:rsidRPr="00043F55" w:rsidRDefault="00386DF1" w:rsidP="00AB23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F55">
              <w:rPr>
                <w:rFonts w:ascii="Times New Roman" w:hAnsi="Times New Roman" w:cs="Times New Roman"/>
                <w:sz w:val="20"/>
                <w:szCs w:val="20"/>
              </w:rPr>
              <w:t>5.1.6. Valsts kompensācijas reģistr</w:t>
            </w:r>
            <w:r w:rsidR="0065146C" w:rsidRPr="00043F55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2126" w:type="dxa"/>
          </w:tcPr>
          <w:p w14:paraId="56AEA5C9" w14:textId="2509B735" w:rsidR="00386DF1" w:rsidRPr="00AB23C6" w:rsidRDefault="00B35BB0" w:rsidP="00AB23C6">
            <w:pPr>
              <w:rPr>
                <w:rFonts w:ascii="Times New Roman" w:hAnsi="Times New Roman" w:cs="Times New Roman"/>
                <w:iCs/>
                <w:spacing w:val="-3"/>
                <w:sz w:val="20"/>
                <w:szCs w:val="20"/>
                <w:highlight w:val="yellow"/>
              </w:rPr>
            </w:pPr>
            <w:r w:rsidRPr="00AB23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VKR</w:t>
            </w:r>
            <w:r w:rsidR="0065146C" w:rsidRPr="00AB23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="0065146C" w:rsidRPr="00AB23C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>funkcionālie pilnveidojumi, lai nodrošinātu sistēmā pieejamo datu apmaiņu E-lietas platformā, ieviesto koplietošanas risinājumu izmantošanas un attīstības aktivitātes</w:t>
            </w:r>
          </w:p>
        </w:tc>
        <w:tc>
          <w:tcPr>
            <w:tcW w:w="1417" w:type="dxa"/>
          </w:tcPr>
          <w:p w14:paraId="662324D1" w14:textId="77777777" w:rsidR="00386DF1" w:rsidRPr="00AB23C6" w:rsidRDefault="00386DF1" w:rsidP="00AB23C6">
            <w:pPr>
              <w:spacing w:after="120"/>
              <w:jc w:val="center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NĒ</w:t>
            </w:r>
          </w:p>
          <w:p w14:paraId="051AEAE9" w14:textId="00C626DA" w:rsidR="00350A7C" w:rsidRPr="00AB23C6" w:rsidRDefault="005C54DF" w:rsidP="00F532C6">
            <w:pPr>
              <w:jc w:val="center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Infrastruktūras pakalpojuma sniedzējs </w:t>
            </w:r>
            <w:r w:rsidR="00E031B1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0"/>
                <w:szCs w:val="20"/>
              </w:rPr>
              <w:t>–</w:t>
            </w:r>
            <w:r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</w:t>
            </w:r>
            <w:r w:rsidR="00B7619C" w:rsidRPr="00AB23C6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atbilstoši TNA migrācijas plānam</w:t>
            </w:r>
          </w:p>
        </w:tc>
        <w:tc>
          <w:tcPr>
            <w:tcW w:w="1276" w:type="dxa"/>
          </w:tcPr>
          <w:p w14:paraId="74B2ACC8" w14:textId="1CDB20FA" w:rsidR="00386DF1" w:rsidRPr="00043F55" w:rsidRDefault="00386DF1" w:rsidP="00F532C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3F55">
              <w:rPr>
                <w:rFonts w:ascii="Times New Roman" w:hAnsi="Times New Roman" w:cs="Times New Roman"/>
                <w:iCs/>
                <w:sz w:val="20"/>
                <w:szCs w:val="20"/>
              </w:rPr>
              <w:t>31.12.2022.</w:t>
            </w:r>
          </w:p>
        </w:tc>
        <w:tc>
          <w:tcPr>
            <w:tcW w:w="1134" w:type="dxa"/>
          </w:tcPr>
          <w:p w14:paraId="059B6115" w14:textId="4CCD2E52" w:rsidR="00386DF1" w:rsidRPr="00043F55" w:rsidRDefault="009D6DA0" w:rsidP="00F532C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3F55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>2026.</w:t>
            </w:r>
            <w:r w:rsidR="00E031B1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 xml:space="preserve"> </w:t>
            </w:r>
            <w:r w:rsidR="00FC0B51" w:rsidRPr="00043F55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 xml:space="preserve">gada </w:t>
            </w:r>
            <w:r w:rsidRPr="00043F55">
              <w:rPr>
                <w:rFonts w:ascii="Times New Roman" w:eastAsia="Times New Roman" w:hAnsi="Times New Roman" w:cs="Times New Roman"/>
                <w:sz w:val="19"/>
                <w:szCs w:val="18"/>
                <w:lang w:eastAsia="lv-LV"/>
              </w:rPr>
              <w:t>I cet</w:t>
            </w:r>
            <w:r w:rsidR="001B5E20" w:rsidRPr="00AB7BC8">
              <w:rPr>
                <w:rFonts w:ascii="Times New Roman" w:hAnsi="Times New Roman" w:cs="Times New Roman"/>
                <w:sz w:val="20"/>
                <w:szCs w:val="20"/>
              </w:rPr>
              <w:t>urksnis</w:t>
            </w:r>
          </w:p>
        </w:tc>
        <w:tc>
          <w:tcPr>
            <w:tcW w:w="992" w:type="dxa"/>
          </w:tcPr>
          <w:p w14:paraId="34E80FD0" w14:textId="7676D14F" w:rsidR="00386DF1" w:rsidRPr="00E031B1" w:rsidRDefault="00386DF1" w:rsidP="00F532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C6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</w:tbl>
    <w:p w14:paraId="2801077B" w14:textId="77777777" w:rsidR="00941574" w:rsidRPr="00AB23C6" w:rsidRDefault="00941574" w:rsidP="00941574">
      <w:pPr>
        <w:spacing w:after="60" w:line="240" w:lineRule="auto"/>
        <w:ind w:left="227" w:hanging="227"/>
        <w:rPr>
          <w:rFonts w:ascii="Times New Roman" w:hAnsi="Times New Roman" w:cs="Times New Roman"/>
          <w:bCs/>
          <w:sz w:val="10"/>
          <w:szCs w:val="10"/>
        </w:rPr>
      </w:pPr>
    </w:p>
    <w:p w14:paraId="1A4FC5B9" w14:textId="04436186" w:rsidR="00D85DC1" w:rsidRPr="00AB23C6" w:rsidRDefault="008300CE" w:rsidP="00AB23C6">
      <w:pPr>
        <w:spacing w:after="60" w:line="240" w:lineRule="auto"/>
        <w:ind w:left="227" w:hanging="227"/>
        <w:rPr>
          <w:rFonts w:ascii="Times New Roman" w:hAnsi="Times New Roman" w:cs="Times New Roman"/>
          <w:b/>
          <w:sz w:val="24"/>
          <w:szCs w:val="24"/>
        </w:rPr>
      </w:pPr>
      <w:r w:rsidRPr="00AB23C6">
        <w:rPr>
          <w:rFonts w:ascii="Times New Roman" w:hAnsi="Times New Roman" w:cs="Times New Roman"/>
          <w:b/>
          <w:sz w:val="24"/>
          <w:szCs w:val="24"/>
        </w:rPr>
        <w:t>5.2. </w:t>
      </w:r>
      <w:r w:rsidR="00D85DC1" w:rsidRPr="00AB23C6">
        <w:rPr>
          <w:rFonts w:ascii="Times New Roman" w:hAnsi="Times New Roman" w:cs="Times New Roman"/>
          <w:b/>
          <w:sz w:val="24"/>
          <w:szCs w:val="24"/>
        </w:rPr>
        <w:t>Centralizētās funkcijas vai koplietošanas pakalpojumi</w:t>
      </w:r>
    </w:p>
    <w:tbl>
      <w:tblPr>
        <w:tblStyle w:val="TableGrid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3969"/>
        <w:gridCol w:w="1276"/>
        <w:gridCol w:w="1275"/>
      </w:tblGrid>
      <w:tr w:rsidR="00904A40" w:rsidRPr="004D7613" w14:paraId="27E296CE" w14:textId="77777777" w:rsidTr="00AB23C6">
        <w:trPr>
          <w:trHeight w:val="303"/>
        </w:trPr>
        <w:tc>
          <w:tcPr>
            <w:tcW w:w="709" w:type="dxa"/>
            <w:vAlign w:val="center"/>
          </w:tcPr>
          <w:p w14:paraId="4E472DF8" w14:textId="0A4BDF94" w:rsidR="00904A40" w:rsidRPr="00AB23C6" w:rsidRDefault="00904A40" w:rsidP="00AB23C6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Skaits</w:t>
            </w:r>
          </w:p>
        </w:tc>
        <w:tc>
          <w:tcPr>
            <w:tcW w:w="1843" w:type="dxa"/>
            <w:vAlign w:val="center"/>
          </w:tcPr>
          <w:p w14:paraId="1BBB6CE5" w14:textId="5C76A002" w:rsidR="00904A40" w:rsidRPr="00AB23C6" w:rsidDel="00904A40" w:rsidRDefault="00904A40" w:rsidP="00AB23C6">
            <w:pPr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color w:val="A6A6A6" w:themeColor="background1" w:themeShade="A6"/>
                <w:spacing w:val="-2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Pakalpojums (pakalpojumu grupa)</w:t>
            </w:r>
          </w:p>
        </w:tc>
        <w:tc>
          <w:tcPr>
            <w:tcW w:w="3969" w:type="dxa"/>
            <w:vAlign w:val="center"/>
          </w:tcPr>
          <w:p w14:paraId="004D52F4" w14:textId="157B3961" w:rsidR="00904A40" w:rsidRPr="00AB23C6" w:rsidRDefault="00904A40" w:rsidP="00AB23C6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Koplietošanas pakalpojumu lietotāji (institūcijas)</w:t>
            </w:r>
          </w:p>
        </w:tc>
        <w:tc>
          <w:tcPr>
            <w:tcW w:w="1276" w:type="dxa"/>
            <w:vAlign w:val="center"/>
          </w:tcPr>
          <w:p w14:paraId="3174123D" w14:textId="307987B8" w:rsidR="00904A40" w:rsidRPr="00AB23C6" w:rsidRDefault="00904A40" w:rsidP="00AB23C6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Norāde uz MK lēmumu par attīstības plānu</w:t>
            </w:r>
            <w:r w:rsidRPr="00AB23C6">
              <w:rPr>
                <w:rStyle w:val="FootnoteReference"/>
                <w:rFonts w:ascii="Times New Roman" w:hAnsi="Times New Roman" w:cs="Times New Roman"/>
                <w:spacing w:val="-2"/>
                <w:sz w:val="24"/>
                <w:szCs w:val="24"/>
              </w:rPr>
              <w:footnoteReference w:id="9"/>
            </w:r>
          </w:p>
        </w:tc>
        <w:tc>
          <w:tcPr>
            <w:tcW w:w="1275" w:type="dxa"/>
            <w:vAlign w:val="center"/>
          </w:tcPr>
          <w:p w14:paraId="4CEC7F75" w14:textId="6F85F486" w:rsidR="00904A40" w:rsidRPr="00AB23C6" w:rsidRDefault="00904A40" w:rsidP="00AB23C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Termiņš ieviešanai (gads, ceturksnis)</w:t>
            </w:r>
          </w:p>
        </w:tc>
      </w:tr>
      <w:tr w:rsidR="00C003CA" w:rsidRPr="004D7613" w14:paraId="5A586686" w14:textId="77777777" w:rsidTr="00AB23C6">
        <w:trPr>
          <w:trHeight w:val="303"/>
        </w:trPr>
        <w:tc>
          <w:tcPr>
            <w:tcW w:w="709" w:type="dxa"/>
          </w:tcPr>
          <w:p w14:paraId="32006721" w14:textId="1B07678B" w:rsidR="00D85DC1" w:rsidRPr="00AB23C6" w:rsidRDefault="00A475CA" w:rsidP="00AB2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4813B79" w14:textId="1204C483" w:rsidR="00B327C0" w:rsidRPr="00AB23C6" w:rsidRDefault="004D2C7B" w:rsidP="00AB23C6">
            <w:pPr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Elektronisku datu apmaiņas nodrošināšana E-lietas platformā, izmantojot koplietošanas tehnoloģiskos risinājumus</w:t>
            </w:r>
          </w:p>
        </w:tc>
        <w:tc>
          <w:tcPr>
            <w:tcW w:w="3969" w:type="dxa"/>
          </w:tcPr>
          <w:p w14:paraId="77FAC071" w14:textId="2A79305B" w:rsidR="00A475CA" w:rsidRPr="00AB23C6" w:rsidRDefault="00A475CA" w:rsidP="00A47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3188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Tiesu administrācija</w:t>
            </w:r>
          </w:p>
          <w:p w14:paraId="69B5A4D6" w14:textId="01A7FDEF" w:rsidR="00A475CA" w:rsidRPr="00AB23C6" w:rsidRDefault="00A475CA" w:rsidP="00A47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3188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Ieslodzījuma vietu pārvalde</w:t>
            </w:r>
          </w:p>
          <w:p w14:paraId="78819442" w14:textId="4227B55E" w:rsidR="00A475CA" w:rsidRPr="00AB23C6" w:rsidRDefault="00A475CA" w:rsidP="00A47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3188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Valsts probācijas dienests</w:t>
            </w:r>
          </w:p>
          <w:p w14:paraId="1E21A51C" w14:textId="2EDEBB7D" w:rsidR="00A475CA" w:rsidRPr="00AB23C6" w:rsidRDefault="00A475CA" w:rsidP="00A47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93188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Juridiskās palīdzības administrācija</w:t>
            </w:r>
          </w:p>
          <w:p w14:paraId="0BC7E3D7" w14:textId="653358BA" w:rsidR="00A475CA" w:rsidRPr="00AB23C6" w:rsidRDefault="00A475CA" w:rsidP="00A47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93188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Latvijas Republikas prokuratūra</w:t>
            </w:r>
          </w:p>
          <w:p w14:paraId="0E7C5938" w14:textId="7DDFB4A1" w:rsidR="00A475CA" w:rsidRPr="00AB23C6" w:rsidRDefault="00A475CA" w:rsidP="00A47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93188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Latvijas tiesas</w:t>
            </w:r>
          </w:p>
          <w:p w14:paraId="76F097E7" w14:textId="0A217542" w:rsidR="00D85DC1" w:rsidRPr="00AB23C6" w:rsidRDefault="00A475CA" w:rsidP="00A47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93188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Sabiedrība</w:t>
            </w:r>
          </w:p>
          <w:p w14:paraId="7CD36CAA" w14:textId="409C26B0" w:rsidR="004D2C7B" w:rsidRPr="00AB23C6" w:rsidRDefault="004D2C7B" w:rsidP="00AB23C6">
            <w:pPr>
              <w:ind w:left="227"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8. Speciālisti (zvērināti advokāti, tiesu eksperti)</w:t>
            </w:r>
          </w:p>
        </w:tc>
        <w:tc>
          <w:tcPr>
            <w:tcW w:w="1276" w:type="dxa"/>
          </w:tcPr>
          <w:p w14:paraId="55FCC28C" w14:textId="4185133E" w:rsidR="00D85DC1" w:rsidRPr="00AB23C6" w:rsidRDefault="009C36BD" w:rsidP="00AB23C6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Tiek apstiprināts </w:t>
            </w:r>
            <w:r w:rsidR="00904A40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vienlaikus 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ar projekta </w:t>
            </w:r>
            <w:r w:rsidR="00C43FC5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(2.1.2.1.)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pasi</w:t>
            </w:r>
          </w:p>
        </w:tc>
        <w:tc>
          <w:tcPr>
            <w:tcW w:w="1275" w:type="dxa"/>
          </w:tcPr>
          <w:p w14:paraId="5CC05A63" w14:textId="76DC214A" w:rsidR="00D85DC1" w:rsidRPr="00AB23C6" w:rsidRDefault="00F532C6" w:rsidP="00AB23C6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23C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31.05.2026.</w:t>
            </w:r>
          </w:p>
        </w:tc>
      </w:tr>
    </w:tbl>
    <w:p w14:paraId="51765BD9" w14:textId="77777777" w:rsidR="00386DF1" w:rsidRPr="00AB23C6" w:rsidRDefault="00386DF1" w:rsidP="00EF3F96">
      <w:pPr>
        <w:spacing w:after="0" w:line="240" w:lineRule="auto"/>
        <w:rPr>
          <w:rFonts w:ascii="Times New Roman" w:hAnsi="Times New Roman" w:cs="Times New Roman"/>
          <w:bCs/>
          <w:sz w:val="10"/>
          <w:szCs w:val="10"/>
        </w:rPr>
      </w:pPr>
    </w:p>
    <w:p w14:paraId="723AAC71" w14:textId="74D07C39" w:rsidR="00D85DC1" w:rsidRPr="00AB23C6" w:rsidRDefault="008300CE" w:rsidP="00AB23C6">
      <w:pPr>
        <w:spacing w:after="60" w:line="240" w:lineRule="auto"/>
        <w:ind w:left="227" w:hanging="227"/>
        <w:rPr>
          <w:rFonts w:ascii="Times New Roman" w:hAnsi="Times New Roman" w:cs="Times New Roman"/>
          <w:b/>
          <w:sz w:val="24"/>
          <w:szCs w:val="24"/>
        </w:rPr>
      </w:pPr>
      <w:r w:rsidRPr="00AB23C6">
        <w:rPr>
          <w:rFonts w:ascii="Times New Roman" w:hAnsi="Times New Roman" w:cs="Times New Roman"/>
          <w:b/>
          <w:sz w:val="24"/>
          <w:szCs w:val="24"/>
        </w:rPr>
        <w:t>5.3. </w:t>
      </w:r>
      <w:r w:rsidR="00D85DC1" w:rsidRPr="00AB23C6">
        <w:rPr>
          <w:rFonts w:ascii="Times New Roman" w:hAnsi="Times New Roman" w:cs="Times New Roman"/>
          <w:b/>
          <w:sz w:val="24"/>
          <w:szCs w:val="24"/>
        </w:rPr>
        <w:t>Centralizēti pārvaldāmās nozares būtiskās datu kopas</w:t>
      </w:r>
    </w:p>
    <w:tbl>
      <w:tblPr>
        <w:tblStyle w:val="TableGrid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6379"/>
        <w:gridCol w:w="1984"/>
      </w:tblGrid>
      <w:tr w:rsidR="008D6C36" w:rsidRPr="00043F55" w14:paraId="1180DAB2" w14:textId="77777777" w:rsidTr="00AB23C6">
        <w:tc>
          <w:tcPr>
            <w:tcW w:w="709" w:type="dxa"/>
            <w:shd w:val="clear" w:color="auto" w:fill="auto"/>
            <w:vAlign w:val="center"/>
          </w:tcPr>
          <w:p w14:paraId="64A18395" w14:textId="55B05086" w:rsidR="00B9606C" w:rsidRPr="00AB23C6" w:rsidRDefault="00B9606C" w:rsidP="00AB23C6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Skaits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1D441" w14:textId="32620A20" w:rsidR="00B9606C" w:rsidRPr="00AB23C6" w:rsidRDefault="00B9606C" w:rsidP="00AB2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Saturu raksturojošs nosaukums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89562" w14:textId="541E1223" w:rsidR="00B9606C" w:rsidRPr="00AB23C6" w:rsidRDefault="00B9606C" w:rsidP="00AB23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Termiņš piekļuves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nodrošināšanai (gads, ceturksnis)</w:t>
            </w:r>
          </w:p>
        </w:tc>
      </w:tr>
      <w:tr w:rsidR="00E9794B" w:rsidRPr="00043F55" w14:paraId="15F9950C" w14:textId="77777777" w:rsidTr="00AB23C6">
        <w:trPr>
          <w:trHeight w:val="266"/>
        </w:trPr>
        <w:tc>
          <w:tcPr>
            <w:tcW w:w="709" w:type="dxa"/>
            <w:vMerge w:val="restart"/>
            <w:shd w:val="clear" w:color="auto" w:fill="auto"/>
          </w:tcPr>
          <w:p w14:paraId="28143E18" w14:textId="31955490" w:rsidR="00E9794B" w:rsidRPr="00AB23C6" w:rsidRDefault="00C73B3D" w:rsidP="00AB2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DC89" w14:textId="0B338A89" w:rsidR="00E9794B" w:rsidRPr="00AB23C6" w:rsidRDefault="00E9794B" w:rsidP="00D132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5.3.1. </w:t>
            </w: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Elektroniski iesniegto pieteikumu statistika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F47FE" w14:textId="1693DC65" w:rsidR="00E9794B" w:rsidRPr="00AB23C6" w:rsidRDefault="001061D8" w:rsidP="00AB23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2026</w:t>
            </w:r>
            <w:r w:rsidR="00F948B7"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. gada </w:t>
            </w:r>
            <w:r w:rsidR="001B5E20"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 </w:t>
            </w:r>
            <w:r w:rsidR="00F948B7"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cet</w:t>
            </w:r>
            <w:r w:rsidR="001B5E20" w:rsidRPr="00AB23C6">
              <w:rPr>
                <w:rFonts w:ascii="Times New Roman" w:hAnsi="Times New Roman" w:cs="Times New Roman"/>
                <w:sz w:val="24"/>
                <w:szCs w:val="24"/>
              </w:rPr>
              <w:t>urksnis</w:t>
            </w:r>
          </w:p>
        </w:tc>
      </w:tr>
      <w:tr w:rsidR="00F948B7" w:rsidRPr="00043F55" w14:paraId="01D4DFD5" w14:textId="77777777" w:rsidTr="00AB23C6">
        <w:trPr>
          <w:trHeight w:val="271"/>
        </w:trPr>
        <w:tc>
          <w:tcPr>
            <w:tcW w:w="709" w:type="dxa"/>
            <w:vMerge/>
          </w:tcPr>
          <w:p w14:paraId="2C2BBDE7" w14:textId="77777777" w:rsidR="00F948B7" w:rsidRPr="00AB23C6" w:rsidRDefault="00F948B7" w:rsidP="00F94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14:paraId="25211140" w14:textId="795CE771" w:rsidR="00F948B7" w:rsidRPr="00AB23C6" w:rsidRDefault="00F948B7" w:rsidP="00F948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5.3.2. </w:t>
            </w: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Anonimizēto nolēmumu statistika un pieejamība</w:t>
            </w:r>
          </w:p>
        </w:tc>
        <w:tc>
          <w:tcPr>
            <w:tcW w:w="1984" w:type="dxa"/>
          </w:tcPr>
          <w:p w14:paraId="009F7EEC" w14:textId="1E91709F" w:rsidR="00F948B7" w:rsidRPr="00AB23C6" w:rsidRDefault="00F948B7" w:rsidP="00AB2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2026. gada </w:t>
            </w:r>
            <w:r w:rsidR="001B5E20"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 </w:t>
            </w: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cet</w:t>
            </w:r>
            <w:r w:rsidR="001B5E20" w:rsidRPr="00AB23C6">
              <w:rPr>
                <w:rFonts w:ascii="Times New Roman" w:hAnsi="Times New Roman" w:cs="Times New Roman"/>
                <w:sz w:val="24"/>
                <w:szCs w:val="24"/>
              </w:rPr>
              <w:t>urksnis</w:t>
            </w:r>
          </w:p>
        </w:tc>
      </w:tr>
      <w:tr w:rsidR="00F948B7" w:rsidRPr="00043F55" w14:paraId="488A2703" w14:textId="77777777" w:rsidTr="00AB23C6">
        <w:trPr>
          <w:trHeight w:val="271"/>
        </w:trPr>
        <w:tc>
          <w:tcPr>
            <w:tcW w:w="709" w:type="dxa"/>
            <w:vMerge/>
          </w:tcPr>
          <w:p w14:paraId="3A5DAB26" w14:textId="77777777" w:rsidR="00F948B7" w:rsidRPr="00AB23C6" w:rsidRDefault="00F948B7" w:rsidP="00F94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14:paraId="367BB10D" w14:textId="376268FB" w:rsidR="00F948B7" w:rsidRPr="00AB23C6" w:rsidRDefault="00F948B7" w:rsidP="00F9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5.3.6. </w:t>
            </w: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Sabiedriskā darba izpildes statistika</w:t>
            </w:r>
          </w:p>
        </w:tc>
        <w:tc>
          <w:tcPr>
            <w:tcW w:w="1984" w:type="dxa"/>
          </w:tcPr>
          <w:p w14:paraId="42441298" w14:textId="55EC524F" w:rsidR="00F948B7" w:rsidRPr="00AB23C6" w:rsidRDefault="00F948B7" w:rsidP="00AB2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2026. gada </w:t>
            </w:r>
            <w:r w:rsidR="001B5E20"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 </w:t>
            </w: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cet</w:t>
            </w:r>
            <w:r w:rsidR="001B5E20" w:rsidRPr="00AB23C6">
              <w:rPr>
                <w:rFonts w:ascii="Times New Roman" w:hAnsi="Times New Roman" w:cs="Times New Roman"/>
                <w:sz w:val="24"/>
                <w:szCs w:val="24"/>
              </w:rPr>
              <w:t>urksnis</w:t>
            </w:r>
          </w:p>
        </w:tc>
      </w:tr>
      <w:tr w:rsidR="00F948B7" w:rsidRPr="00043F55" w14:paraId="13AE045D" w14:textId="77777777" w:rsidTr="00AB23C6">
        <w:trPr>
          <w:trHeight w:val="271"/>
        </w:trPr>
        <w:tc>
          <w:tcPr>
            <w:tcW w:w="709" w:type="dxa"/>
            <w:vMerge/>
          </w:tcPr>
          <w:p w14:paraId="5BE9F0F6" w14:textId="77777777" w:rsidR="00F948B7" w:rsidRPr="00AB23C6" w:rsidRDefault="00F948B7" w:rsidP="00F94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14:paraId="38CE02B5" w14:textId="41C1CA73" w:rsidR="00F948B7" w:rsidRPr="00AB23C6" w:rsidRDefault="00F948B7" w:rsidP="00F9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5.3.7. </w:t>
            </w: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Uzraudzības izpildes statistika</w:t>
            </w:r>
          </w:p>
        </w:tc>
        <w:tc>
          <w:tcPr>
            <w:tcW w:w="1984" w:type="dxa"/>
          </w:tcPr>
          <w:p w14:paraId="524A9E76" w14:textId="3DF8E7A5" w:rsidR="00F948B7" w:rsidRPr="00AB23C6" w:rsidRDefault="00F948B7" w:rsidP="00AB2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2026. gada </w:t>
            </w:r>
            <w:r w:rsidR="001B5E20"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 </w:t>
            </w: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cet</w:t>
            </w:r>
            <w:r w:rsidR="001B5E20" w:rsidRPr="00AB23C6">
              <w:rPr>
                <w:rFonts w:ascii="Times New Roman" w:hAnsi="Times New Roman" w:cs="Times New Roman"/>
                <w:sz w:val="24"/>
                <w:szCs w:val="24"/>
              </w:rPr>
              <w:t>urksnis</w:t>
            </w:r>
          </w:p>
        </w:tc>
      </w:tr>
      <w:tr w:rsidR="00F948B7" w:rsidRPr="00043F55" w14:paraId="32C8BB81" w14:textId="77777777" w:rsidTr="00AB23C6">
        <w:trPr>
          <w:trHeight w:val="271"/>
        </w:trPr>
        <w:tc>
          <w:tcPr>
            <w:tcW w:w="709" w:type="dxa"/>
            <w:vMerge/>
          </w:tcPr>
          <w:p w14:paraId="5C68F2AE" w14:textId="77777777" w:rsidR="00F948B7" w:rsidRPr="00AB23C6" w:rsidRDefault="00F948B7" w:rsidP="00F94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14:paraId="4132F22D" w14:textId="10DB7D96" w:rsidR="00F948B7" w:rsidRPr="00AB23C6" w:rsidRDefault="00F948B7" w:rsidP="00F948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5.3.8. </w:t>
            </w: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Krimināllikuma pantu, </w:t>
            </w:r>
            <w:r w:rsidR="00C90FA8"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kuru </w:t>
            </w: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ietvaros noteikta uzraudzība, statistika</w:t>
            </w:r>
          </w:p>
        </w:tc>
        <w:tc>
          <w:tcPr>
            <w:tcW w:w="1984" w:type="dxa"/>
          </w:tcPr>
          <w:p w14:paraId="5A817094" w14:textId="399621A8" w:rsidR="00F948B7" w:rsidRPr="00AB23C6" w:rsidRDefault="00F948B7" w:rsidP="00AB2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2026. gada </w:t>
            </w:r>
            <w:r w:rsidR="001B5E20"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 </w:t>
            </w:r>
            <w:r w:rsidRPr="00AB23C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cet</w:t>
            </w:r>
            <w:r w:rsidR="001B5E20" w:rsidRPr="00AB23C6">
              <w:rPr>
                <w:rFonts w:ascii="Times New Roman" w:hAnsi="Times New Roman" w:cs="Times New Roman"/>
                <w:sz w:val="24"/>
                <w:szCs w:val="24"/>
              </w:rPr>
              <w:t>urksnis</w:t>
            </w:r>
          </w:p>
        </w:tc>
      </w:tr>
    </w:tbl>
    <w:p w14:paraId="719DF42C" w14:textId="77777777" w:rsidR="000375D5" w:rsidRPr="00AB23C6" w:rsidRDefault="000375D5" w:rsidP="00EF3F9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bookmarkStart w:id="2" w:name="_Hlk104550571"/>
    </w:p>
    <w:p w14:paraId="239BE1AD" w14:textId="7445B8EB" w:rsidR="00880742" w:rsidRPr="00043F55" w:rsidRDefault="008300CE" w:rsidP="00AB23C6">
      <w:pPr>
        <w:spacing w:after="60" w:line="240" w:lineRule="auto"/>
        <w:ind w:left="227" w:hanging="227"/>
        <w:rPr>
          <w:rFonts w:ascii="Times New Roman" w:hAnsi="Times New Roman" w:cs="Times New Roman"/>
          <w:b/>
          <w:sz w:val="24"/>
          <w:szCs w:val="24"/>
        </w:rPr>
      </w:pPr>
      <w:r w:rsidRPr="00043F55">
        <w:rPr>
          <w:rFonts w:ascii="Times New Roman" w:hAnsi="Times New Roman" w:cs="Times New Roman"/>
          <w:b/>
          <w:sz w:val="24"/>
          <w:szCs w:val="24"/>
        </w:rPr>
        <w:t>6. </w:t>
      </w:r>
      <w:r w:rsidR="00880742" w:rsidRPr="00941574">
        <w:rPr>
          <w:rFonts w:ascii="Times New Roman" w:hAnsi="Times New Roman" w:cs="Times New Roman"/>
          <w:b/>
          <w:sz w:val="24"/>
          <w:szCs w:val="24"/>
        </w:rPr>
        <w:t>Projekta</w:t>
      </w:r>
      <w:r w:rsidR="00880742" w:rsidRPr="00043F55">
        <w:rPr>
          <w:rFonts w:ascii="Times New Roman" w:hAnsi="Times New Roman" w:cs="Times New Roman"/>
          <w:b/>
          <w:sz w:val="24"/>
          <w:szCs w:val="24"/>
        </w:rPr>
        <w:t xml:space="preserve"> pārvaldības un īstenošanas kapacitāte</w:t>
      </w:r>
      <w:r w:rsidR="00880742" w:rsidRPr="00043F55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0"/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C003CA" w:rsidRPr="004D7613" w14:paraId="2D0B0D13" w14:textId="77777777" w:rsidTr="00AB23C6">
        <w:trPr>
          <w:trHeight w:val="803"/>
        </w:trPr>
        <w:tc>
          <w:tcPr>
            <w:tcW w:w="9072" w:type="dxa"/>
          </w:tcPr>
          <w:bookmarkEnd w:id="2"/>
          <w:p w14:paraId="295E35D0" w14:textId="6AE4B97A" w:rsidR="00D25E2D" w:rsidRPr="00AB23C6" w:rsidRDefault="00271350" w:rsidP="0027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E-lietas programma</w:t>
            </w:r>
            <w:r w:rsidR="006E6A7E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637AE1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īstenošanas uzraudzību nodrošinās:</w:t>
            </w:r>
          </w:p>
          <w:p w14:paraId="6E26A3BF" w14:textId="0C85D656" w:rsidR="00271350" w:rsidRPr="00AB23C6" w:rsidRDefault="00271350" w:rsidP="00AB23C6">
            <w:pPr>
              <w:pStyle w:val="ListParagraph"/>
              <w:numPr>
                <w:ilvl w:val="0"/>
                <w:numId w:val="16"/>
              </w:numPr>
              <w:ind w:left="604" w:hanging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E-lietas uzraudzības padome, kas izveidota saskaņā ar </w:t>
            </w:r>
            <w:r w:rsidR="003C4C79" w:rsidRPr="0073507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Ministru kabineta </w:t>
            </w:r>
            <w:r w:rsidR="006E6A7E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2022. gada 5.</w:t>
            </w:r>
            <w:r w:rsidR="003C4C7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="006E6A7E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aprīļ</w:t>
            </w:r>
            <w:r w:rsidR="00A413BB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 w:rsidR="006E6A7E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noteikumi</w:t>
            </w:r>
            <w:r w:rsidR="003C6FCA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em</w:t>
            </w:r>
            <w:r w:rsidR="006E6A7E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Nr. 216 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  <w:r w:rsidR="006E6A7E" w:rsidRPr="00AB23C6">
              <w:rPr>
                <w:rFonts w:ascii="Times New Roman" w:hAnsi="Times New Roman" w:cs="Times New Roman"/>
                <w:sz w:val="24"/>
                <w:szCs w:val="24"/>
              </w:rPr>
              <w:t>E-lietas uzraudzības padomes nolikums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  <w:r w:rsidR="006E6A7E" w:rsidRPr="00AB23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B64DAB5" w14:textId="057C4E21" w:rsidR="00271350" w:rsidRPr="00AB23C6" w:rsidRDefault="00271350" w:rsidP="00AB23C6">
            <w:pPr>
              <w:pStyle w:val="ListParagraph"/>
              <w:numPr>
                <w:ilvl w:val="0"/>
                <w:numId w:val="16"/>
              </w:numPr>
              <w:ind w:left="604" w:hanging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Tieslietu padome</w:t>
            </w:r>
            <w:r w:rsidR="006E6A7E" w:rsidRPr="00AB23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7274990" w14:textId="29968395" w:rsidR="00271350" w:rsidRPr="00AB23C6" w:rsidRDefault="00271350" w:rsidP="00AB23C6">
            <w:pPr>
              <w:pStyle w:val="ListParagraph"/>
              <w:numPr>
                <w:ilvl w:val="0"/>
                <w:numId w:val="16"/>
              </w:numPr>
              <w:ind w:left="604" w:hanging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Starpinstitucionālā darba grupa</w:t>
            </w:r>
            <w:r w:rsidR="003C6FCA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, kas izveidota saskaņā ar </w:t>
            </w:r>
            <w:r w:rsidR="003C4C79" w:rsidRPr="005873C5">
              <w:rPr>
                <w:rFonts w:ascii="Times New Roman" w:hAnsi="Times New Roman" w:cs="Times New Roman"/>
                <w:sz w:val="24"/>
                <w:szCs w:val="24"/>
              </w:rPr>
              <w:t xml:space="preserve">Ministru kabineta </w:t>
            </w:r>
            <w:r w:rsidR="003C6FCA" w:rsidRPr="00AB23C6">
              <w:rPr>
                <w:rFonts w:ascii="Times New Roman" w:hAnsi="Times New Roman" w:cs="Times New Roman"/>
                <w:sz w:val="24"/>
                <w:szCs w:val="24"/>
              </w:rPr>
              <w:t>2022. gada 5.</w:t>
            </w:r>
            <w:r w:rsidR="007346A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6FCA" w:rsidRPr="00AB23C6">
              <w:rPr>
                <w:rFonts w:ascii="Times New Roman" w:hAnsi="Times New Roman" w:cs="Times New Roman"/>
                <w:sz w:val="24"/>
                <w:szCs w:val="24"/>
              </w:rPr>
              <w:t>aprīļa rīkojumu Nr.</w:t>
            </w:r>
            <w:r w:rsidR="007346A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6FCA" w:rsidRPr="00AB23C6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  <w:r w:rsidR="00FC0B51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Par starpinstitucionālas darba grupas izveidi vienotas nacionāla līmeņa e-lietas koncepcijas un vienotas e-lietas arhitektūras īstenošanai un attīstībai, kā arī turpmākai e-lietas pārvaldības mehānisma īstenošanai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  <w:r w:rsidR="00637AE1" w:rsidRPr="00AB23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E835713" w14:textId="23312516" w:rsidR="00637AE1" w:rsidRPr="00AB23C6" w:rsidRDefault="00637AE1" w:rsidP="00AB23C6">
            <w:pPr>
              <w:pStyle w:val="ListParagraph"/>
              <w:numPr>
                <w:ilvl w:val="0"/>
                <w:numId w:val="16"/>
              </w:numPr>
              <w:ind w:left="604" w:hanging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E-lietas projektu programmas uzraudzības padome;</w:t>
            </w:r>
          </w:p>
          <w:p w14:paraId="7FB0347D" w14:textId="31E47745" w:rsidR="00637AE1" w:rsidRPr="00AB23C6" w:rsidRDefault="00637AE1" w:rsidP="00AB23C6">
            <w:pPr>
              <w:pStyle w:val="ListParagraph"/>
              <w:numPr>
                <w:ilvl w:val="0"/>
                <w:numId w:val="16"/>
              </w:numPr>
              <w:ind w:left="604" w:hanging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Projekta 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E-lieta – izmeklēšanas un tiesvedības procesu pilnveide – 2.</w:t>
            </w:r>
            <w:r w:rsidR="004D76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posms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uzraudzības padome;</w:t>
            </w:r>
          </w:p>
          <w:p w14:paraId="0501EF4B" w14:textId="0B374608" w:rsidR="00637AE1" w:rsidRPr="00AB23C6" w:rsidRDefault="00637AE1" w:rsidP="00AB23C6">
            <w:pPr>
              <w:pStyle w:val="ListParagraph"/>
              <w:numPr>
                <w:ilvl w:val="0"/>
                <w:numId w:val="16"/>
              </w:numPr>
              <w:ind w:left="604" w:hanging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E-lietas projekta 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Prokuratūras informācijas sistēmas attīstība II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uzraudzības padome</w:t>
            </w:r>
            <w:r w:rsidR="001B5E2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saistītais programmas projekts</w:t>
            </w:r>
            <w:r w:rsidR="001B5E20" w:rsidRPr="00AB23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93426A" w14:textId="77777777" w:rsidR="00567FBA" w:rsidRPr="00AB23C6" w:rsidRDefault="00567FBA" w:rsidP="00567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C35A94" w14:textId="046DEFC0" w:rsidR="00567FBA" w:rsidRPr="00AB23C6" w:rsidRDefault="00567FBA" w:rsidP="00567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Tieslietu ministrijas izstrādātie iekšējie normatīvie akti uzraudzības funkcijas nodrošināšanai:</w:t>
            </w:r>
          </w:p>
          <w:p w14:paraId="7776A18D" w14:textId="236F1B6B" w:rsidR="00567FBA" w:rsidRPr="00AB23C6" w:rsidRDefault="00567FBA" w:rsidP="00AB23C6">
            <w:pPr>
              <w:pStyle w:val="ListParagraph"/>
              <w:numPr>
                <w:ilvl w:val="0"/>
                <w:numId w:val="7"/>
              </w:numPr>
              <w:ind w:left="604" w:hanging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2022. gada 8. augusta iekšējie noteikumi Nr.</w:t>
            </w:r>
            <w:r w:rsidR="007346A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1-2/20 "Eiropas Savienības Atveseļošanas un noturības mehānisma plāna investīciju projektu iepirkumu pirmspārbaužu veikšanas kārtība";</w:t>
            </w:r>
          </w:p>
          <w:p w14:paraId="192DD7FA" w14:textId="7613E688" w:rsidR="00567FBA" w:rsidRPr="00AB23C6" w:rsidRDefault="00567FBA" w:rsidP="00AB23C6">
            <w:pPr>
              <w:pStyle w:val="ListParagraph"/>
              <w:numPr>
                <w:ilvl w:val="0"/>
                <w:numId w:val="7"/>
              </w:numPr>
              <w:ind w:left="604" w:hanging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2022. gada 8. augusta iekšējie noteikumi Nr.</w:t>
            </w:r>
            <w:r w:rsidR="007346A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1-2/19 "Eiropas Savienības Atveseļošanas un noturības mehānisma plāna investīciju projektu īstenošanas un uzraudzības noteikumi".</w:t>
            </w:r>
          </w:p>
          <w:p w14:paraId="7880C3FD" w14:textId="77777777" w:rsidR="00271350" w:rsidRPr="00AB23C6" w:rsidRDefault="00271350" w:rsidP="0027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AC045" w14:textId="0FC18749" w:rsidR="0079672C" w:rsidRPr="00AB23C6" w:rsidRDefault="0079672C" w:rsidP="0079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Projekta pārvaldības nodrošināšanai ir izveidota projekta programmas pārvaldība</w:t>
            </w:r>
            <w:r w:rsidR="00596CC6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s struktūra. Tiesu administrācija kā programmas </w:t>
            </w:r>
            <w:r w:rsidR="001B5E2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vadītājs </w:t>
            </w:r>
            <w:r w:rsidR="00596CC6" w:rsidRPr="00AB23C6">
              <w:rPr>
                <w:rFonts w:ascii="Times New Roman" w:hAnsi="Times New Roman" w:cs="Times New Roman"/>
                <w:sz w:val="24"/>
                <w:szCs w:val="24"/>
              </w:rPr>
              <w:t>nodrošina kopējo projekta ieviešanu un koordinēšanu, savukārt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projektā iesaistītās</w:t>
            </w:r>
            <w:r w:rsidR="00596CC6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institūcijas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6CC6" w:rsidRPr="00AB23C6">
              <w:rPr>
                <w:rFonts w:ascii="Times New Roman" w:hAnsi="Times New Roman" w:cs="Times New Roman"/>
                <w:sz w:val="24"/>
                <w:szCs w:val="24"/>
              </w:rPr>
              <w:t>apakšprojektu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r w:rsidR="00596CC6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ar to saistīto </w:t>
            </w:r>
            <w:r w:rsidR="00C54A1B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īsteno</w:t>
            </w:r>
            <w:r w:rsidR="00FC167C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jamo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pasākumu</w:t>
            </w:r>
            <w:r w:rsidR="00FC167C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ietvaros nodrošina ap</w:t>
            </w:r>
            <w:r w:rsidR="00D25E2D" w:rsidRPr="00AB23C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FC167C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kšprojektu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gaitas koordinēšanu, attīstību un </w:t>
            </w:r>
            <w:r w:rsidR="001D6197" w:rsidRPr="00AB23C6">
              <w:rPr>
                <w:rFonts w:ascii="Times New Roman" w:hAnsi="Times New Roman" w:cs="Times New Roman"/>
                <w:sz w:val="24"/>
                <w:szCs w:val="24"/>
              </w:rPr>
              <w:t>pārvaldību.</w:t>
            </w:r>
          </w:p>
          <w:p w14:paraId="6573DA17" w14:textId="77777777" w:rsidR="00FC167C" w:rsidRPr="00AB23C6" w:rsidRDefault="00FC167C" w:rsidP="0079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9CE382" w14:textId="09897544" w:rsidR="00596CC6" w:rsidRPr="00AB23C6" w:rsidRDefault="00596CC6" w:rsidP="00796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Projekta pārvaldības nodrošināšanai plānot</w:t>
            </w:r>
            <w:r w:rsidR="00827966" w:rsidRPr="00AB23C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šāda personālresursu iesaiste:</w:t>
            </w:r>
          </w:p>
          <w:p w14:paraId="086C1D79" w14:textId="41D78D82" w:rsidR="00FC167C" w:rsidRPr="00AB23C6" w:rsidRDefault="0079672C" w:rsidP="00AB23C6">
            <w:pPr>
              <w:pStyle w:val="ListParagraph"/>
              <w:numPr>
                <w:ilvl w:val="0"/>
                <w:numId w:val="13"/>
              </w:numPr>
              <w:ind w:left="596" w:hanging="23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Tiesu administrācijas </w:t>
            </w:r>
            <w:r w:rsidR="00FC167C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darbību īstenošan</w:t>
            </w:r>
            <w:r w:rsidR="00A1648E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ā</w:t>
            </w:r>
            <w:r w:rsidR="00FC167C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4ECBA765" w14:textId="1F318663" w:rsidR="00FC167C" w:rsidRPr="00AB23C6" w:rsidRDefault="00FC167C" w:rsidP="00AB23C6">
            <w:pPr>
              <w:pStyle w:val="ListParagraph"/>
              <w:numPr>
                <w:ilvl w:val="1"/>
                <w:numId w:val="13"/>
              </w:numPr>
              <w:ind w:left="880" w:hanging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E-lietas programmas vadītājs – </w:t>
            </w:r>
            <w:r w:rsidR="00A068C4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</w:t>
            </w:r>
            <w:r w:rsidR="00AE7BD0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068C4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slodze</w:t>
            </w:r>
            <w:r w:rsidR="00AE7BD0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k</w:t>
            </w:r>
            <w:r w:rsidR="001D6197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ura</w:t>
            </w:r>
            <w:r w:rsidR="00AE7BD0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ti</w:t>
            </w:r>
            <w:r w:rsidR="00521516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ks </w:t>
            </w:r>
            <w:r w:rsidR="00A068C4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nodrošināta no esošajiem iestādes resursiem</w:t>
            </w:r>
            <w:r w:rsidR="00521516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un</w:t>
            </w:r>
            <w:r w:rsidR="00AE7BD0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21516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="00A068C4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iks f</w:t>
            </w:r>
            <w:r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inansē</w:t>
            </w:r>
            <w:r w:rsidR="00AE7BD0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="00521516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 </w:t>
            </w:r>
            <w:r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no projekta 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  <w:r w:rsidR="00AE7BD0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E-lietas programma – izmeklēšanas un tiesvedības procesu pilnveide</w:t>
            </w:r>
            <w:r w:rsidR="000C5610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AE7BD0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2.</w:t>
            </w:r>
            <w:r w:rsidR="007346A0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E7BD0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posms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  <w:r w:rsidR="000C5610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līdzekļiem</w:t>
            </w:r>
            <w:r w:rsidR="0085531F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5F454696" w14:textId="15191B23" w:rsidR="007A3F4A" w:rsidRPr="00AB23C6" w:rsidRDefault="007A3F4A" w:rsidP="00AB23C6">
            <w:pPr>
              <w:pStyle w:val="ListParagraph"/>
              <w:numPr>
                <w:ilvl w:val="1"/>
                <w:numId w:val="13"/>
              </w:numPr>
              <w:ind w:left="880" w:hanging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Valsts probācijas dienesta apakšprojekta vadītājs – viena slodze, kuru plānots nodrošināt no esošajiem iestādes cilvēkresursiem. Amata vietas izmaksas plānots finansēt no projekta 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  <w:r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E-lietas programma – izmeklēšanas un tiesvedības procesu pilnveide – 2.</w:t>
            </w:r>
            <w:r w:rsidR="007346A0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posms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  <w:r w:rsidR="000C5610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līdzekļiem</w:t>
            </w:r>
            <w:r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Apakšprojektu vadības izmaksas ir iekļautas projekta pārvaldības izmaksās</w:t>
            </w:r>
            <w:r w:rsidR="0085531F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7FB1C493" w14:textId="58B18BE7" w:rsidR="007A3F4A" w:rsidRPr="00AB23C6" w:rsidRDefault="007A3F4A" w:rsidP="00AB23C6">
            <w:pPr>
              <w:pStyle w:val="ListParagraph"/>
              <w:numPr>
                <w:ilvl w:val="1"/>
                <w:numId w:val="13"/>
              </w:numPr>
              <w:ind w:left="880" w:hanging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Ieslodzījuma vietu pārvalde – apakšprojekta vadītājs – viena slodze, kuru plānots nodrošināt no esošajiem iestādes cilvēkresursiem. Amata vietas izmaksas plānots finansēt no projekta 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  <w:r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E-lietas programma – izmeklēšanas un tiesvedības procesu pilnveide – 2.</w:t>
            </w:r>
            <w:r w:rsidR="007346A0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posms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  <w:r w:rsidR="000C5610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līdzekļiem</w:t>
            </w:r>
            <w:r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Apakšprojektu vadības izmaksas ir iekļautas projekta pārvaldības izmaksās</w:t>
            </w:r>
            <w:r w:rsidR="0085531F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5000B2D9" w14:textId="2E5109F1" w:rsidR="00A068C4" w:rsidRPr="00AB23C6" w:rsidRDefault="007A3F4A" w:rsidP="00AB23C6">
            <w:pPr>
              <w:pStyle w:val="ListParagraph"/>
              <w:numPr>
                <w:ilvl w:val="1"/>
                <w:numId w:val="13"/>
              </w:numPr>
              <w:ind w:left="880" w:hanging="28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Juridiskās palīdzības administrācijas darbību īstenošanā –</w:t>
            </w:r>
            <w:r w:rsidR="00521516" w:rsidRPr="00AB23C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viena slodze</w:t>
            </w:r>
            <w:r w:rsidR="00521516" w:rsidRPr="00AB23C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(IKT vadītājs)</w:t>
            </w:r>
            <w:r w:rsidRPr="00AB23C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. Amata izmaksas plānots finansēt no iestādes budžeta, izsludinot iepirkumu speciālista piesaistei vai </w:t>
            </w:r>
            <w:r w:rsidR="000C5610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nodrošinot 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no esošajiem iestādes cilvēkresursiem.</w:t>
            </w:r>
          </w:p>
          <w:p w14:paraId="629E9276" w14:textId="77777777" w:rsidR="007A3F4A" w:rsidRPr="00AB23C6" w:rsidRDefault="007A3F4A" w:rsidP="007A3F4A">
            <w:pPr>
              <w:pStyle w:val="ListParagraph"/>
              <w:ind w:left="1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13DAB" w14:textId="44BFD15F" w:rsidR="00A068C4" w:rsidRPr="00AB23C6" w:rsidRDefault="001D6197" w:rsidP="00A068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A068C4" w:rsidRPr="00AB23C6">
              <w:rPr>
                <w:rFonts w:ascii="Times New Roman" w:hAnsi="Times New Roman" w:cs="Times New Roman"/>
                <w:sz w:val="24"/>
                <w:szCs w:val="24"/>
              </w:rPr>
              <w:t>zsludināt</w:t>
            </w:r>
            <w:r w:rsidR="0016086C" w:rsidRPr="00AB23C6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="00A068C4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086C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projekta 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  <w:r w:rsidR="0016086C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E-lietas </w:t>
            </w:r>
            <w:r w:rsidR="0016086C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programma – izmeklēšanas un tiesvedības procesu pilnveide – 2.</w:t>
            </w:r>
            <w:r w:rsidR="00D667F1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6086C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posms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  <w:r w:rsidR="0016086C" w:rsidRPr="00AB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068C4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vadības un atbalsta pakalpojumu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iepirkuma </w:t>
            </w:r>
            <w:r w:rsidR="007A3F4A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(organizē TA)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ietvaros tiks nodrošināti</w:t>
            </w:r>
            <w:r w:rsidR="00A068C4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šād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A068C4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projekta personālresursi</w:t>
            </w:r>
            <w:r w:rsidR="00A068C4" w:rsidRPr="00AB23C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6086C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pr</w:t>
            </w:r>
            <w:r w:rsidR="00A068C4" w:rsidRPr="00AB23C6">
              <w:rPr>
                <w:rFonts w:ascii="Times New Roman" w:hAnsi="Times New Roman" w:cs="Times New Roman"/>
                <w:sz w:val="24"/>
                <w:szCs w:val="24"/>
              </w:rPr>
              <w:t>ojekta vadītājs</w:t>
            </w:r>
            <w:r w:rsidR="0016086C" w:rsidRPr="00AB23C6">
              <w:rPr>
                <w:rFonts w:ascii="Times New Roman" w:hAnsi="Times New Roman" w:cs="Times New Roman"/>
                <w:sz w:val="24"/>
                <w:szCs w:val="24"/>
              </w:rPr>
              <w:t>, i</w:t>
            </w:r>
            <w:r w:rsidR="00A068C4" w:rsidRPr="00AB23C6">
              <w:rPr>
                <w:rFonts w:ascii="Times New Roman" w:hAnsi="Times New Roman" w:cs="Times New Roman"/>
                <w:sz w:val="24"/>
                <w:szCs w:val="24"/>
              </w:rPr>
              <w:t>nformācijas sistēmu arhitekt</w:t>
            </w:r>
            <w:r w:rsidR="0016086C" w:rsidRPr="00AB23C6">
              <w:rPr>
                <w:rFonts w:ascii="Times New Roman" w:hAnsi="Times New Roman" w:cs="Times New Roman"/>
                <w:sz w:val="24"/>
                <w:szCs w:val="24"/>
              </w:rPr>
              <w:t>s,</w:t>
            </w:r>
            <w:r w:rsidR="00A068C4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086C" w:rsidRPr="00AB23C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A068C4" w:rsidRPr="00AB23C6">
              <w:rPr>
                <w:rFonts w:ascii="Times New Roman" w:hAnsi="Times New Roman" w:cs="Times New Roman"/>
                <w:sz w:val="24"/>
                <w:szCs w:val="24"/>
              </w:rPr>
              <w:t>nformācijas darbības procesu/sistēmanalītiķis</w:t>
            </w:r>
            <w:r w:rsidR="0016086C" w:rsidRPr="00AB23C6">
              <w:rPr>
                <w:rFonts w:ascii="Times New Roman" w:hAnsi="Times New Roman" w:cs="Times New Roman"/>
                <w:sz w:val="24"/>
                <w:szCs w:val="24"/>
              </w:rPr>
              <w:t>, t</w:t>
            </w:r>
            <w:r w:rsidR="00A068C4" w:rsidRPr="00AB23C6">
              <w:rPr>
                <w:rFonts w:ascii="Times New Roman" w:hAnsi="Times New Roman" w:cs="Times New Roman"/>
                <w:sz w:val="24"/>
                <w:szCs w:val="24"/>
              </w:rPr>
              <w:t>estētājs</w:t>
            </w:r>
            <w:r w:rsidR="0016086C" w:rsidRPr="00AB23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068C4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086C" w:rsidRPr="00AB23C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A068C4" w:rsidRPr="00AB23C6">
              <w:rPr>
                <w:rFonts w:ascii="Times New Roman" w:hAnsi="Times New Roman" w:cs="Times New Roman"/>
                <w:sz w:val="24"/>
                <w:szCs w:val="24"/>
              </w:rPr>
              <w:t>nformācijas sistēmu pārvaldības eksperts</w:t>
            </w:r>
            <w:r w:rsidR="0016086C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5BD4F93" w14:textId="01EC308D" w:rsidR="00567FBA" w:rsidRPr="00AB23C6" w:rsidRDefault="00521516" w:rsidP="00F65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Projekta plānoto darbību </w:t>
            </w:r>
            <w:r w:rsidR="00C54A1B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īsteno</w:t>
            </w:r>
            <w:r w:rsidR="00C54A1B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šana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tiks nodrošināta e</w:t>
            </w:r>
            <w:r w:rsidR="00136C48" w:rsidRPr="00AB23C6">
              <w:rPr>
                <w:rFonts w:ascii="Times New Roman" w:hAnsi="Times New Roman" w:cs="Times New Roman"/>
                <w:sz w:val="24"/>
                <w:szCs w:val="24"/>
              </w:rPr>
              <w:t>sošo institūciju informācijas sistēmu izstrādes un uzturēšanas līgumu ietvaros atbilstoši no</w:t>
            </w:r>
            <w:r w:rsidR="00827966" w:rsidRPr="00AB23C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36C48" w:rsidRPr="00AB23C6">
              <w:rPr>
                <w:rFonts w:ascii="Times New Roman" w:hAnsi="Times New Roman" w:cs="Times New Roman"/>
                <w:sz w:val="24"/>
                <w:szCs w:val="24"/>
              </w:rPr>
              <w:t>lēgto līgumu nosacījumiem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, kas ietver arī </w:t>
            </w:r>
            <w:r w:rsidR="00136C48" w:rsidRPr="00AB23C6">
              <w:rPr>
                <w:rFonts w:ascii="Times New Roman" w:hAnsi="Times New Roman" w:cs="Times New Roman"/>
                <w:sz w:val="24"/>
                <w:szCs w:val="24"/>
              </w:rPr>
              <w:t>attiecīgu</w:t>
            </w:r>
            <w:r w:rsidR="00AB3EE2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speciālistu</w:t>
            </w:r>
            <w:r w:rsidR="00136C48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(piemēram, testētājs, sistēmanalītiķis u.</w:t>
            </w:r>
            <w:r w:rsidR="00D667F1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6C48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c.)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piesaistes nodrošināšanu</w:t>
            </w:r>
          </w:p>
        </w:tc>
      </w:tr>
    </w:tbl>
    <w:p w14:paraId="373158A6" w14:textId="77777777" w:rsidR="004E4805" w:rsidRPr="00043F55" w:rsidRDefault="004E4805" w:rsidP="00EF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3EA4236" w14:textId="2B5D5923" w:rsidR="00DC7BB6" w:rsidRPr="00043F55" w:rsidRDefault="008300CE" w:rsidP="00AB23C6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3F55">
        <w:rPr>
          <w:rFonts w:ascii="Times New Roman" w:hAnsi="Times New Roman" w:cs="Times New Roman"/>
          <w:b/>
          <w:sz w:val="24"/>
          <w:szCs w:val="24"/>
        </w:rPr>
        <w:t>7. </w:t>
      </w:r>
      <w:r w:rsidR="00DC7BB6" w:rsidRPr="00043F55">
        <w:rPr>
          <w:rFonts w:ascii="Times New Roman" w:hAnsi="Times New Roman" w:cs="Times New Roman"/>
          <w:b/>
          <w:sz w:val="24"/>
          <w:szCs w:val="24"/>
        </w:rPr>
        <w:t>Izmaksu/ieguvumu analīze</w:t>
      </w:r>
      <w:r w:rsidR="00E44EB6" w:rsidRPr="00043F5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818E4" w:rsidRPr="00043F55">
        <w:rPr>
          <w:rFonts w:ascii="Times New Roman" w:hAnsi="Times New Roman" w:cs="Times New Roman"/>
          <w:b/>
          <w:sz w:val="24"/>
          <w:szCs w:val="24"/>
        </w:rPr>
        <w:t>tai skaitā</w:t>
      </w:r>
      <w:r w:rsidR="00E44EB6" w:rsidRPr="00043F55">
        <w:rPr>
          <w:rFonts w:ascii="Times New Roman" w:hAnsi="Times New Roman" w:cs="Times New Roman"/>
          <w:b/>
          <w:sz w:val="24"/>
          <w:szCs w:val="24"/>
        </w:rPr>
        <w:t xml:space="preserve"> ietekme uz pārvaldes darbinieku skaitu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C003CA" w:rsidRPr="004D7613" w14:paraId="1230BC39" w14:textId="77777777" w:rsidTr="00AB23C6">
        <w:tc>
          <w:tcPr>
            <w:tcW w:w="9072" w:type="dxa"/>
          </w:tcPr>
          <w:p w14:paraId="655A4B44" w14:textId="7253346B" w:rsidR="00151524" w:rsidRPr="00AB23C6" w:rsidRDefault="00151524" w:rsidP="001515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Izmaksu un ieguvumu analīze galvenokārt </w:t>
            </w:r>
            <w:r w:rsidR="000C561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ir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balstīta uz institūcijas, nozares un sabiedrības ilgtermiņa ieguvumu. Pilnveidotie un jaunizveidotie E-lietas platformas koplietošanas risinājumi nodrošinās ātrāku un efektīvāku dokumentu apriti starpinstitucionālā līmenī, normatīvo prasību izpildi un kontroli, uz datiem balstītu nākotnes attīstības plānošanu ilgtermiņā.</w:t>
            </w:r>
          </w:p>
          <w:p w14:paraId="54064F89" w14:textId="7D0ED565" w:rsidR="00151524" w:rsidRPr="00AB23C6" w:rsidRDefault="00151524" w:rsidP="001515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Projekta ietvaros tiks pilnveidota E-lietas platforma ar mērķi radīt efektīvāku izmeklēšanas, tiesvedības un nolēmumu izpildes procesu, tādējādi samazinot procesuālos termiņus, kā arī nodrošinot procesu </w:t>
            </w:r>
            <w:r w:rsidR="000C5610" w:rsidRPr="00AB23C6">
              <w:rPr>
                <w:rFonts w:ascii="Times New Roman" w:hAnsi="Times New Roman" w:cs="Times New Roman"/>
                <w:sz w:val="24"/>
                <w:szCs w:val="24"/>
              </w:rPr>
              <w:t>caurspīdīgumu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2620D3" w14:textId="2CD8E24A" w:rsidR="00151524" w:rsidRPr="00AB23C6" w:rsidRDefault="00151524" w:rsidP="001515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Projekta </w:t>
            </w:r>
            <w:r w:rsidR="000C561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ietvaros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tiks uzlabota arī saziņa ar procesos iesaistītajām personām – cietušajiem, lieciniekiem, aizdomās turēt</w:t>
            </w:r>
            <w:r w:rsidR="000C561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ajiem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u.</w:t>
            </w:r>
            <w:r w:rsidR="000C561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0C561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personām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, sniedzot iespēju iepazīties ar lietas materiāliem elektroniskajā vidē.</w:t>
            </w:r>
          </w:p>
          <w:p w14:paraId="7EC60143" w14:textId="77777777" w:rsidR="00151524" w:rsidRPr="00AB23C6" w:rsidRDefault="00151524" w:rsidP="001515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B538A" w14:textId="77777777" w:rsidR="00151524" w:rsidRPr="00AB23C6" w:rsidRDefault="00151524" w:rsidP="001515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Projekta ieguvums tiks sasniegts, pilnveidojot informācijas sistēmu sadarbspēju, kas nodrošinās:</w:t>
            </w:r>
          </w:p>
          <w:p w14:paraId="523093B2" w14:textId="77777777" w:rsidR="00151524" w:rsidRPr="00AB23C6" w:rsidRDefault="00151524" w:rsidP="00AB23C6">
            <w:pPr>
              <w:pStyle w:val="ListParagraph"/>
              <w:numPr>
                <w:ilvl w:val="0"/>
                <w:numId w:val="30"/>
              </w:numPr>
              <w:spacing w:line="252" w:lineRule="auto"/>
              <w:ind w:left="596" w:hanging="236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kriminālprocesa, administratīvā procesa un civilprocesa, kā arī administratīvo pārkāpumu procesa materiālu digitalizāciju, veicinot to pieejamību plašākam sabiedrības lokam; </w:t>
            </w:r>
          </w:p>
          <w:p w14:paraId="2C9F0734" w14:textId="77777777" w:rsidR="00151524" w:rsidRPr="00AB23C6" w:rsidRDefault="00151524" w:rsidP="00AB23C6">
            <w:pPr>
              <w:pStyle w:val="ListParagraph"/>
              <w:numPr>
                <w:ilvl w:val="0"/>
                <w:numId w:val="30"/>
              </w:numPr>
              <w:spacing w:line="252" w:lineRule="auto"/>
              <w:ind w:left="596" w:hanging="2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lietas materiālu padarīšanu elektroniski pieejamu gan procesā iesaistītajām iestādēm, gan privātpersonām e-pakalpojumu veidā, veicinot iestāžu sadarbību un mazinot birokrātisko slogu gan valsts iestādēm, gan privātpersonām;</w:t>
            </w:r>
          </w:p>
          <w:p w14:paraId="6BE4332D" w14:textId="71CF61B3" w:rsidR="00151524" w:rsidRPr="00AB23C6" w:rsidRDefault="00151524" w:rsidP="00AB23C6">
            <w:pPr>
              <w:pStyle w:val="ListParagraph"/>
              <w:numPr>
                <w:ilvl w:val="0"/>
                <w:numId w:val="30"/>
              </w:numPr>
              <w:spacing w:line="252" w:lineRule="auto"/>
              <w:ind w:left="596" w:hanging="2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datu uzglabāšanas un apmaiņas risinājumu pilnveidošanu un informācijas sistēmu funkcionalitāti, kas </w:t>
            </w:r>
            <w:r w:rsidR="000C561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cels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iesaistīto institūciju darba efektivitāti.</w:t>
            </w:r>
          </w:p>
          <w:p w14:paraId="2C8C24A8" w14:textId="77777777" w:rsidR="00151524" w:rsidRPr="00AB23C6" w:rsidRDefault="00151524" w:rsidP="0015152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17671CAC" w14:textId="77777777" w:rsidR="00151524" w:rsidRPr="00AB23C6" w:rsidRDefault="00151524" w:rsidP="001515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Sociālekonomiskie ieguvumi:</w:t>
            </w:r>
          </w:p>
          <w:p w14:paraId="129A3658" w14:textId="2D31254D" w:rsidR="00151524" w:rsidRPr="00AB23C6" w:rsidRDefault="00151524" w:rsidP="0015152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Izmaksu samazinājums, pilnveidojot E-lietas platformas datu sagatavošanas un apmaiņas </w:t>
            </w:r>
            <w:r w:rsidR="00D8454C" w:rsidRPr="00AB2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procesus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. Palielināts elektroniskā formā reģistrēto lietu materiālu skaits E-lietas platformā, </w:t>
            </w:r>
            <w:r w:rsidR="000C561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paaugstinot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administratīvā procesa efektivitāti, samazinot informācijas pieprasījumu un nepieciešamo atbilžu skaitu un saīsinot lēmuma pieņemšanas termiņus</w:t>
            </w:r>
            <w:r w:rsidR="000C561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(tai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skaitā valsts kompensācijas pieteikuma izvērtēšanas procesā un izmaksāto kompensāciju piedziņas procesā (kriminālprocesa virzītāji un zvērināti tiesu izpildītāji) </w:t>
            </w:r>
            <w:r w:rsidR="000C561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līdz 75 %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tiek samazināts informācijas aprites laiks</w:t>
            </w:r>
            <w:r w:rsidR="000C5610" w:rsidRPr="00AB23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, paplašināta piekļuve lietas materiāliem elektroniskā veidā pirmstiesas, tiesvedības</w:t>
            </w:r>
            <w:r w:rsidR="000C561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nolēmumu izpildes procesos, kas kopā </w:t>
            </w:r>
            <w:r w:rsidR="000C561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veido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ieguvumu </w:t>
            </w:r>
            <w:r w:rsidR="00FF243B" w:rsidRPr="00AB23C6">
              <w:rPr>
                <w:rFonts w:ascii="Times New Roman" w:hAnsi="Times New Roman" w:cs="Times New Roman"/>
                <w:sz w:val="24"/>
                <w:szCs w:val="24"/>
              </w:rPr>
              <w:t>4 382 334,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06 EUR </w:t>
            </w:r>
            <w:r w:rsidR="00EE19FA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apmērā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(10 gadu laikā pēc projekta rezultātu ieviešanas).</w:t>
            </w:r>
          </w:p>
          <w:p w14:paraId="41237ED2" w14:textId="16547FAE" w:rsidR="00151524" w:rsidRPr="00AB23C6" w:rsidRDefault="00151524" w:rsidP="00151524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Laika ietaupījums sabiedrībai lietas materiālu izskatīšanai. 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Kopējais </w:t>
            </w:r>
            <w:r w:rsidR="009079A7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gada laikā izskatīto 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lietu skaits </w:t>
            </w:r>
            <w:r w:rsidR="009079A7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4"/>
                <w:szCs w:val="24"/>
              </w:rPr>
              <w:t>–</w:t>
            </w:r>
            <w:r w:rsidR="009079A7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124 782 lietas (</w:t>
            </w:r>
            <w:r w:rsidR="009079A7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nozares 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dati)</w:t>
            </w:r>
            <w:r w:rsidR="009079A7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un vidēji </w:t>
            </w:r>
            <w:r w:rsidR="009079A7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tās 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izskata </w:t>
            </w:r>
            <w:r w:rsidR="009079A7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trīs 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lietas dalībnieki, kas nav amatpersonas. Vienas stundas darbaspēka izmaksas Latvijā 2021.</w:t>
            </w:r>
            <w:r w:rsidR="004D7613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gadā atbilstoši </w:t>
            </w:r>
            <w:r w:rsidR="00711999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Centrālās statistikas pārvaldes 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datiem ir 7</w:t>
            </w:r>
            <w:r w:rsidR="00FF243B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98 EUR/h</w:t>
            </w:r>
            <w:r w:rsidR="00836DBE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836DBE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Vienas 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lietas izskatīšanai vidēji patērē </w:t>
            </w:r>
            <w:r w:rsidR="00836DBE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trīs 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stundas</w:t>
            </w:r>
            <w:r w:rsidR="00836DBE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turklāt 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klātienē dodas uz atbilstošo institūciju, ceļā patērē laiku un ceļa izdevumus, kas </w:t>
            </w:r>
            <w:r w:rsidR="00EE19FA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2021. gadā </w:t>
            </w:r>
            <w:r w:rsidR="000C5610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veido</w:t>
            </w:r>
            <w:r w:rsidR="00EE19FA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ja</w:t>
            </w:r>
            <w:r w:rsidR="000C5610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2,3 EUR (</w:t>
            </w:r>
            <w:r w:rsidR="00836DBE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sabiedriskā 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transporta biļetes cena </w:t>
            </w:r>
            <w:r w:rsidR="00EE19FA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1,15 EUR/gab. x 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 biļetes). Paplašinot piekļuvi lietas materiāliem un iespējas sazināties ar institūcijām elektroniskā veidā pirmstiesas, tiesvedības</w:t>
            </w:r>
            <w:r w:rsidR="00EE19FA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un nolēmumu izpildes procesos,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lietas materiāli </w:t>
            </w:r>
            <w:r w:rsidR="00EE19FA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ir 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pieejami visiem lietas dalībniekiem (ieslodzīt</w:t>
            </w:r>
            <w:r w:rsidR="00EE19FA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aj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iem</w:t>
            </w:r>
            <w:r w:rsidR="00EE19FA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ārzemniekiem </w:t>
            </w:r>
            <w:r w:rsidRPr="00AB23C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un citām personām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 vienuviet elektroniskā veidā</w:t>
            </w:r>
            <w:r w:rsidR="00EE19FA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un tos nav nepieciešams atsevišķi pieprasīt. Procesos iesaistītajām institūcijām nav jāveic atsevišķu pieprasījumu apstrāde, </w:t>
            </w:r>
            <w:r w:rsidR="00EE19FA" w:rsidRPr="00AB23C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un t</w:t>
            </w:r>
            <w:r w:rsidRPr="00AB23C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as kopā </w:t>
            </w:r>
            <w:r w:rsidR="000C5610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veido </w:t>
            </w:r>
            <w:r w:rsidRPr="00AB23C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ieguvumu </w:t>
            </w:r>
            <w:r w:rsidR="00FF243B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23</w:t>
            </w:r>
            <w:r w:rsidR="004D761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="00FF243B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477</w:t>
            </w:r>
            <w:r w:rsidR="004D761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="00FF243B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35,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47</w:t>
            </w:r>
            <w:r w:rsidR="004D761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EUR </w:t>
            </w:r>
            <w:r w:rsidR="00EE19FA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apmērā 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(10 gadu laikā pēc projekta rezultātu ieviešanas).</w:t>
            </w:r>
          </w:p>
          <w:p w14:paraId="09C5289E" w14:textId="77777777" w:rsidR="00151524" w:rsidRPr="00AB23C6" w:rsidRDefault="00151524" w:rsidP="001515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E17B8" w14:textId="43CC6468" w:rsidR="001853A9" w:rsidRPr="00AB23C6" w:rsidRDefault="00151524" w:rsidP="00AB23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Projekta ieguvums kopā </w:t>
            </w:r>
            <w:r w:rsidR="000C561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veido </w:t>
            </w:r>
            <w:r w:rsidR="00FF243B" w:rsidRPr="00AB23C6">
              <w:rPr>
                <w:rFonts w:ascii="Times New Roman" w:hAnsi="Times New Roman" w:cs="Times New Roman"/>
                <w:sz w:val="24"/>
                <w:szCs w:val="24"/>
              </w:rPr>
              <w:t>27 859 969,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47 EUR, </w:t>
            </w:r>
            <w:r w:rsidR="00EE19FA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no kura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atņemot projekta izstrādāto risinājumu uzturēšanas izmaksas </w:t>
            </w:r>
            <w:r w:rsidR="00FF243B" w:rsidRPr="00AB23C6">
              <w:rPr>
                <w:rFonts w:ascii="Times New Roman" w:hAnsi="Times New Roman" w:cs="Times New Roman"/>
                <w:sz w:val="24"/>
                <w:szCs w:val="24"/>
              </w:rPr>
              <w:t>1 452 000,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00 EUR </w:t>
            </w:r>
            <w:r w:rsidR="00EE19FA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apmērā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un projekta investīcijas </w:t>
            </w:r>
            <w:r w:rsidR="00FF243B" w:rsidRPr="00AB23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D76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F243B" w:rsidRPr="00AB23C6">
              <w:rPr>
                <w:rFonts w:ascii="Times New Roman" w:hAnsi="Times New Roman" w:cs="Times New Roman"/>
                <w:sz w:val="24"/>
                <w:szCs w:val="24"/>
              </w:rPr>
              <w:t>885</w:t>
            </w:r>
            <w:r w:rsidR="004D761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F243B" w:rsidRPr="00AB23C6">
              <w:rPr>
                <w:rFonts w:ascii="Times New Roman" w:hAnsi="Times New Roman" w:cs="Times New Roman"/>
                <w:sz w:val="24"/>
                <w:szCs w:val="24"/>
              </w:rPr>
              <w:t>900,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00 EUR</w:t>
            </w:r>
            <w:r w:rsidR="00EE19FA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apmērā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, iegūst kopējo projekta lietderīgumu</w:t>
            </w:r>
            <w:r w:rsidR="00D667F1" w:rsidRPr="00AB23C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D588F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–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243B" w:rsidRPr="00AB23C6">
              <w:rPr>
                <w:rFonts w:ascii="Times New Roman" w:hAnsi="Times New Roman" w:cs="Times New Roman"/>
                <w:sz w:val="24"/>
                <w:szCs w:val="24"/>
              </w:rPr>
              <w:t>18 522 069,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47 EUR</w:t>
            </w:r>
          </w:p>
        </w:tc>
      </w:tr>
    </w:tbl>
    <w:p w14:paraId="56370B27" w14:textId="77777777" w:rsidR="00BD5B2B" w:rsidRPr="00043F55" w:rsidRDefault="00BD5B2B" w:rsidP="00EF3F96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0"/>
          <w:szCs w:val="20"/>
        </w:rPr>
      </w:pPr>
    </w:p>
    <w:p w14:paraId="3D0EE95D" w14:textId="5C0AE640" w:rsidR="00D85DC1" w:rsidRPr="00043F55" w:rsidRDefault="008300CE" w:rsidP="00AB23C6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3F55">
        <w:rPr>
          <w:rFonts w:ascii="Times New Roman" w:hAnsi="Times New Roman" w:cs="Times New Roman"/>
          <w:b/>
          <w:sz w:val="24"/>
          <w:szCs w:val="24"/>
        </w:rPr>
        <w:t>8. </w:t>
      </w:r>
      <w:r w:rsidR="00D85DC1" w:rsidRPr="00043F55">
        <w:rPr>
          <w:rFonts w:ascii="Times New Roman" w:hAnsi="Times New Roman" w:cs="Times New Roman"/>
          <w:b/>
          <w:sz w:val="24"/>
          <w:szCs w:val="24"/>
        </w:rPr>
        <w:t xml:space="preserve">Cita būtiska informācija 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C003CA" w:rsidRPr="004D7613" w14:paraId="6E19FE92" w14:textId="77777777" w:rsidTr="00AB23C6">
        <w:trPr>
          <w:trHeight w:val="842"/>
        </w:trPr>
        <w:tc>
          <w:tcPr>
            <w:tcW w:w="9072" w:type="dxa"/>
          </w:tcPr>
          <w:p w14:paraId="5AF657F0" w14:textId="59AA8B26" w:rsidR="00CE1750" w:rsidRPr="00AB23C6" w:rsidRDefault="00CE1750" w:rsidP="00BA5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Projekta aktivitātes </w:t>
            </w:r>
            <w:r w:rsidR="008D6C36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īstenošanas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gaitā jāņem vērā šādu iespējamo vispārīgo risku iestāšanās varbūtība un nepieciešamība to</w:t>
            </w:r>
            <w:r w:rsidR="008D6C36" w:rsidRPr="00AB23C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6C36" w:rsidRPr="00AB23C6">
              <w:rPr>
                <w:rFonts w:ascii="Times New Roman" w:hAnsi="Times New Roman" w:cs="Times New Roman"/>
                <w:sz w:val="24"/>
                <w:szCs w:val="24"/>
              </w:rPr>
              <w:t>laikus novērst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7987FE2" w14:textId="3976E62B" w:rsidR="00CE1750" w:rsidRPr="00AB23C6" w:rsidRDefault="00CE1750" w:rsidP="006C03AA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Nepietiekami efektīva programmas un tajā ietilpstošo projektu pārvaldības nodrošināšana, ņemot vērā iesaistīto partneru skaitu un </w:t>
            </w:r>
            <w:r w:rsidR="00C54A1B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4"/>
                <w:szCs w:val="24"/>
              </w:rPr>
              <w:t>īsteno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jamo risinājumu apjomu</w:t>
            </w:r>
            <w:r w:rsidR="00D667F1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14:paraId="706ED7F1" w14:textId="4FB8C689" w:rsidR="00CE1750" w:rsidRPr="00AB23C6" w:rsidRDefault="00CE1750" w:rsidP="006C03AA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Netiek veikta savstarpēji integrēta biznesa vajadzību identifikācija un prioritizēšana, datu un biznesa procesu modeļu saskaņošana starp biznesa </w:t>
            </w:r>
            <w:r w:rsidR="008D6C36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procesu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īpašniekiem (procesos, kur iesaistīta vairāk </w:t>
            </w:r>
            <w:r w:rsidR="008D6C36" w:rsidRPr="00AB23C6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kā viena biznesa informācijas sistēma</w:t>
            </w:r>
            <w:r w:rsidR="00D667F1" w:rsidRPr="00AB23C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675F2665" w14:textId="29F4026D" w:rsidR="00CE1750" w:rsidRPr="00AB23C6" w:rsidRDefault="008D6C36" w:rsidP="006C03AA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Nav laikus </w:t>
            </w:r>
            <w:r w:rsidR="00CE175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veikta normatīvajos tiesību aktos nepieciešamo grozījumu identifikācija un </w:t>
            </w:r>
            <w:r w:rsidR="006450F8" w:rsidRPr="00AB23C6">
              <w:rPr>
                <w:rFonts w:ascii="Times New Roman" w:hAnsi="Times New Roman" w:cs="Times New Roman"/>
                <w:sz w:val="24"/>
                <w:szCs w:val="24"/>
              </w:rPr>
              <w:t>normatīvo</w:t>
            </w:r>
            <w:r w:rsidR="00CE175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iniciatīvu virzība, lai uzsāktu risinājumu ekspluatāciju</w:t>
            </w:r>
            <w:r w:rsidR="00D667F1" w:rsidRPr="00AB23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926CBD" w14:textId="00D291BB" w:rsidR="00CE1750" w:rsidRPr="00AB23C6" w:rsidRDefault="00AA2332" w:rsidP="00AA233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Iekšlietu ministrijas Informācijas centra </w:t>
            </w:r>
            <w:r w:rsidR="00C54A1B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īsteno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tā projekta 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Jaunās paaudzes Integrētā </w:t>
            </w:r>
            <w:r w:rsidR="004610AB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iekšlietu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informācijas sistēma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  <w:r w:rsidR="008D6C36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8D6C36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(tā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ietvaros plānota datu apmaiņa kriminālprocesā un E-lietas platformas koplietošanas risinājumu izmantošana</w:t>
            </w:r>
            <w:r w:rsidR="008D6C36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CE175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īstenošanas </w:t>
            </w:r>
            <w:r w:rsidR="00B41CA5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problemātika, kas izraisa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negatīvu </w:t>
            </w:r>
            <w:r w:rsidR="00B41CA5" w:rsidRPr="00AB23C6">
              <w:rPr>
                <w:rFonts w:ascii="Times New Roman" w:hAnsi="Times New Roman" w:cs="Times New Roman"/>
                <w:sz w:val="24"/>
                <w:szCs w:val="24"/>
              </w:rPr>
              <w:t>ietekmi uz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6C36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šā </w:t>
            </w:r>
            <w:r w:rsidR="00B41CA5" w:rsidRPr="00AB23C6">
              <w:rPr>
                <w:rFonts w:ascii="Times New Roman" w:hAnsi="Times New Roman" w:cs="Times New Roman"/>
                <w:sz w:val="24"/>
                <w:szCs w:val="24"/>
              </w:rPr>
              <w:t>projekta termiņiem un prioritātēm</w:t>
            </w:r>
            <w:r w:rsidR="00D667F1" w:rsidRPr="00AB23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696CB5" w14:textId="797A2A71" w:rsidR="00CE1750" w:rsidRPr="00AB23C6" w:rsidRDefault="00B41CA5" w:rsidP="0094362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Neplānotas ģ</w:t>
            </w:r>
            <w:r w:rsidR="00CE1750" w:rsidRPr="00AB23C6">
              <w:rPr>
                <w:rFonts w:ascii="Times New Roman" w:hAnsi="Times New Roman" w:cs="Times New Roman"/>
                <w:sz w:val="24"/>
                <w:szCs w:val="24"/>
              </w:rPr>
              <w:t>eopolitiskā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CE1750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situācija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s izmaiņas</w:t>
            </w:r>
            <w:r w:rsidR="00CE1750" w:rsidRPr="00AB23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60FECC" w14:textId="442B38D2" w:rsidR="00943627" w:rsidRPr="00AB23C6" w:rsidRDefault="00943627" w:rsidP="0094362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Dubultā finansējuma riska iestāšanās.</w:t>
            </w:r>
          </w:p>
          <w:p w14:paraId="492FB25F" w14:textId="77777777" w:rsidR="00943627" w:rsidRPr="00AB23C6" w:rsidRDefault="00943627" w:rsidP="00943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77BE1" w14:textId="4FD7F9E4" w:rsidR="00350A7C" w:rsidRPr="00AB23C6" w:rsidRDefault="00943627" w:rsidP="00943627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</w:t>
            </w:r>
            <w:r w:rsidR="005D7DD7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rojekt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 w:rsidR="005D7DD7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ietvaros veicamo aktivitāšu </w:t>
            </w:r>
            <w:r w:rsidR="00C54A1B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4"/>
                <w:szCs w:val="24"/>
              </w:rPr>
              <w:t>īsteno</w:t>
            </w:r>
            <w:r w:rsidR="00C54A1B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šana 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primāri </w:t>
            </w:r>
            <w:r w:rsidR="008D6C36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tiks 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izvērtēta no dubultā finansējuma riska iestāšanās perspektīvas, ņemot vērā, ka projektā tiek attīstīti un pilnveidoti risinājumi, kas izstrādāti ERAF </w:t>
            </w:r>
            <w:r w:rsidR="007346A0"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2.2.1. 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specifiskā atbalsta mērķa 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-2"/>
                <w:sz w:val="24"/>
                <w:szCs w:val="24"/>
              </w:rPr>
              <w:t>"</w:t>
            </w:r>
            <w:r w:rsidRPr="00AB23C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Nodrošināt publisko datu atkalizmantošanas pieaugumu un efektīvu publiskās pārvaldes un privātā sektora mijiedarbību" projektu ietvaros.</w:t>
            </w:r>
          </w:p>
          <w:p w14:paraId="25605A84" w14:textId="77777777" w:rsidR="005D7DD7" w:rsidRPr="00AB23C6" w:rsidRDefault="005D7DD7" w:rsidP="005D7DD7">
            <w:pPr>
              <w:pStyle w:val="ListParagrap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69E0907C" w14:textId="37179D03" w:rsidR="00333C1A" w:rsidRPr="00AB23C6" w:rsidRDefault="00333C1A" w:rsidP="00333C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3C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Projekta virzība ir cieši saistīta ar projektu 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2"/>
                <w:sz w:val="24"/>
                <w:szCs w:val="24"/>
              </w:rPr>
              <w:t>"</w:t>
            </w:r>
            <w:r w:rsidRPr="00AB23C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Prokuratūras informācijas sistēmas attīstība </w:t>
            </w:r>
            <w:r w:rsidR="003D727C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pacing w:val="2"/>
                <w:sz w:val="24"/>
                <w:szCs w:val="24"/>
              </w:rPr>
              <w:t xml:space="preserve">– </w:t>
            </w:r>
            <w:r w:rsidRPr="00AB23C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E-lietas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  <w:r w:rsidR="00C54A1B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  <w:r w:rsidR="00DA56DD" w:rsidRPr="00AB23C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ms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Jaunās paaudzes Integrētā </w:t>
            </w:r>
            <w:r w:rsidR="004610AB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iekšlietu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informācijas sistēma</w:t>
            </w:r>
            <w:r w:rsidR="00047539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"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A1B" w:rsidRPr="00AB23C6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īsteno</w:t>
            </w:r>
            <w:r w:rsidR="00C54A1B" w:rsidRPr="00AB23C6">
              <w:rPr>
                <w:rFonts w:ascii="Times New Roman" w:hAnsi="Times New Roman" w:cs="Times New Roman"/>
                <w:sz w:val="24"/>
                <w:szCs w:val="24"/>
              </w:rPr>
              <w:t>šanu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78FB85" w14:textId="77777777" w:rsidR="00333C1A" w:rsidRPr="00AB23C6" w:rsidRDefault="00333C1A" w:rsidP="00373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6CC04C" w14:textId="4BCAEF21" w:rsidR="00C4625E" w:rsidRPr="00AB23C6" w:rsidRDefault="008D6C36" w:rsidP="00AB2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20621319"/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Projekta ietvaros atbalsts </w:t>
            </w:r>
            <w:r w:rsidR="00267C61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Tiesu administrācijai tiks sniegts 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tai </w:t>
            </w:r>
            <w:r w:rsidR="00267C61" w:rsidRPr="00AB23C6">
              <w:rPr>
                <w:rFonts w:ascii="Times New Roman" w:hAnsi="Times New Roman" w:cs="Times New Roman"/>
                <w:sz w:val="24"/>
                <w:szCs w:val="24"/>
              </w:rPr>
              <w:t>valsts deleģēto funkciju ietvaros šo funkciju veikšanai</w:t>
            </w:r>
            <w:r w:rsidRPr="00AB23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07C14" w:rsidRPr="00AB23C6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r w:rsidR="00856EFB" w:rsidRPr="00AB23C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267C61" w:rsidRPr="00AB23C6">
              <w:rPr>
                <w:rFonts w:ascii="Times New Roman" w:hAnsi="Times New Roman" w:cs="Times New Roman"/>
                <w:sz w:val="24"/>
                <w:szCs w:val="24"/>
              </w:rPr>
              <w:t>rojekta ietvaros komercdarbības atbalsts netiks sniegts</w:t>
            </w:r>
            <w:bookmarkEnd w:id="3"/>
          </w:p>
        </w:tc>
      </w:tr>
    </w:tbl>
    <w:p w14:paraId="3E901EA8" w14:textId="77777777" w:rsidR="00C70D86" w:rsidRPr="00AB23C6" w:rsidRDefault="00C70D86" w:rsidP="00D44DE3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319EC389" w14:textId="45B13FC9" w:rsidR="004E4805" w:rsidRPr="00AB23C6" w:rsidRDefault="00D44DE3" w:rsidP="00D44DE3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AB23C6">
        <w:rPr>
          <w:rFonts w:ascii="Times New Roman" w:hAnsi="Times New Roman" w:cs="Times New Roman"/>
          <w:bCs/>
          <w:sz w:val="20"/>
          <w:szCs w:val="20"/>
        </w:rPr>
        <w:t>Lietotie saīsinājumi: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838"/>
        <w:gridCol w:w="7229"/>
      </w:tblGrid>
      <w:tr w:rsidR="004E4805" w:rsidRPr="004D7613" w14:paraId="7971C5B5" w14:textId="77777777" w:rsidTr="00AB23C6">
        <w:tc>
          <w:tcPr>
            <w:tcW w:w="1838" w:type="dxa"/>
            <w:vAlign w:val="center"/>
          </w:tcPr>
          <w:p w14:paraId="367EAFEA" w14:textId="1F049D41" w:rsidR="004E4805" w:rsidRPr="00AB23C6" w:rsidRDefault="004E4805" w:rsidP="00AB23C6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B23C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Saīsinājums</w:t>
            </w:r>
          </w:p>
        </w:tc>
        <w:tc>
          <w:tcPr>
            <w:tcW w:w="7229" w:type="dxa"/>
            <w:vAlign w:val="center"/>
          </w:tcPr>
          <w:p w14:paraId="352F7A40" w14:textId="0D8EF842" w:rsidR="004E4805" w:rsidRPr="00AB23C6" w:rsidRDefault="004E4805" w:rsidP="00AB23C6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B23C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Skaidrojums</w:t>
            </w:r>
          </w:p>
        </w:tc>
      </w:tr>
      <w:tr w:rsidR="002F6800" w:rsidRPr="004D7613" w14:paraId="173FD509" w14:textId="77777777" w:rsidTr="00AB23C6">
        <w:tc>
          <w:tcPr>
            <w:tcW w:w="1838" w:type="dxa"/>
          </w:tcPr>
          <w:p w14:paraId="2765DDBD" w14:textId="77777777" w:rsidR="002F6800" w:rsidRPr="004D7613" w:rsidRDefault="002F6800" w:rsidP="00C90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>ANM</w:t>
            </w:r>
          </w:p>
        </w:tc>
        <w:tc>
          <w:tcPr>
            <w:tcW w:w="7229" w:type="dxa"/>
          </w:tcPr>
          <w:p w14:paraId="09F85775" w14:textId="43449DB4" w:rsidR="002F6800" w:rsidRPr="004D7613" w:rsidRDefault="002F6800" w:rsidP="00C90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>Atveseļošan</w:t>
            </w:r>
            <w:r w:rsidR="008A299D" w:rsidRPr="004D7613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>s un noturības mehānisms</w:t>
            </w:r>
          </w:p>
        </w:tc>
      </w:tr>
      <w:tr w:rsidR="002F6800" w:rsidRPr="004D7613" w14:paraId="4981613B" w14:textId="77777777" w:rsidTr="00AB23C6">
        <w:tc>
          <w:tcPr>
            <w:tcW w:w="1838" w:type="dxa"/>
          </w:tcPr>
          <w:p w14:paraId="06DC7039" w14:textId="77777777" w:rsidR="002F6800" w:rsidRPr="004D7613" w:rsidRDefault="002F6800" w:rsidP="00C90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>ERAF</w:t>
            </w:r>
          </w:p>
        </w:tc>
        <w:tc>
          <w:tcPr>
            <w:tcW w:w="7229" w:type="dxa"/>
          </w:tcPr>
          <w:p w14:paraId="51C9E5CA" w14:textId="77777777" w:rsidR="002F6800" w:rsidRPr="004D7613" w:rsidRDefault="002F6800" w:rsidP="00C90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>Eiropas Reģionālās attīstības fonds</w:t>
            </w:r>
          </w:p>
        </w:tc>
      </w:tr>
      <w:tr w:rsidR="002F6800" w:rsidRPr="004D7613" w14:paraId="310E19E3" w14:textId="77777777" w:rsidTr="00AB23C6">
        <w:tc>
          <w:tcPr>
            <w:tcW w:w="1838" w:type="dxa"/>
          </w:tcPr>
          <w:p w14:paraId="67AA60E0" w14:textId="77777777" w:rsidR="002F6800" w:rsidRPr="004D7613" w:rsidRDefault="002F6800" w:rsidP="002F4A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 xml:space="preserve">IeVP </w:t>
            </w:r>
          </w:p>
        </w:tc>
        <w:tc>
          <w:tcPr>
            <w:tcW w:w="7229" w:type="dxa"/>
          </w:tcPr>
          <w:p w14:paraId="0E5369CA" w14:textId="77777777" w:rsidR="002F6800" w:rsidRPr="00AB23C6" w:rsidRDefault="002F6800" w:rsidP="002F4A1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>Ieslodzījuma vietu pārvalde</w:t>
            </w:r>
          </w:p>
        </w:tc>
      </w:tr>
      <w:tr w:rsidR="002F6800" w:rsidRPr="004D7613" w14:paraId="0CD306E6" w14:textId="77777777" w:rsidTr="00AB23C6">
        <w:tc>
          <w:tcPr>
            <w:tcW w:w="1838" w:type="dxa"/>
          </w:tcPr>
          <w:p w14:paraId="4D9B0295" w14:textId="77777777" w:rsidR="002F6800" w:rsidRPr="004D7613" w:rsidRDefault="002F6800" w:rsidP="004410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>IIS</w:t>
            </w:r>
          </w:p>
        </w:tc>
        <w:tc>
          <w:tcPr>
            <w:tcW w:w="7229" w:type="dxa"/>
          </w:tcPr>
          <w:p w14:paraId="4EBEE7E4" w14:textId="77777777" w:rsidR="002F6800" w:rsidRPr="004D7613" w:rsidRDefault="002F6800" w:rsidP="004410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>Ieslodzīto informācijas sistēma</w:t>
            </w:r>
          </w:p>
        </w:tc>
      </w:tr>
      <w:tr w:rsidR="004E4805" w:rsidRPr="004D7613" w14:paraId="3141A1A8" w14:textId="77777777" w:rsidTr="00AB23C6">
        <w:tc>
          <w:tcPr>
            <w:tcW w:w="1838" w:type="dxa"/>
          </w:tcPr>
          <w:p w14:paraId="16959171" w14:textId="7CFC79F3" w:rsidR="004E4805" w:rsidRPr="00AB23C6" w:rsidRDefault="004E4805" w:rsidP="004E48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61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IKT</w:t>
            </w:r>
          </w:p>
        </w:tc>
        <w:tc>
          <w:tcPr>
            <w:tcW w:w="7229" w:type="dxa"/>
          </w:tcPr>
          <w:p w14:paraId="02F94E68" w14:textId="2DE1805E" w:rsidR="004E4805" w:rsidRPr="00AB23C6" w:rsidRDefault="004E4805" w:rsidP="004E48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61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informācijas un komunikācijas tehnoloģijas</w:t>
            </w:r>
          </w:p>
        </w:tc>
      </w:tr>
      <w:tr w:rsidR="00236898" w:rsidRPr="004D7613" w14:paraId="3DD1E905" w14:textId="77777777" w:rsidTr="00616A0D">
        <w:tc>
          <w:tcPr>
            <w:tcW w:w="1838" w:type="dxa"/>
          </w:tcPr>
          <w:p w14:paraId="6C75C645" w14:textId="77777777" w:rsidR="00236898" w:rsidRPr="004D7613" w:rsidRDefault="00236898" w:rsidP="00616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>JPA</w:t>
            </w:r>
          </w:p>
        </w:tc>
        <w:tc>
          <w:tcPr>
            <w:tcW w:w="7229" w:type="dxa"/>
          </w:tcPr>
          <w:p w14:paraId="7D443C80" w14:textId="77777777" w:rsidR="00236898" w:rsidRPr="004D7613" w:rsidRDefault="00236898" w:rsidP="00616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>Juridiskās palīdzības administrācija</w:t>
            </w:r>
          </w:p>
        </w:tc>
      </w:tr>
      <w:tr w:rsidR="00236898" w:rsidRPr="004D7613" w14:paraId="0D6C3B28" w14:textId="77777777" w:rsidTr="00616A0D">
        <w:tc>
          <w:tcPr>
            <w:tcW w:w="1838" w:type="dxa"/>
          </w:tcPr>
          <w:p w14:paraId="38E53BA9" w14:textId="77777777" w:rsidR="00236898" w:rsidRPr="004D7613" w:rsidRDefault="00236898" w:rsidP="00616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</w:p>
        </w:tc>
        <w:tc>
          <w:tcPr>
            <w:tcW w:w="7229" w:type="dxa"/>
          </w:tcPr>
          <w:p w14:paraId="4D2E89E0" w14:textId="77777777" w:rsidR="00236898" w:rsidRPr="004D7613" w:rsidRDefault="00236898" w:rsidP="00616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>Probācijas klientu uzskaites sistēma</w:t>
            </w:r>
          </w:p>
        </w:tc>
      </w:tr>
      <w:tr w:rsidR="00236898" w:rsidRPr="004D7613" w14:paraId="51CFE247" w14:textId="77777777" w:rsidTr="00616A0D">
        <w:tc>
          <w:tcPr>
            <w:tcW w:w="1838" w:type="dxa"/>
          </w:tcPr>
          <w:p w14:paraId="0C262CC6" w14:textId="77777777" w:rsidR="00236898" w:rsidRPr="00AB23C6" w:rsidRDefault="00236898" w:rsidP="00616A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>TA</w:t>
            </w:r>
          </w:p>
        </w:tc>
        <w:tc>
          <w:tcPr>
            <w:tcW w:w="7229" w:type="dxa"/>
          </w:tcPr>
          <w:p w14:paraId="2F906718" w14:textId="77777777" w:rsidR="00236898" w:rsidRPr="00AB23C6" w:rsidRDefault="00236898" w:rsidP="00616A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>Tiesu administrācija</w:t>
            </w:r>
          </w:p>
        </w:tc>
      </w:tr>
      <w:tr w:rsidR="00236898" w:rsidRPr="004D7613" w14:paraId="74F9042A" w14:textId="77777777" w:rsidTr="00616A0D">
        <w:tc>
          <w:tcPr>
            <w:tcW w:w="1838" w:type="dxa"/>
          </w:tcPr>
          <w:p w14:paraId="2F28A07A" w14:textId="77777777" w:rsidR="00236898" w:rsidRPr="004D7613" w:rsidRDefault="00236898" w:rsidP="00616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>TIS</w:t>
            </w:r>
          </w:p>
        </w:tc>
        <w:tc>
          <w:tcPr>
            <w:tcW w:w="7229" w:type="dxa"/>
          </w:tcPr>
          <w:p w14:paraId="44A12443" w14:textId="77777777" w:rsidR="00236898" w:rsidRPr="004D7613" w:rsidRDefault="00236898" w:rsidP="00616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>Tiesu informatīvā sistēma</w:t>
            </w:r>
          </w:p>
        </w:tc>
      </w:tr>
      <w:tr w:rsidR="00236898" w:rsidRPr="004D7613" w14:paraId="668FE4AE" w14:textId="77777777" w:rsidTr="00616A0D">
        <w:tc>
          <w:tcPr>
            <w:tcW w:w="1838" w:type="dxa"/>
          </w:tcPr>
          <w:p w14:paraId="1021B9B2" w14:textId="77777777" w:rsidR="00236898" w:rsidRPr="00AB23C6" w:rsidRDefault="00236898" w:rsidP="00616A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61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TNA</w:t>
            </w:r>
          </w:p>
        </w:tc>
        <w:tc>
          <w:tcPr>
            <w:tcW w:w="7229" w:type="dxa"/>
          </w:tcPr>
          <w:p w14:paraId="78DD8DA5" w14:textId="77777777" w:rsidR="00236898" w:rsidRPr="004D7613" w:rsidRDefault="00236898" w:rsidP="00616A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D761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SIA </w:t>
            </w:r>
            <w:r w:rsidRPr="004D7613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"</w:t>
            </w:r>
            <w:r w:rsidRPr="004D761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Tiesu namu aģentūra</w:t>
            </w:r>
            <w:r w:rsidRPr="004D7613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"</w:t>
            </w:r>
          </w:p>
        </w:tc>
      </w:tr>
      <w:tr w:rsidR="00236898" w:rsidRPr="004D7613" w14:paraId="50753FF8" w14:textId="77777777" w:rsidTr="00616A0D">
        <w:tc>
          <w:tcPr>
            <w:tcW w:w="1838" w:type="dxa"/>
          </w:tcPr>
          <w:p w14:paraId="3944DD39" w14:textId="77777777" w:rsidR="00236898" w:rsidRPr="00AB23C6" w:rsidRDefault="00236898" w:rsidP="00616A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>VARAM</w:t>
            </w:r>
          </w:p>
        </w:tc>
        <w:tc>
          <w:tcPr>
            <w:tcW w:w="7229" w:type="dxa"/>
          </w:tcPr>
          <w:p w14:paraId="21E7B0C5" w14:textId="77777777" w:rsidR="00236898" w:rsidRPr="00AB23C6" w:rsidRDefault="00236898" w:rsidP="00616A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>Vides aizsardzības un reģionālās attīstības ministrija</w:t>
            </w:r>
          </w:p>
        </w:tc>
      </w:tr>
      <w:tr w:rsidR="00236898" w:rsidRPr="004D7613" w14:paraId="39D07EDD" w14:textId="77777777" w:rsidTr="00616A0D">
        <w:tc>
          <w:tcPr>
            <w:tcW w:w="1838" w:type="dxa"/>
          </w:tcPr>
          <w:p w14:paraId="3D23F518" w14:textId="77777777" w:rsidR="00236898" w:rsidRPr="004D7613" w:rsidRDefault="00236898" w:rsidP="00616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>VKR</w:t>
            </w:r>
          </w:p>
        </w:tc>
        <w:tc>
          <w:tcPr>
            <w:tcW w:w="7229" w:type="dxa"/>
          </w:tcPr>
          <w:p w14:paraId="277E780E" w14:textId="77777777" w:rsidR="00236898" w:rsidRPr="004D7613" w:rsidRDefault="00236898" w:rsidP="00616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>Valsts kompensācijas reģistrs</w:t>
            </w:r>
          </w:p>
        </w:tc>
      </w:tr>
      <w:tr w:rsidR="00236898" w:rsidRPr="004D7613" w14:paraId="6E21A995" w14:textId="77777777" w:rsidTr="00616A0D">
        <w:tc>
          <w:tcPr>
            <w:tcW w:w="1838" w:type="dxa"/>
          </w:tcPr>
          <w:p w14:paraId="0E9FAC98" w14:textId="77777777" w:rsidR="00236898" w:rsidRPr="004D7613" w:rsidRDefault="00236898" w:rsidP="00616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>VNJPR</w:t>
            </w:r>
          </w:p>
        </w:tc>
        <w:tc>
          <w:tcPr>
            <w:tcW w:w="7229" w:type="dxa"/>
          </w:tcPr>
          <w:p w14:paraId="1EAD0190" w14:textId="77777777" w:rsidR="00236898" w:rsidRPr="004D7613" w:rsidRDefault="00236898" w:rsidP="00616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>Valsts nodrošinātas juridiskās palīdzības reģistrs</w:t>
            </w:r>
          </w:p>
        </w:tc>
      </w:tr>
      <w:tr w:rsidR="00236898" w:rsidRPr="004D7613" w14:paraId="632B1043" w14:textId="77777777" w:rsidTr="00616A0D">
        <w:tc>
          <w:tcPr>
            <w:tcW w:w="1838" w:type="dxa"/>
          </w:tcPr>
          <w:p w14:paraId="1C73A2C8" w14:textId="77777777" w:rsidR="00236898" w:rsidRPr="004D7613" w:rsidRDefault="00236898" w:rsidP="00616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>VPD</w:t>
            </w:r>
          </w:p>
        </w:tc>
        <w:tc>
          <w:tcPr>
            <w:tcW w:w="7229" w:type="dxa"/>
          </w:tcPr>
          <w:p w14:paraId="1B388AA1" w14:textId="77777777" w:rsidR="00236898" w:rsidRPr="00AB23C6" w:rsidRDefault="00236898" w:rsidP="00616A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613">
              <w:rPr>
                <w:rFonts w:ascii="Times New Roman" w:hAnsi="Times New Roman" w:cs="Times New Roman"/>
                <w:sz w:val="20"/>
                <w:szCs w:val="20"/>
              </w:rPr>
              <w:t>Valsts probācijas dienests</w:t>
            </w:r>
          </w:p>
        </w:tc>
      </w:tr>
    </w:tbl>
    <w:p w14:paraId="60E89A56" w14:textId="77777777" w:rsidR="00DB7E99" w:rsidRPr="00043F55" w:rsidRDefault="00DB7E99" w:rsidP="00AB23C6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DB7E99" w:rsidRPr="00043F55" w:rsidSect="00AB23C6">
      <w:headerReference w:type="default" r:id="rId11"/>
      <w:footerReference w:type="default" r:id="rId12"/>
      <w:footerReference w:type="first" r:id="rId13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0AF5E" w14:textId="77777777" w:rsidR="00366EE8" w:rsidRDefault="00366EE8" w:rsidP="00682042">
      <w:pPr>
        <w:spacing w:after="0" w:line="240" w:lineRule="auto"/>
      </w:pPr>
      <w:r>
        <w:separator/>
      </w:r>
    </w:p>
  </w:endnote>
  <w:endnote w:type="continuationSeparator" w:id="0">
    <w:p w14:paraId="7955A706" w14:textId="77777777" w:rsidR="00366EE8" w:rsidRDefault="00366EE8" w:rsidP="00682042">
      <w:pPr>
        <w:spacing w:after="0" w:line="240" w:lineRule="auto"/>
      </w:pPr>
      <w:r>
        <w:continuationSeparator/>
      </w:r>
    </w:p>
  </w:endnote>
  <w:endnote w:type="continuationNotice" w:id="1">
    <w:p w14:paraId="180837AA" w14:textId="77777777" w:rsidR="00366EE8" w:rsidRDefault="00366E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083CC" w14:textId="38D2C163" w:rsidR="00793D76" w:rsidRPr="00AB23C6" w:rsidRDefault="00E026A7" w:rsidP="005555B2">
    <w:pPr>
      <w:pStyle w:val="Footer"/>
      <w:rPr>
        <w:rFonts w:ascii="Times New Roman" w:hAnsi="Times New Roman" w:cs="Times New Roman"/>
        <w:sz w:val="16"/>
        <w:szCs w:val="16"/>
      </w:rPr>
    </w:pPr>
    <w:r w:rsidRPr="00E026A7">
      <w:rPr>
        <w:rFonts w:ascii="Times New Roman" w:hAnsi="Times New Roman" w:cs="Times New Roman"/>
        <w:sz w:val="16"/>
        <w:szCs w:val="16"/>
      </w:rPr>
      <w:t>R2869_2p1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C1B23" w14:textId="607228F8" w:rsidR="005555B2" w:rsidRPr="005555B2" w:rsidRDefault="00E026A7">
    <w:pPr>
      <w:pStyle w:val="Footer"/>
      <w:rPr>
        <w:rFonts w:ascii="Times New Roman" w:hAnsi="Times New Roman" w:cs="Times New Roman"/>
        <w:sz w:val="16"/>
        <w:szCs w:val="16"/>
      </w:rPr>
    </w:pPr>
    <w:r w:rsidRPr="00E026A7">
      <w:rPr>
        <w:rFonts w:ascii="Times New Roman" w:hAnsi="Times New Roman" w:cs="Times New Roman"/>
        <w:sz w:val="16"/>
        <w:szCs w:val="16"/>
      </w:rPr>
      <w:t>R2869_2p1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B74EB" w14:textId="77777777" w:rsidR="00366EE8" w:rsidRDefault="00366EE8" w:rsidP="00682042">
      <w:pPr>
        <w:spacing w:after="0" w:line="240" w:lineRule="auto"/>
      </w:pPr>
      <w:r>
        <w:separator/>
      </w:r>
    </w:p>
  </w:footnote>
  <w:footnote w:type="continuationSeparator" w:id="0">
    <w:p w14:paraId="5A773EFB" w14:textId="77777777" w:rsidR="00366EE8" w:rsidRDefault="00366EE8" w:rsidP="00682042">
      <w:pPr>
        <w:spacing w:after="0" w:line="240" w:lineRule="auto"/>
      </w:pPr>
      <w:r>
        <w:continuationSeparator/>
      </w:r>
    </w:p>
  </w:footnote>
  <w:footnote w:type="continuationNotice" w:id="1">
    <w:p w14:paraId="4D7B14F4" w14:textId="77777777" w:rsidR="00366EE8" w:rsidRDefault="00366EE8">
      <w:pPr>
        <w:spacing w:after="0" w:line="240" w:lineRule="auto"/>
      </w:pPr>
    </w:p>
  </w:footnote>
  <w:footnote w:id="2">
    <w:p w14:paraId="31A847FA" w14:textId="7B7012D4" w:rsidR="003F2CAB" w:rsidRPr="00AB23C6" w:rsidRDefault="00F4431B" w:rsidP="00AB23C6">
      <w:pPr>
        <w:pStyle w:val="FootnoteText"/>
        <w:ind w:left="142" w:hanging="142"/>
        <w:jc w:val="both"/>
        <w:rPr>
          <w:rFonts w:ascii="Times New Roman" w:hAnsi="Times New Roman" w:cs="Times New Roman"/>
        </w:rPr>
      </w:pPr>
      <w:r w:rsidRPr="00AB23C6">
        <w:rPr>
          <w:rStyle w:val="FootnoteReference"/>
        </w:rPr>
        <w:footnoteRef/>
      </w:r>
      <w:r w:rsidRPr="00AB23C6">
        <w:rPr>
          <w:rFonts w:ascii="Times New Roman" w:hAnsi="Times New Roman" w:cs="Times New Roman"/>
        </w:rPr>
        <w:t xml:space="preserve"> </w:t>
      </w:r>
      <w:r w:rsidR="003F2CAB" w:rsidRPr="00AB23C6">
        <w:rPr>
          <w:rFonts w:ascii="Times New Roman" w:hAnsi="Times New Roman" w:cs="Times New Roman"/>
        </w:rPr>
        <w:t xml:space="preserve">Obligāti jāiekļauj vismaz viens (vēlami vismaz </w:t>
      </w:r>
      <w:r w:rsidR="00ED4181" w:rsidRPr="00AB23C6">
        <w:rPr>
          <w:rFonts w:ascii="Times New Roman" w:hAnsi="Times New Roman" w:cs="Times New Roman"/>
        </w:rPr>
        <w:t>divi</w:t>
      </w:r>
      <w:r w:rsidR="003F2CAB" w:rsidRPr="00AB23C6">
        <w:rPr>
          <w:rFonts w:ascii="Times New Roman" w:hAnsi="Times New Roman" w:cs="Times New Roman"/>
        </w:rPr>
        <w:t xml:space="preserve">) būtisks ieguvums, kas tiek sasniegts jau projekta īstenošanas laikā. Šajā </w:t>
      </w:r>
      <w:r w:rsidR="00236898">
        <w:rPr>
          <w:rFonts w:ascii="Times New Roman" w:hAnsi="Times New Roman" w:cs="Times New Roman"/>
        </w:rPr>
        <w:t>punkt</w:t>
      </w:r>
      <w:r w:rsidR="00236898" w:rsidRPr="00AB23C6">
        <w:rPr>
          <w:rFonts w:ascii="Times New Roman" w:hAnsi="Times New Roman" w:cs="Times New Roman"/>
        </w:rPr>
        <w:t xml:space="preserve">ā </w:t>
      </w:r>
      <w:r w:rsidR="00FF73A2" w:rsidRPr="00AB23C6">
        <w:rPr>
          <w:rFonts w:ascii="Times New Roman" w:hAnsi="Times New Roman" w:cs="Times New Roman"/>
        </w:rPr>
        <w:t>i</w:t>
      </w:r>
      <w:r w:rsidR="003F2CAB" w:rsidRPr="00AB23C6">
        <w:rPr>
          <w:rFonts w:ascii="Times New Roman" w:hAnsi="Times New Roman" w:cs="Times New Roman"/>
        </w:rPr>
        <w:t xml:space="preserve">r jānorāda būtiski ieguvumi </w:t>
      </w:r>
      <w:r w:rsidR="004D6335" w:rsidRPr="00AB23C6">
        <w:rPr>
          <w:rFonts w:ascii="Times New Roman" w:hAnsi="Times New Roman" w:cs="Times New Roman"/>
        </w:rPr>
        <w:t xml:space="preserve">nozarei, institūcijai, sabiedrībai, bet </w:t>
      </w:r>
      <w:r w:rsidR="00ED4181" w:rsidRPr="00AB23C6">
        <w:rPr>
          <w:rFonts w:ascii="Times New Roman" w:hAnsi="Times New Roman" w:cs="Times New Roman"/>
        </w:rPr>
        <w:t>nav</w:t>
      </w:r>
      <w:r w:rsidR="003F2CAB" w:rsidRPr="00AB23C6">
        <w:rPr>
          <w:rFonts w:ascii="Times New Roman" w:hAnsi="Times New Roman" w:cs="Times New Roman"/>
        </w:rPr>
        <w:t xml:space="preserve"> </w:t>
      </w:r>
      <w:r w:rsidR="00ED4181" w:rsidRPr="00AB23C6">
        <w:rPr>
          <w:rFonts w:ascii="Times New Roman" w:hAnsi="Times New Roman" w:cs="Times New Roman"/>
        </w:rPr>
        <w:t>jānorāda</w:t>
      </w:r>
      <w:r w:rsidR="003F2CAB" w:rsidRPr="00AB23C6">
        <w:rPr>
          <w:rFonts w:ascii="Times New Roman" w:hAnsi="Times New Roman" w:cs="Times New Roman"/>
        </w:rPr>
        <w:t xml:space="preserve"> </w:t>
      </w:r>
      <w:r w:rsidR="004D6335" w:rsidRPr="00AB23C6">
        <w:rPr>
          <w:rFonts w:ascii="Times New Roman" w:hAnsi="Times New Roman" w:cs="Times New Roman"/>
        </w:rPr>
        <w:t xml:space="preserve">iznākumi – ieguldījumi </w:t>
      </w:r>
      <w:r w:rsidR="00F94BCC" w:rsidRPr="00AB23C6">
        <w:rPr>
          <w:rFonts w:ascii="Times New Roman" w:hAnsi="Times New Roman" w:cs="Times New Roman"/>
        </w:rPr>
        <w:t xml:space="preserve">Atveseļošanas un noturības mehānisma plāna </w:t>
      </w:r>
      <w:r w:rsidR="004D6335" w:rsidRPr="00AB23C6">
        <w:rPr>
          <w:rFonts w:ascii="Times New Roman" w:hAnsi="Times New Roman" w:cs="Times New Roman"/>
        </w:rPr>
        <w:t xml:space="preserve">2.1. mērķa rādītāju sasniegšanā, ko norāda </w:t>
      </w:r>
      <w:r w:rsidR="006109C6" w:rsidRPr="00BA5B5E">
        <w:rPr>
          <w:rFonts w:ascii="Times New Roman" w:hAnsi="Times New Roman" w:cs="Times New Roman"/>
          <w:bCs/>
        </w:rPr>
        <w:t xml:space="preserve">šīs pases </w:t>
      </w:r>
      <w:r w:rsidR="00EB50AF" w:rsidRPr="00AB23C6">
        <w:rPr>
          <w:rFonts w:ascii="Times New Roman" w:hAnsi="Times New Roman" w:cs="Times New Roman"/>
        </w:rPr>
        <w:t>5</w:t>
      </w:r>
      <w:r w:rsidR="006109C6" w:rsidRPr="00AB23C6">
        <w:rPr>
          <w:rFonts w:ascii="Times New Roman" w:hAnsi="Times New Roman" w:cs="Times New Roman"/>
        </w:rPr>
        <w:t>.</w:t>
      </w:r>
      <w:r w:rsidR="006109C6">
        <w:rPr>
          <w:rFonts w:ascii="Times New Roman" w:hAnsi="Times New Roman" w:cs="Times New Roman"/>
        </w:rPr>
        <w:t> sadaļ</w:t>
      </w:r>
      <w:r w:rsidR="006109C6" w:rsidRPr="00AB23C6">
        <w:rPr>
          <w:rFonts w:ascii="Times New Roman" w:hAnsi="Times New Roman" w:cs="Times New Roman"/>
        </w:rPr>
        <w:t>ā</w:t>
      </w:r>
      <w:r w:rsidR="00ED4181" w:rsidRPr="00AB23C6">
        <w:rPr>
          <w:rFonts w:ascii="Times New Roman" w:hAnsi="Times New Roman" w:cs="Times New Roman"/>
        </w:rPr>
        <w:t>.</w:t>
      </w:r>
    </w:p>
  </w:footnote>
  <w:footnote w:id="3">
    <w:p w14:paraId="3E4D1DD8" w14:textId="158F4EEC" w:rsidR="00455A54" w:rsidRPr="00AB23C6" w:rsidRDefault="00455A54" w:rsidP="00AB23C6">
      <w:pPr>
        <w:pStyle w:val="FootnoteText"/>
        <w:ind w:left="142" w:hanging="142"/>
        <w:jc w:val="both"/>
        <w:rPr>
          <w:rFonts w:ascii="Times New Roman" w:hAnsi="Times New Roman" w:cs="Times New Roman"/>
        </w:rPr>
      </w:pPr>
      <w:r w:rsidRPr="00AB23C6">
        <w:rPr>
          <w:rStyle w:val="FootnoteReference"/>
          <w:rFonts w:ascii="Times New Roman" w:hAnsi="Times New Roman" w:cs="Times New Roman"/>
        </w:rPr>
        <w:footnoteRef/>
      </w:r>
      <w:r w:rsidRPr="00AB23C6">
        <w:rPr>
          <w:rFonts w:ascii="Times New Roman" w:hAnsi="Times New Roman" w:cs="Times New Roman"/>
        </w:rPr>
        <w:t xml:space="preserve"> Piemēram, ja ieguvums ir personāla administrēšanas funkcijas centralizācija, tad mērījums varētu būt, piemēram, tiešās pārvaldes darbinieku </w:t>
      </w:r>
      <w:r w:rsidR="00E44EB6" w:rsidRPr="00AB23C6">
        <w:rPr>
          <w:rFonts w:ascii="Times New Roman" w:hAnsi="Times New Roman" w:cs="Times New Roman"/>
        </w:rPr>
        <w:t>skaits, kas to izmanto, vērtība, piemēram, 10</w:t>
      </w:r>
      <w:r w:rsidR="00776C6B" w:rsidRPr="00AB23C6">
        <w:rPr>
          <w:rFonts w:ascii="Times New Roman" w:hAnsi="Times New Roman" w:cs="Times New Roman"/>
        </w:rPr>
        <w:t xml:space="preserve"> </w:t>
      </w:r>
      <w:r w:rsidR="00E44EB6" w:rsidRPr="00AB23C6">
        <w:rPr>
          <w:rFonts w:ascii="Times New Roman" w:hAnsi="Times New Roman" w:cs="Times New Roman"/>
        </w:rPr>
        <w:t>000</w:t>
      </w:r>
      <w:r w:rsidR="00776C6B" w:rsidRPr="00AB23C6">
        <w:rPr>
          <w:rFonts w:ascii="Times New Roman" w:hAnsi="Times New Roman" w:cs="Times New Roman"/>
        </w:rPr>
        <w:t>,</w:t>
      </w:r>
      <w:r w:rsidR="00E44EB6" w:rsidRPr="00AB23C6">
        <w:rPr>
          <w:rFonts w:ascii="Times New Roman" w:hAnsi="Times New Roman" w:cs="Times New Roman"/>
        </w:rPr>
        <w:t xml:space="preserve"> un sasniegšanas laiks – 2026</w:t>
      </w:r>
      <w:r w:rsidR="00ED4181" w:rsidRPr="00AB23C6">
        <w:rPr>
          <w:rFonts w:ascii="Times New Roman" w:hAnsi="Times New Roman" w:cs="Times New Roman"/>
        </w:rPr>
        <w:t>. gads.</w:t>
      </w:r>
    </w:p>
  </w:footnote>
  <w:footnote w:id="4">
    <w:p w14:paraId="5BC70012" w14:textId="75811A17" w:rsidR="00980D40" w:rsidRPr="00AB23C6" w:rsidRDefault="00980D40" w:rsidP="00AB23C6">
      <w:pPr>
        <w:pStyle w:val="FootnoteText"/>
        <w:ind w:left="142" w:hanging="142"/>
        <w:jc w:val="both"/>
        <w:rPr>
          <w:rFonts w:ascii="Times New Roman" w:hAnsi="Times New Roman" w:cs="Times New Roman"/>
        </w:rPr>
      </w:pPr>
      <w:r w:rsidRPr="00AB23C6">
        <w:rPr>
          <w:rStyle w:val="FootnoteReference"/>
          <w:rFonts w:ascii="Times New Roman" w:hAnsi="Times New Roman" w:cs="Times New Roman"/>
        </w:rPr>
        <w:footnoteRef/>
      </w:r>
      <w:r w:rsidRPr="00AB23C6">
        <w:rPr>
          <w:rFonts w:ascii="Times New Roman" w:hAnsi="Times New Roman" w:cs="Times New Roman"/>
        </w:rPr>
        <w:t xml:space="preserve"> PVN </w:t>
      </w:r>
      <w:r w:rsidR="00252C93" w:rsidRPr="00AB23C6">
        <w:rPr>
          <w:rFonts w:ascii="Times New Roman" w:hAnsi="Times New Roman" w:cs="Times New Roman"/>
        </w:rPr>
        <w:t xml:space="preserve">netiek attiecināts projektu īstenotājiem, kas to var attiecināt patstāvīgi. Pārējie projektu īstenotāji var pieprasīt to attiecināt, norādot </w:t>
      </w:r>
      <w:r w:rsidR="00ED4181" w:rsidRPr="00AB23C6">
        <w:rPr>
          <w:rFonts w:ascii="Times New Roman" w:hAnsi="Times New Roman" w:cs="Times New Roman"/>
        </w:rPr>
        <w:t>apmēru</w:t>
      </w:r>
      <w:r w:rsidR="00252C93" w:rsidRPr="00AB23C6">
        <w:rPr>
          <w:rFonts w:ascii="Times New Roman" w:hAnsi="Times New Roman" w:cs="Times New Roman"/>
        </w:rPr>
        <w:t xml:space="preserve"> un saskaņojot </w:t>
      </w:r>
      <w:r w:rsidR="00ED4181" w:rsidRPr="00AB23C6">
        <w:rPr>
          <w:rFonts w:ascii="Times New Roman" w:hAnsi="Times New Roman" w:cs="Times New Roman"/>
        </w:rPr>
        <w:t xml:space="preserve">to </w:t>
      </w:r>
      <w:r w:rsidR="00252C93" w:rsidRPr="00AB23C6">
        <w:rPr>
          <w:rFonts w:ascii="Times New Roman" w:hAnsi="Times New Roman" w:cs="Times New Roman"/>
        </w:rPr>
        <w:t>ar Finanšu ministriju</w:t>
      </w:r>
      <w:r w:rsidR="00ED4181" w:rsidRPr="00AB23C6">
        <w:rPr>
          <w:rFonts w:ascii="Times New Roman" w:hAnsi="Times New Roman" w:cs="Times New Roman"/>
        </w:rPr>
        <w:t>.</w:t>
      </w:r>
      <w:r w:rsidR="00252C93" w:rsidRPr="00AB23C6">
        <w:rPr>
          <w:rFonts w:ascii="Times New Roman" w:hAnsi="Times New Roman" w:cs="Times New Roman"/>
        </w:rPr>
        <w:t xml:space="preserve"> </w:t>
      </w:r>
    </w:p>
  </w:footnote>
  <w:footnote w:id="5">
    <w:p w14:paraId="60A885A4" w14:textId="35D3699C" w:rsidR="00C70618" w:rsidRPr="00AB23C6" w:rsidRDefault="00C70618" w:rsidP="00AB23C6">
      <w:pPr>
        <w:pStyle w:val="FootnoteText"/>
        <w:ind w:left="142" w:hanging="142"/>
        <w:jc w:val="both"/>
        <w:rPr>
          <w:rFonts w:ascii="Times New Roman" w:hAnsi="Times New Roman" w:cs="Times New Roman"/>
          <w:i/>
          <w:iCs/>
        </w:rPr>
      </w:pPr>
      <w:r w:rsidRPr="00AB23C6">
        <w:rPr>
          <w:rFonts w:ascii="Times New Roman" w:hAnsi="Times New Roman" w:cs="Times New Roman"/>
          <w:vertAlign w:val="superscript"/>
        </w:rPr>
        <w:footnoteRef/>
      </w:r>
      <w:r w:rsidRPr="00AB23C6">
        <w:rPr>
          <w:rFonts w:ascii="Times New Roman" w:hAnsi="Times New Roman" w:cs="Times New Roman"/>
        </w:rPr>
        <w:t xml:space="preserve"> Avansa maksājumi ir attiecināmi uz projektu īstenotājiem, kas nav valsts tiešās pārvaldes institūcijas</w:t>
      </w:r>
      <w:r w:rsidR="00252C93" w:rsidRPr="00AB23C6">
        <w:rPr>
          <w:rFonts w:ascii="Times New Roman" w:hAnsi="Times New Roman" w:cs="Times New Roman"/>
        </w:rPr>
        <w:t xml:space="preserve">. Jānorāda </w:t>
      </w:r>
      <w:r w:rsidR="00ED4181" w:rsidRPr="00AB23C6">
        <w:rPr>
          <w:rFonts w:ascii="Times New Roman" w:hAnsi="Times New Roman" w:cs="Times New Roman"/>
        </w:rPr>
        <w:t>apmērs</w:t>
      </w:r>
      <w:r w:rsidR="00252C93" w:rsidRPr="00AB23C6">
        <w:rPr>
          <w:rFonts w:ascii="Times New Roman" w:hAnsi="Times New Roman" w:cs="Times New Roman"/>
        </w:rPr>
        <w:t>, kas nepārsniedz 30</w:t>
      </w:r>
      <w:r w:rsidR="00ED4181" w:rsidRPr="00AB23C6">
        <w:rPr>
          <w:rFonts w:ascii="Times New Roman" w:hAnsi="Times New Roman" w:cs="Times New Roman"/>
        </w:rPr>
        <w:t xml:space="preserve"> </w:t>
      </w:r>
      <w:r w:rsidR="00252C93" w:rsidRPr="00AB23C6">
        <w:rPr>
          <w:rFonts w:ascii="Times New Roman" w:hAnsi="Times New Roman" w:cs="Times New Roman"/>
        </w:rPr>
        <w:t>% no attiecināmo izmaksu kopsummas</w:t>
      </w:r>
      <w:r w:rsidR="006A53D0" w:rsidRPr="00AB23C6">
        <w:rPr>
          <w:rFonts w:ascii="Times New Roman" w:hAnsi="Times New Roman" w:cs="Times New Roman"/>
        </w:rPr>
        <w:t>,</w:t>
      </w:r>
      <w:r w:rsidR="00252C93" w:rsidRPr="00AB23C6">
        <w:rPr>
          <w:rFonts w:ascii="Times New Roman" w:hAnsi="Times New Roman" w:cs="Times New Roman"/>
        </w:rPr>
        <w:t xml:space="preserve"> un jāsaskaņo ar Finanšu ministriju</w:t>
      </w:r>
      <w:r w:rsidR="00ED4181" w:rsidRPr="00AB23C6">
        <w:rPr>
          <w:rFonts w:ascii="Times New Roman" w:hAnsi="Times New Roman" w:cs="Times New Roman"/>
        </w:rPr>
        <w:t>.</w:t>
      </w:r>
    </w:p>
  </w:footnote>
  <w:footnote w:id="6">
    <w:p w14:paraId="162E63B5" w14:textId="0A875027" w:rsidR="00BD39D8" w:rsidRPr="00AB23C6" w:rsidRDefault="00BD39D8" w:rsidP="00AB23C6">
      <w:pPr>
        <w:pStyle w:val="FootnoteText"/>
        <w:ind w:left="142" w:hanging="142"/>
        <w:jc w:val="both"/>
        <w:rPr>
          <w:rFonts w:ascii="Times New Roman" w:hAnsi="Times New Roman" w:cs="Times New Roman"/>
          <w:sz w:val="22"/>
          <w:szCs w:val="22"/>
        </w:rPr>
      </w:pPr>
      <w:r w:rsidRPr="00AB23C6">
        <w:rPr>
          <w:rFonts w:ascii="Times New Roman" w:hAnsi="Times New Roman" w:cs="Times New Roman"/>
          <w:vertAlign w:val="superscript"/>
        </w:rPr>
        <w:footnoteRef/>
      </w:r>
      <w:r w:rsidRPr="00AB23C6">
        <w:rPr>
          <w:rFonts w:ascii="Times New Roman" w:hAnsi="Times New Roman" w:cs="Times New Roman"/>
        </w:rPr>
        <w:t xml:space="preserve"> Apmērs, ko nedrīkst pārsniegt, nesaskaņojot grozījumus Ministru kabinetā. Ja ierobežojumi uz konkrēto pozīciju nav attiecināmi, tad norāda </w:t>
      </w:r>
      <w:r w:rsidRPr="00AB23C6">
        <w:rPr>
          <w:rFonts w:ascii="Times New Roman" w:hAnsi="Times New Roman" w:cs="Times New Roman"/>
          <w:shd w:val="clear" w:color="auto" w:fill="FFFFFF"/>
        </w:rPr>
        <w:t>"</w:t>
      </w:r>
      <w:r w:rsidRPr="00AB23C6">
        <w:rPr>
          <w:rFonts w:ascii="Times New Roman" w:hAnsi="Times New Roman" w:cs="Times New Roman"/>
        </w:rPr>
        <w:t>n/a</w:t>
      </w:r>
      <w:r w:rsidRPr="00AB23C6">
        <w:rPr>
          <w:rFonts w:ascii="Times New Roman" w:hAnsi="Times New Roman" w:cs="Times New Roman"/>
          <w:shd w:val="clear" w:color="auto" w:fill="FFFFFF"/>
        </w:rPr>
        <w:t>"</w:t>
      </w:r>
      <w:r w:rsidRPr="00AB23C6">
        <w:rPr>
          <w:rFonts w:ascii="Times New Roman" w:hAnsi="Times New Roman" w:cs="Times New Roman"/>
        </w:rPr>
        <w:t>.</w:t>
      </w:r>
    </w:p>
  </w:footnote>
  <w:footnote w:id="7">
    <w:p w14:paraId="198C5422" w14:textId="77777777" w:rsidR="00C96282" w:rsidRPr="00E57E50" w:rsidRDefault="00C96282" w:rsidP="00C96282">
      <w:pPr>
        <w:pStyle w:val="FootnoteText"/>
        <w:ind w:left="142" w:hanging="142"/>
        <w:jc w:val="both"/>
        <w:rPr>
          <w:rFonts w:ascii="Times New Roman" w:hAnsi="Times New Roman" w:cs="Times New Roman"/>
        </w:rPr>
      </w:pPr>
      <w:r w:rsidRPr="00E57E50">
        <w:rPr>
          <w:rStyle w:val="FootnoteReference"/>
          <w:rFonts w:ascii="Times New Roman" w:hAnsi="Times New Roman" w:cs="Times New Roman"/>
        </w:rPr>
        <w:footnoteRef/>
      </w:r>
      <w:r w:rsidRPr="00E57E50">
        <w:rPr>
          <w:rFonts w:ascii="Times New Roman" w:hAnsi="Times New Roman" w:cs="Times New Roman"/>
        </w:rPr>
        <w:t xml:space="preserve"> Informācija, kas norādīta Ministru kabineta 2021. gada 31. augusta noteikumu Nr. 597 </w:t>
      </w:r>
      <w:r w:rsidRPr="00E57E50">
        <w:rPr>
          <w:rFonts w:ascii="Times New Roman" w:hAnsi="Times New Roman" w:cs="Times New Roman"/>
          <w:shd w:val="clear" w:color="auto" w:fill="FFFFFF"/>
        </w:rPr>
        <w:t>"</w:t>
      </w:r>
      <w:r w:rsidRPr="00E57E50">
        <w:rPr>
          <w:rFonts w:ascii="Times New Roman" w:hAnsi="Times New Roman" w:cs="Times New Roman"/>
        </w:rPr>
        <w:t>Valsts informācijas sistēmu attīstības projektu uzraudzības kārtība</w:t>
      </w:r>
      <w:r w:rsidRPr="00E57E50">
        <w:rPr>
          <w:rFonts w:ascii="Times New Roman" w:hAnsi="Times New Roman" w:cs="Times New Roman"/>
          <w:shd w:val="clear" w:color="auto" w:fill="FFFFFF"/>
        </w:rPr>
        <w:t>"</w:t>
      </w:r>
      <w:r w:rsidRPr="00E57E50">
        <w:rPr>
          <w:rFonts w:ascii="Times New Roman" w:hAnsi="Times New Roman" w:cs="Times New Roman"/>
        </w:rPr>
        <w:t xml:space="preserve"> (tai skaitā IKT būvvaldes kārtība) 2. pielikuma </w:t>
      </w:r>
      <w:r w:rsidRPr="00E57E50">
        <w:rPr>
          <w:rFonts w:ascii="Times New Roman" w:hAnsi="Times New Roman" w:cs="Times New Roman"/>
          <w:shd w:val="clear" w:color="auto" w:fill="FFFFFF"/>
        </w:rPr>
        <w:t>"</w:t>
      </w:r>
      <w:r w:rsidRPr="00E57E50">
        <w:rPr>
          <w:rFonts w:ascii="Times New Roman" w:hAnsi="Times New Roman" w:cs="Times New Roman"/>
        </w:rPr>
        <w:t>Valsts informācijas sistēmas attīstības aktivitātes apraksts</w:t>
      </w:r>
      <w:r w:rsidRPr="00E57E50">
        <w:rPr>
          <w:rFonts w:ascii="Times New Roman" w:hAnsi="Times New Roman" w:cs="Times New Roman"/>
          <w:shd w:val="clear" w:color="auto" w:fill="FFFFFF"/>
        </w:rPr>
        <w:t>"</w:t>
      </w:r>
      <w:r w:rsidRPr="00E57E50">
        <w:rPr>
          <w:rFonts w:ascii="Times New Roman" w:hAnsi="Times New Roman" w:cs="Times New Roman"/>
        </w:rPr>
        <w:t xml:space="preserve"> 6.1. apakšpunktā.</w:t>
      </w:r>
    </w:p>
  </w:footnote>
  <w:footnote w:id="8">
    <w:p w14:paraId="1D9EBFF8" w14:textId="77777777" w:rsidR="00C96282" w:rsidRPr="00B576A3" w:rsidRDefault="00C96282" w:rsidP="00C96282">
      <w:pPr>
        <w:pStyle w:val="FootnoteText"/>
        <w:ind w:left="142" w:hanging="142"/>
        <w:jc w:val="both"/>
        <w:rPr>
          <w:rFonts w:ascii="Times New Roman" w:hAnsi="Times New Roman" w:cs="Times New Roman"/>
          <w:sz w:val="22"/>
          <w:szCs w:val="22"/>
        </w:rPr>
      </w:pPr>
      <w:r w:rsidRPr="00B576A3">
        <w:rPr>
          <w:rStyle w:val="FootnoteReference"/>
          <w:rFonts w:ascii="Times New Roman" w:hAnsi="Times New Roman" w:cs="Times New Roman"/>
        </w:rPr>
        <w:footnoteRef/>
      </w:r>
      <w:r w:rsidRPr="00B576A3">
        <w:rPr>
          <w:rFonts w:ascii="Times New Roman" w:hAnsi="Times New Roman" w:cs="Times New Roman"/>
        </w:rPr>
        <w:t xml:space="preserve"> Tai skaitā IKT būvvaldes kārtībā jau saņemtā VARAM saskaņojuma datums vai plānotais termiņš, kad tas tiks saņemts. </w:t>
      </w:r>
    </w:p>
  </w:footnote>
  <w:footnote w:id="9">
    <w:p w14:paraId="415862EE" w14:textId="714837B7" w:rsidR="00904A40" w:rsidRPr="00D64892" w:rsidRDefault="00904A40" w:rsidP="00904A40">
      <w:pPr>
        <w:pStyle w:val="FootnoteText"/>
        <w:ind w:left="142" w:hanging="142"/>
        <w:jc w:val="both"/>
        <w:rPr>
          <w:rFonts w:ascii="Times New Roman" w:hAnsi="Times New Roman" w:cs="Times New Roman"/>
          <w:sz w:val="22"/>
          <w:szCs w:val="22"/>
        </w:rPr>
      </w:pPr>
      <w:r w:rsidRPr="00D64892">
        <w:rPr>
          <w:rStyle w:val="FootnoteReference"/>
          <w:rFonts w:ascii="Times New Roman" w:hAnsi="Times New Roman" w:cs="Times New Roman"/>
        </w:rPr>
        <w:footnoteRef/>
      </w:r>
      <w:r w:rsidRPr="00D64892">
        <w:rPr>
          <w:rFonts w:ascii="Times New Roman" w:hAnsi="Times New Roman" w:cs="Times New Roman"/>
        </w:rPr>
        <w:t xml:space="preserve"> Ja koplietošanas pakalpojuma attīstības plāns tiek iesniegts </w:t>
      </w:r>
      <w:r w:rsidR="005430A2" w:rsidRPr="00D64892">
        <w:rPr>
          <w:rFonts w:ascii="Times New Roman" w:hAnsi="Times New Roman" w:cs="Times New Roman"/>
        </w:rPr>
        <w:t xml:space="preserve">vienlaikus </w:t>
      </w:r>
      <w:r w:rsidRPr="00D64892">
        <w:rPr>
          <w:rFonts w:ascii="Times New Roman" w:hAnsi="Times New Roman" w:cs="Times New Roman"/>
        </w:rPr>
        <w:t>ar Ministru kabineta rīkojumu par projekta atlases kārtu, par to pievieno norādi.</w:t>
      </w:r>
    </w:p>
  </w:footnote>
  <w:footnote w:id="10">
    <w:p w14:paraId="2E2D7022" w14:textId="68505C30" w:rsidR="00880742" w:rsidRPr="00AB23C6" w:rsidRDefault="00880742" w:rsidP="00AB23C6">
      <w:pPr>
        <w:pStyle w:val="FootnoteText"/>
        <w:ind w:left="142" w:hanging="142"/>
        <w:jc w:val="both"/>
        <w:rPr>
          <w:sz w:val="22"/>
          <w:szCs w:val="22"/>
        </w:rPr>
      </w:pPr>
      <w:r w:rsidRPr="00AB23C6">
        <w:rPr>
          <w:rStyle w:val="FootnoteReference"/>
          <w:rFonts w:ascii="Times New Roman" w:hAnsi="Times New Roman" w:cs="Times New Roman"/>
        </w:rPr>
        <w:footnoteRef/>
      </w:r>
      <w:r w:rsidRPr="00AB23C6">
        <w:rPr>
          <w:rFonts w:ascii="Times New Roman" w:hAnsi="Times New Roman" w:cs="Times New Roman"/>
        </w:rPr>
        <w:t xml:space="preserve"> Kapitālsabiedrības un pašvaldības norāda arī finanšu kapacitāti atbilstoši finansēšanas nosacījumiem</w:t>
      </w:r>
      <w:r w:rsidR="00397F45" w:rsidRPr="00AB23C6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60974033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282A268" w14:textId="7A7E6977" w:rsidR="005555B2" w:rsidRPr="00AB23C6" w:rsidRDefault="005555B2" w:rsidP="00AB23C6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E289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E289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E289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739B8" w:rsidRPr="006E289F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6E289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B408E"/>
    <w:multiLevelType w:val="hybridMultilevel"/>
    <w:tmpl w:val="763C359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40348"/>
    <w:multiLevelType w:val="hybridMultilevel"/>
    <w:tmpl w:val="29806F46"/>
    <w:lvl w:ilvl="0" w:tplc="D9729F7A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hint="default"/>
        <w:b/>
        <w:color w:val="C00000"/>
        <w:sz w:val="28"/>
      </w:rPr>
    </w:lvl>
    <w:lvl w:ilvl="1" w:tplc="04260019" w:tentative="1">
      <w:start w:val="1"/>
      <w:numFmt w:val="lowerLetter"/>
      <w:lvlText w:val="%2."/>
      <w:lvlJc w:val="left"/>
      <w:pPr>
        <w:ind w:left="2520" w:hanging="360"/>
      </w:pPr>
    </w:lvl>
    <w:lvl w:ilvl="2" w:tplc="0426001B" w:tentative="1">
      <w:start w:val="1"/>
      <w:numFmt w:val="lowerRoman"/>
      <w:lvlText w:val="%3."/>
      <w:lvlJc w:val="right"/>
      <w:pPr>
        <w:ind w:left="3240" w:hanging="180"/>
      </w:pPr>
    </w:lvl>
    <w:lvl w:ilvl="3" w:tplc="0426000F" w:tentative="1">
      <w:start w:val="1"/>
      <w:numFmt w:val="decimal"/>
      <w:lvlText w:val="%4."/>
      <w:lvlJc w:val="left"/>
      <w:pPr>
        <w:ind w:left="3960" w:hanging="360"/>
      </w:pPr>
    </w:lvl>
    <w:lvl w:ilvl="4" w:tplc="04260019" w:tentative="1">
      <w:start w:val="1"/>
      <w:numFmt w:val="lowerLetter"/>
      <w:lvlText w:val="%5."/>
      <w:lvlJc w:val="left"/>
      <w:pPr>
        <w:ind w:left="4680" w:hanging="360"/>
      </w:pPr>
    </w:lvl>
    <w:lvl w:ilvl="5" w:tplc="0426001B" w:tentative="1">
      <w:start w:val="1"/>
      <w:numFmt w:val="lowerRoman"/>
      <w:lvlText w:val="%6."/>
      <w:lvlJc w:val="right"/>
      <w:pPr>
        <w:ind w:left="5400" w:hanging="180"/>
      </w:pPr>
    </w:lvl>
    <w:lvl w:ilvl="6" w:tplc="0426000F" w:tentative="1">
      <w:start w:val="1"/>
      <w:numFmt w:val="decimal"/>
      <w:lvlText w:val="%7."/>
      <w:lvlJc w:val="left"/>
      <w:pPr>
        <w:ind w:left="6120" w:hanging="360"/>
      </w:pPr>
    </w:lvl>
    <w:lvl w:ilvl="7" w:tplc="04260019" w:tentative="1">
      <w:start w:val="1"/>
      <w:numFmt w:val="lowerLetter"/>
      <w:lvlText w:val="%8."/>
      <w:lvlJc w:val="left"/>
      <w:pPr>
        <w:ind w:left="6840" w:hanging="360"/>
      </w:pPr>
    </w:lvl>
    <w:lvl w:ilvl="8" w:tplc="042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2687100"/>
    <w:multiLevelType w:val="hybridMultilevel"/>
    <w:tmpl w:val="DF22D1D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17F32"/>
    <w:multiLevelType w:val="hybridMultilevel"/>
    <w:tmpl w:val="5290DCE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B6962"/>
    <w:multiLevelType w:val="hybridMultilevel"/>
    <w:tmpl w:val="B8B81EF0"/>
    <w:lvl w:ilvl="0" w:tplc="A55EB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C6A2A"/>
    <w:multiLevelType w:val="hybridMultilevel"/>
    <w:tmpl w:val="34F0479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F4BD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9155D"/>
    <w:multiLevelType w:val="hybridMultilevel"/>
    <w:tmpl w:val="82E0714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979C3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B43221D"/>
    <w:multiLevelType w:val="hybridMultilevel"/>
    <w:tmpl w:val="DA34984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E3C5B"/>
    <w:multiLevelType w:val="hybridMultilevel"/>
    <w:tmpl w:val="CC1A7E74"/>
    <w:lvl w:ilvl="0" w:tplc="8E4A3B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C2B73"/>
    <w:multiLevelType w:val="hybridMultilevel"/>
    <w:tmpl w:val="D798946C"/>
    <w:lvl w:ilvl="0" w:tplc="EC76F5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940EDE"/>
    <w:multiLevelType w:val="hybridMultilevel"/>
    <w:tmpl w:val="5D84E52C"/>
    <w:lvl w:ilvl="0" w:tplc="F0AEC6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F77C2"/>
    <w:multiLevelType w:val="hybridMultilevel"/>
    <w:tmpl w:val="722682AA"/>
    <w:lvl w:ilvl="0" w:tplc="4B2642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283722"/>
    <w:multiLevelType w:val="hybridMultilevel"/>
    <w:tmpl w:val="E9B212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001AC1"/>
    <w:multiLevelType w:val="hybridMultilevel"/>
    <w:tmpl w:val="0E52E5F4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84C2248"/>
    <w:multiLevelType w:val="hybridMultilevel"/>
    <w:tmpl w:val="E9B21254"/>
    <w:lvl w:ilvl="0" w:tplc="8E4A3B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5E649E"/>
    <w:multiLevelType w:val="hybridMultilevel"/>
    <w:tmpl w:val="5E9E51BA"/>
    <w:lvl w:ilvl="0" w:tplc="CB64405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E3014D9"/>
    <w:multiLevelType w:val="hybridMultilevel"/>
    <w:tmpl w:val="37368B74"/>
    <w:lvl w:ilvl="0" w:tplc="05B67AD2">
      <w:start w:val="7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F4A5343"/>
    <w:multiLevelType w:val="hybridMultilevel"/>
    <w:tmpl w:val="2744CCB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B527DB"/>
    <w:multiLevelType w:val="hybridMultilevel"/>
    <w:tmpl w:val="097E6A58"/>
    <w:lvl w:ilvl="0" w:tplc="2B06F41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D4AF9"/>
    <w:multiLevelType w:val="hybridMultilevel"/>
    <w:tmpl w:val="00D2D4B0"/>
    <w:lvl w:ilvl="0" w:tplc="0426000F">
      <w:start w:val="1"/>
      <w:numFmt w:val="decimal"/>
      <w:lvlText w:val="%1."/>
      <w:lvlJc w:val="left"/>
      <w:pPr>
        <w:ind w:left="360" w:hanging="360"/>
      </w:p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14B6D7"/>
    <w:multiLevelType w:val="hybridMultilevel"/>
    <w:tmpl w:val="FFFFFFFF"/>
    <w:lvl w:ilvl="0" w:tplc="6EAAE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8C52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F4F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28A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A86D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F8F8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CA61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E5E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483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A5A92"/>
    <w:multiLevelType w:val="hybridMultilevel"/>
    <w:tmpl w:val="85CC4EB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2F432A"/>
    <w:multiLevelType w:val="hybridMultilevel"/>
    <w:tmpl w:val="AA48192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C63D9"/>
    <w:multiLevelType w:val="hybridMultilevel"/>
    <w:tmpl w:val="78723196"/>
    <w:lvl w:ilvl="0" w:tplc="C5FCF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F87180"/>
    <w:multiLevelType w:val="hybridMultilevel"/>
    <w:tmpl w:val="B29220D4"/>
    <w:lvl w:ilvl="0" w:tplc="0426000F">
      <w:start w:val="1"/>
      <w:numFmt w:val="decimal"/>
      <w:lvlText w:val="%1."/>
      <w:lvlJc w:val="left"/>
      <w:pPr>
        <w:ind w:left="360" w:hanging="360"/>
      </w:p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1A6567"/>
    <w:multiLevelType w:val="hybridMultilevel"/>
    <w:tmpl w:val="C8B2CC2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25F56"/>
    <w:multiLevelType w:val="hybridMultilevel"/>
    <w:tmpl w:val="7F625F7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C25298"/>
    <w:multiLevelType w:val="hybridMultilevel"/>
    <w:tmpl w:val="C5CA6DC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495575"/>
    <w:multiLevelType w:val="hybridMultilevel"/>
    <w:tmpl w:val="7F12753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B21668"/>
    <w:multiLevelType w:val="hybridMultilevel"/>
    <w:tmpl w:val="EDC2E0F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7049CB"/>
    <w:multiLevelType w:val="multilevel"/>
    <w:tmpl w:val="805CED38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abstractNum w:abstractNumId="32" w15:restartNumberingAfterBreak="0">
    <w:nsid w:val="6B7C4BAD"/>
    <w:multiLevelType w:val="hybridMultilevel"/>
    <w:tmpl w:val="CA801DDE"/>
    <w:lvl w:ilvl="0" w:tplc="9404D05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47F00"/>
    <w:multiLevelType w:val="hybridMultilevel"/>
    <w:tmpl w:val="0688CB2E"/>
    <w:lvl w:ilvl="0" w:tplc="51020E9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C734B4"/>
    <w:multiLevelType w:val="hybridMultilevel"/>
    <w:tmpl w:val="859E9E3A"/>
    <w:lvl w:ilvl="0" w:tplc="EB0846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961134">
    <w:abstractNumId w:val="31"/>
  </w:num>
  <w:num w:numId="2" w16cid:durableId="155613112">
    <w:abstractNumId w:val="9"/>
  </w:num>
  <w:num w:numId="3" w16cid:durableId="1784686810">
    <w:abstractNumId w:val="11"/>
  </w:num>
  <w:num w:numId="4" w16cid:durableId="1457602439">
    <w:abstractNumId w:val="34"/>
  </w:num>
  <w:num w:numId="5" w16cid:durableId="643199950">
    <w:abstractNumId w:val="12"/>
  </w:num>
  <w:num w:numId="6" w16cid:durableId="2115049418">
    <w:abstractNumId w:val="19"/>
  </w:num>
  <w:num w:numId="7" w16cid:durableId="787284315">
    <w:abstractNumId w:val="28"/>
  </w:num>
  <w:num w:numId="8" w16cid:durableId="476144012">
    <w:abstractNumId w:val="2"/>
  </w:num>
  <w:num w:numId="9" w16cid:durableId="842744745">
    <w:abstractNumId w:val="24"/>
  </w:num>
  <w:num w:numId="10" w16cid:durableId="1847667976">
    <w:abstractNumId w:val="17"/>
  </w:num>
  <w:num w:numId="11" w16cid:durableId="660698907">
    <w:abstractNumId w:val="25"/>
  </w:num>
  <w:num w:numId="12" w16cid:durableId="1622109959">
    <w:abstractNumId w:val="20"/>
  </w:num>
  <w:num w:numId="13" w16cid:durableId="182743902">
    <w:abstractNumId w:val="5"/>
  </w:num>
  <w:num w:numId="14" w16cid:durableId="1451511829">
    <w:abstractNumId w:val="21"/>
  </w:num>
  <w:num w:numId="15" w16cid:durableId="434521415">
    <w:abstractNumId w:val="8"/>
  </w:num>
  <w:num w:numId="16" w16cid:durableId="1950120549">
    <w:abstractNumId w:val="0"/>
  </w:num>
  <w:num w:numId="17" w16cid:durableId="512691637">
    <w:abstractNumId w:val="18"/>
  </w:num>
  <w:num w:numId="18" w16cid:durableId="1033265924">
    <w:abstractNumId w:val="4"/>
  </w:num>
  <w:num w:numId="19" w16cid:durableId="52240306">
    <w:abstractNumId w:val="22"/>
  </w:num>
  <w:num w:numId="20" w16cid:durableId="426511359">
    <w:abstractNumId w:val="6"/>
  </w:num>
  <w:num w:numId="21" w16cid:durableId="681274553">
    <w:abstractNumId w:val="23"/>
  </w:num>
  <w:num w:numId="22" w16cid:durableId="1894348452">
    <w:abstractNumId w:val="27"/>
  </w:num>
  <w:num w:numId="23" w16cid:durableId="816073008">
    <w:abstractNumId w:val="30"/>
  </w:num>
  <w:num w:numId="24" w16cid:durableId="256523291">
    <w:abstractNumId w:val="29"/>
  </w:num>
  <w:num w:numId="25" w16cid:durableId="2030328317">
    <w:abstractNumId w:val="26"/>
  </w:num>
  <w:num w:numId="26" w16cid:durableId="154302879">
    <w:abstractNumId w:val="15"/>
  </w:num>
  <w:num w:numId="27" w16cid:durableId="1587380065">
    <w:abstractNumId w:val="13"/>
  </w:num>
  <w:num w:numId="28" w16cid:durableId="483595046">
    <w:abstractNumId w:val="2"/>
  </w:num>
  <w:num w:numId="29" w16cid:durableId="15814814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72874945">
    <w:abstractNumId w:val="2"/>
  </w:num>
  <w:num w:numId="31" w16cid:durableId="17931625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48591104">
    <w:abstractNumId w:val="14"/>
  </w:num>
  <w:num w:numId="33" w16cid:durableId="1211919797">
    <w:abstractNumId w:val="3"/>
  </w:num>
  <w:num w:numId="34" w16cid:durableId="874007983">
    <w:abstractNumId w:val="10"/>
  </w:num>
  <w:num w:numId="35" w16cid:durableId="117191673">
    <w:abstractNumId w:val="1"/>
  </w:num>
  <w:num w:numId="36" w16cid:durableId="855734028">
    <w:abstractNumId w:val="16"/>
  </w:num>
  <w:num w:numId="37" w16cid:durableId="1797017207">
    <w:abstractNumId w:val="33"/>
  </w:num>
  <w:num w:numId="38" w16cid:durableId="2100440779">
    <w:abstractNumId w:val="3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visionView w:formatting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C40"/>
    <w:rsid w:val="00000418"/>
    <w:rsid w:val="00000581"/>
    <w:rsid w:val="000005BE"/>
    <w:rsid w:val="0000119A"/>
    <w:rsid w:val="00002688"/>
    <w:rsid w:val="0000393C"/>
    <w:rsid w:val="00003B72"/>
    <w:rsid w:val="00003E96"/>
    <w:rsid w:val="00020769"/>
    <w:rsid w:val="0002134B"/>
    <w:rsid w:val="00023CED"/>
    <w:rsid w:val="00026091"/>
    <w:rsid w:val="000277D4"/>
    <w:rsid w:val="000302C1"/>
    <w:rsid w:val="00030761"/>
    <w:rsid w:val="00030FE1"/>
    <w:rsid w:val="000322E7"/>
    <w:rsid w:val="000344B5"/>
    <w:rsid w:val="00036FD8"/>
    <w:rsid w:val="000375D5"/>
    <w:rsid w:val="000378E7"/>
    <w:rsid w:val="00037916"/>
    <w:rsid w:val="00041589"/>
    <w:rsid w:val="00041979"/>
    <w:rsid w:val="00041E2C"/>
    <w:rsid w:val="0004380F"/>
    <w:rsid w:val="00043B96"/>
    <w:rsid w:val="00043F55"/>
    <w:rsid w:val="000466D6"/>
    <w:rsid w:val="00047539"/>
    <w:rsid w:val="00051173"/>
    <w:rsid w:val="00055BFE"/>
    <w:rsid w:val="00057D4E"/>
    <w:rsid w:val="0006372E"/>
    <w:rsid w:val="00065154"/>
    <w:rsid w:val="000678B2"/>
    <w:rsid w:val="00072582"/>
    <w:rsid w:val="00076EF0"/>
    <w:rsid w:val="000820BB"/>
    <w:rsid w:val="00082981"/>
    <w:rsid w:val="00083E51"/>
    <w:rsid w:val="00090819"/>
    <w:rsid w:val="000941A6"/>
    <w:rsid w:val="000961E2"/>
    <w:rsid w:val="00096917"/>
    <w:rsid w:val="000A3A61"/>
    <w:rsid w:val="000A53DF"/>
    <w:rsid w:val="000A66BB"/>
    <w:rsid w:val="000A762E"/>
    <w:rsid w:val="000A77CB"/>
    <w:rsid w:val="000B0A0F"/>
    <w:rsid w:val="000B0B92"/>
    <w:rsid w:val="000B2183"/>
    <w:rsid w:val="000B4F98"/>
    <w:rsid w:val="000B501A"/>
    <w:rsid w:val="000B6B40"/>
    <w:rsid w:val="000C0264"/>
    <w:rsid w:val="000C0899"/>
    <w:rsid w:val="000C1623"/>
    <w:rsid w:val="000C1AF2"/>
    <w:rsid w:val="000C5610"/>
    <w:rsid w:val="000D1940"/>
    <w:rsid w:val="000D479A"/>
    <w:rsid w:val="000D4EA7"/>
    <w:rsid w:val="000E1C13"/>
    <w:rsid w:val="000E1D32"/>
    <w:rsid w:val="000E1F12"/>
    <w:rsid w:val="000E36BE"/>
    <w:rsid w:val="000E4595"/>
    <w:rsid w:val="000E5822"/>
    <w:rsid w:val="000F2A6B"/>
    <w:rsid w:val="000F42FE"/>
    <w:rsid w:val="000F4B48"/>
    <w:rsid w:val="00102CF9"/>
    <w:rsid w:val="00104EA2"/>
    <w:rsid w:val="001061D8"/>
    <w:rsid w:val="00107C14"/>
    <w:rsid w:val="001179A4"/>
    <w:rsid w:val="00121823"/>
    <w:rsid w:val="00122091"/>
    <w:rsid w:val="00122EF5"/>
    <w:rsid w:val="001231D2"/>
    <w:rsid w:val="00125536"/>
    <w:rsid w:val="00127A3B"/>
    <w:rsid w:val="00130ECC"/>
    <w:rsid w:val="0013144B"/>
    <w:rsid w:val="00131CCB"/>
    <w:rsid w:val="00132BD0"/>
    <w:rsid w:val="001358F1"/>
    <w:rsid w:val="00135B44"/>
    <w:rsid w:val="00136C48"/>
    <w:rsid w:val="0013704C"/>
    <w:rsid w:val="001416C1"/>
    <w:rsid w:val="00145268"/>
    <w:rsid w:val="00147EC5"/>
    <w:rsid w:val="00151400"/>
    <w:rsid w:val="00151524"/>
    <w:rsid w:val="001521A2"/>
    <w:rsid w:val="001529AB"/>
    <w:rsid w:val="0015314F"/>
    <w:rsid w:val="001556C5"/>
    <w:rsid w:val="0015777F"/>
    <w:rsid w:val="00157F3A"/>
    <w:rsid w:val="0016086C"/>
    <w:rsid w:val="00161413"/>
    <w:rsid w:val="00161B1B"/>
    <w:rsid w:val="00165A8F"/>
    <w:rsid w:val="0017110E"/>
    <w:rsid w:val="00172F3C"/>
    <w:rsid w:val="001730E7"/>
    <w:rsid w:val="00176858"/>
    <w:rsid w:val="00180E7E"/>
    <w:rsid w:val="00183404"/>
    <w:rsid w:val="00184C47"/>
    <w:rsid w:val="001850DC"/>
    <w:rsid w:val="001853A9"/>
    <w:rsid w:val="0018609C"/>
    <w:rsid w:val="0019141F"/>
    <w:rsid w:val="0019620A"/>
    <w:rsid w:val="00196C3B"/>
    <w:rsid w:val="00197E26"/>
    <w:rsid w:val="001A4ACB"/>
    <w:rsid w:val="001A4CA5"/>
    <w:rsid w:val="001A5092"/>
    <w:rsid w:val="001B00A0"/>
    <w:rsid w:val="001B2219"/>
    <w:rsid w:val="001B2DFD"/>
    <w:rsid w:val="001B4B83"/>
    <w:rsid w:val="001B4E15"/>
    <w:rsid w:val="001B5E20"/>
    <w:rsid w:val="001B6A8F"/>
    <w:rsid w:val="001C0C95"/>
    <w:rsid w:val="001C3305"/>
    <w:rsid w:val="001C3748"/>
    <w:rsid w:val="001C3F34"/>
    <w:rsid w:val="001C6218"/>
    <w:rsid w:val="001C6608"/>
    <w:rsid w:val="001C78F6"/>
    <w:rsid w:val="001D1134"/>
    <w:rsid w:val="001D290C"/>
    <w:rsid w:val="001D40A1"/>
    <w:rsid w:val="001D4781"/>
    <w:rsid w:val="001D6197"/>
    <w:rsid w:val="001E0A20"/>
    <w:rsid w:val="001E2EE4"/>
    <w:rsid w:val="001E7618"/>
    <w:rsid w:val="001F1D62"/>
    <w:rsid w:val="001F3490"/>
    <w:rsid w:val="001F3F52"/>
    <w:rsid w:val="001F43C8"/>
    <w:rsid w:val="001F4DBC"/>
    <w:rsid w:val="001F5B2C"/>
    <w:rsid w:val="00203643"/>
    <w:rsid w:val="00205DC0"/>
    <w:rsid w:val="00207F49"/>
    <w:rsid w:val="00210CD1"/>
    <w:rsid w:val="002148B8"/>
    <w:rsid w:val="002170CD"/>
    <w:rsid w:val="00220298"/>
    <w:rsid w:val="0022105C"/>
    <w:rsid w:val="00224708"/>
    <w:rsid w:val="00225930"/>
    <w:rsid w:val="00225B3C"/>
    <w:rsid w:val="002329DC"/>
    <w:rsid w:val="00233B8B"/>
    <w:rsid w:val="00234181"/>
    <w:rsid w:val="00236898"/>
    <w:rsid w:val="00236D9B"/>
    <w:rsid w:val="002427F0"/>
    <w:rsid w:val="002444F7"/>
    <w:rsid w:val="00245F66"/>
    <w:rsid w:val="00246CD6"/>
    <w:rsid w:val="002506A5"/>
    <w:rsid w:val="00252C93"/>
    <w:rsid w:val="0025626F"/>
    <w:rsid w:val="00262287"/>
    <w:rsid w:val="00263C64"/>
    <w:rsid w:val="00265CD1"/>
    <w:rsid w:val="00267AE3"/>
    <w:rsid w:val="00267C61"/>
    <w:rsid w:val="00267D28"/>
    <w:rsid w:val="00270AD8"/>
    <w:rsid w:val="00271350"/>
    <w:rsid w:val="00277C38"/>
    <w:rsid w:val="00286294"/>
    <w:rsid w:val="00286BAB"/>
    <w:rsid w:val="00286FBD"/>
    <w:rsid w:val="00291FCC"/>
    <w:rsid w:val="002925FE"/>
    <w:rsid w:val="00292EAB"/>
    <w:rsid w:val="0029369F"/>
    <w:rsid w:val="0029778B"/>
    <w:rsid w:val="00297E58"/>
    <w:rsid w:val="002A76AF"/>
    <w:rsid w:val="002B06A0"/>
    <w:rsid w:val="002B1982"/>
    <w:rsid w:val="002B1D27"/>
    <w:rsid w:val="002B3816"/>
    <w:rsid w:val="002B4C4E"/>
    <w:rsid w:val="002B56E9"/>
    <w:rsid w:val="002B7568"/>
    <w:rsid w:val="002B7990"/>
    <w:rsid w:val="002C004E"/>
    <w:rsid w:val="002C1BD0"/>
    <w:rsid w:val="002C27B1"/>
    <w:rsid w:val="002C4B11"/>
    <w:rsid w:val="002C4F0C"/>
    <w:rsid w:val="002C50F6"/>
    <w:rsid w:val="002C71BC"/>
    <w:rsid w:val="002D2B45"/>
    <w:rsid w:val="002D2DEE"/>
    <w:rsid w:val="002D652F"/>
    <w:rsid w:val="002D7C2F"/>
    <w:rsid w:val="002E1576"/>
    <w:rsid w:val="002E7498"/>
    <w:rsid w:val="002F2243"/>
    <w:rsid w:val="002F2774"/>
    <w:rsid w:val="002F2C39"/>
    <w:rsid w:val="002F34AA"/>
    <w:rsid w:val="002F494C"/>
    <w:rsid w:val="002F6800"/>
    <w:rsid w:val="002F7ADD"/>
    <w:rsid w:val="0030577C"/>
    <w:rsid w:val="00307B5E"/>
    <w:rsid w:val="003164B2"/>
    <w:rsid w:val="003179E3"/>
    <w:rsid w:val="00320966"/>
    <w:rsid w:val="00325F74"/>
    <w:rsid w:val="003276D9"/>
    <w:rsid w:val="00327BEE"/>
    <w:rsid w:val="00330240"/>
    <w:rsid w:val="00333C1A"/>
    <w:rsid w:val="00341448"/>
    <w:rsid w:val="00341538"/>
    <w:rsid w:val="00345BDE"/>
    <w:rsid w:val="00347AEF"/>
    <w:rsid w:val="0035089A"/>
    <w:rsid w:val="00350A7C"/>
    <w:rsid w:val="00352149"/>
    <w:rsid w:val="0035366A"/>
    <w:rsid w:val="003547BA"/>
    <w:rsid w:val="00356955"/>
    <w:rsid w:val="00360738"/>
    <w:rsid w:val="00362392"/>
    <w:rsid w:val="0036367B"/>
    <w:rsid w:val="003641A2"/>
    <w:rsid w:val="00365C92"/>
    <w:rsid w:val="003669F0"/>
    <w:rsid w:val="00366EE8"/>
    <w:rsid w:val="003678B1"/>
    <w:rsid w:val="00371879"/>
    <w:rsid w:val="00373245"/>
    <w:rsid w:val="0037566A"/>
    <w:rsid w:val="0038153E"/>
    <w:rsid w:val="003849EA"/>
    <w:rsid w:val="00386DF1"/>
    <w:rsid w:val="00390A8F"/>
    <w:rsid w:val="00392D99"/>
    <w:rsid w:val="00393BF0"/>
    <w:rsid w:val="003942C2"/>
    <w:rsid w:val="00397F45"/>
    <w:rsid w:val="003A01D6"/>
    <w:rsid w:val="003A157F"/>
    <w:rsid w:val="003A28E8"/>
    <w:rsid w:val="003A29ED"/>
    <w:rsid w:val="003B0304"/>
    <w:rsid w:val="003B1EF0"/>
    <w:rsid w:val="003B57F9"/>
    <w:rsid w:val="003B70BC"/>
    <w:rsid w:val="003C1CFE"/>
    <w:rsid w:val="003C2B8D"/>
    <w:rsid w:val="003C3A79"/>
    <w:rsid w:val="003C4C79"/>
    <w:rsid w:val="003C4DF3"/>
    <w:rsid w:val="003C4F5D"/>
    <w:rsid w:val="003C61EC"/>
    <w:rsid w:val="003C67D6"/>
    <w:rsid w:val="003C6A5B"/>
    <w:rsid w:val="003C6FCA"/>
    <w:rsid w:val="003D010C"/>
    <w:rsid w:val="003D0993"/>
    <w:rsid w:val="003D0DC9"/>
    <w:rsid w:val="003D2A50"/>
    <w:rsid w:val="003D51BD"/>
    <w:rsid w:val="003D588F"/>
    <w:rsid w:val="003D727C"/>
    <w:rsid w:val="003D7C2B"/>
    <w:rsid w:val="003E1B57"/>
    <w:rsid w:val="003E22BF"/>
    <w:rsid w:val="003E3E4D"/>
    <w:rsid w:val="003E40A9"/>
    <w:rsid w:val="003F0107"/>
    <w:rsid w:val="003F246C"/>
    <w:rsid w:val="003F2CAB"/>
    <w:rsid w:val="003F49F6"/>
    <w:rsid w:val="00401422"/>
    <w:rsid w:val="00402CEB"/>
    <w:rsid w:val="00403A56"/>
    <w:rsid w:val="00404361"/>
    <w:rsid w:val="00411CED"/>
    <w:rsid w:val="0041588B"/>
    <w:rsid w:val="00421488"/>
    <w:rsid w:val="00425973"/>
    <w:rsid w:val="0043019D"/>
    <w:rsid w:val="00431272"/>
    <w:rsid w:val="00431AA6"/>
    <w:rsid w:val="00431F98"/>
    <w:rsid w:val="00434AA4"/>
    <w:rsid w:val="0043682E"/>
    <w:rsid w:val="00437042"/>
    <w:rsid w:val="0043797C"/>
    <w:rsid w:val="00437BA7"/>
    <w:rsid w:val="00437EC2"/>
    <w:rsid w:val="00440729"/>
    <w:rsid w:val="00441B74"/>
    <w:rsid w:val="00442151"/>
    <w:rsid w:val="00442406"/>
    <w:rsid w:val="004473D3"/>
    <w:rsid w:val="00447DCD"/>
    <w:rsid w:val="00450E4F"/>
    <w:rsid w:val="00451C46"/>
    <w:rsid w:val="004538D6"/>
    <w:rsid w:val="00455A54"/>
    <w:rsid w:val="00456809"/>
    <w:rsid w:val="004610AB"/>
    <w:rsid w:val="004637C6"/>
    <w:rsid w:val="004646D2"/>
    <w:rsid w:val="00464C40"/>
    <w:rsid w:val="004675A7"/>
    <w:rsid w:val="004702A9"/>
    <w:rsid w:val="00470B4D"/>
    <w:rsid w:val="00471313"/>
    <w:rsid w:val="00473333"/>
    <w:rsid w:val="00474292"/>
    <w:rsid w:val="004752FD"/>
    <w:rsid w:val="00480C62"/>
    <w:rsid w:val="00483B76"/>
    <w:rsid w:val="00491188"/>
    <w:rsid w:val="00491671"/>
    <w:rsid w:val="004921DC"/>
    <w:rsid w:val="00494EF4"/>
    <w:rsid w:val="0049560C"/>
    <w:rsid w:val="00496E5E"/>
    <w:rsid w:val="004A0025"/>
    <w:rsid w:val="004A03DC"/>
    <w:rsid w:val="004A149A"/>
    <w:rsid w:val="004A7609"/>
    <w:rsid w:val="004B43C7"/>
    <w:rsid w:val="004B52F2"/>
    <w:rsid w:val="004B711F"/>
    <w:rsid w:val="004C0CF4"/>
    <w:rsid w:val="004C7606"/>
    <w:rsid w:val="004D085B"/>
    <w:rsid w:val="004D2C7B"/>
    <w:rsid w:val="004D2CB2"/>
    <w:rsid w:val="004D2F02"/>
    <w:rsid w:val="004D379A"/>
    <w:rsid w:val="004D4132"/>
    <w:rsid w:val="004D6335"/>
    <w:rsid w:val="004D7613"/>
    <w:rsid w:val="004D7DCB"/>
    <w:rsid w:val="004E3C30"/>
    <w:rsid w:val="004E4805"/>
    <w:rsid w:val="004E6CD0"/>
    <w:rsid w:val="004E7889"/>
    <w:rsid w:val="004E7E8C"/>
    <w:rsid w:val="004F0FB4"/>
    <w:rsid w:val="004F134C"/>
    <w:rsid w:val="004F13AA"/>
    <w:rsid w:val="004F1AE3"/>
    <w:rsid w:val="004F3F55"/>
    <w:rsid w:val="0050216B"/>
    <w:rsid w:val="00503215"/>
    <w:rsid w:val="005044B7"/>
    <w:rsid w:val="0050610F"/>
    <w:rsid w:val="00506BCA"/>
    <w:rsid w:val="005122D9"/>
    <w:rsid w:val="0051331D"/>
    <w:rsid w:val="00514508"/>
    <w:rsid w:val="005146AB"/>
    <w:rsid w:val="005206D9"/>
    <w:rsid w:val="00521516"/>
    <w:rsid w:val="00521E08"/>
    <w:rsid w:val="005250B9"/>
    <w:rsid w:val="00525EE6"/>
    <w:rsid w:val="00526E2C"/>
    <w:rsid w:val="005272A6"/>
    <w:rsid w:val="00531EA7"/>
    <w:rsid w:val="0053235D"/>
    <w:rsid w:val="00532B03"/>
    <w:rsid w:val="005333C1"/>
    <w:rsid w:val="00533DE7"/>
    <w:rsid w:val="005342C3"/>
    <w:rsid w:val="005371A8"/>
    <w:rsid w:val="005374D4"/>
    <w:rsid w:val="00540D62"/>
    <w:rsid w:val="005430A2"/>
    <w:rsid w:val="00547792"/>
    <w:rsid w:val="005555B2"/>
    <w:rsid w:val="00564F23"/>
    <w:rsid w:val="00565632"/>
    <w:rsid w:val="00567FBA"/>
    <w:rsid w:val="0057143B"/>
    <w:rsid w:val="005725A6"/>
    <w:rsid w:val="00573E43"/>
    <w:rsid w:val="00575E60"/>
    <w:rsid w:val="00580A11"/>
    <w:rsid w:val="00580A76"/>
    <w:rsid w:val="005811D9"/>
    <w:rsid w:val="00581752"/>
    <w:rsid w:val="005823FC"/>
    <w:rsid w:val="00584E1D"/>
    <w:rsid w:val="00586972"/>
    <w:rsid w:val="005873B3"/>
    <w:rsid w:val="00594C65"/>
    <w:rsid w:val="0059641A"/>
    <w:rsid w:val="00596CC6"/>
    <w:rsid w:val="005A5487"/>
    <w:rsid w:val="005A6134"/>
    <w:rsid w:val="005B2B39"/>
    <w:rsid w:val="005B6970"/>
    <w:rsid w:val="005C0230"/>
    <w:rsid w:val="005C1965"/>
    <w:rsid w:val="005C3C32"/>
    <w:rsid w:val="005C54DF"/>
    <w:rsid w:val="005C5D05"/>
    <w:rsid w:val="005C633F"/>
    <w:rsid w:val="005C745F"/>
    <w:rsid w:val="005D12E7"/>
    <w:rsid w:val="005D29F2"/>
    <w:rsid w:val="005D46E2"/>
    <w:rsid w:val="005D5C23"/>
    <w:rsid w:val="005D75E1"/>
    <w:rsid w:val="005D7B05"/>
    <w:rsid w:val="005D7DD7"/>
    <w:rsid w:val="005E026B"/>
    <w:rsid w:val="005E16F2"/>
    <w:rsid w:val="005E6134"/>
    <w:rsid w:val="005F0BA5"/>
    <w:rsid w:val="005F17A2"/>
    <w:rsid w:val="005F1F26"/>
    <w:rsid w:val="005F2EF1"/>
    <w:rsid w:val="005F3AA3"/>
    <w:rsid w:val="005F46AE"/>
    <w:rsid w:val="005F5778"/>
    <w:rsid w:val="005F5C8A"/>
    <w:rsid w:val="005F6F72"/>
    <w:rsid w:val="00600CBA"/>
    <w:rsid w:val="0060102D"/>
    <w:rsid w:val="0060107A"/>
    <w:rsid w:val="00602D96"/>
    <w:rsid w:val="0060397F"/>
    <w:rsid w:val="006067B7"/>
    <w:rsid w:val="00607132"/>
    <w:rsid w:val="0060789F"/>
    <w:rsid w:val="006109C6"/>
    <w:rsid w:val="006146B5"/>
    <w:rsid w:val="00620170"/>
    <w:rsid w:val="00621C2F"/>
    <w:rsid w:val="00625BE3"/>
    <w:rsid w:val="0062763F"/>
    <w:rsid w:val="00627F91"/>
    <w:rsid w:val="00630226"/>
    <w:rsid w:val="00632328"/>
    <w:rsid w:val="006326F5"/>
    <w:rsid w:val="0063400E"/>
    <w:rsid w:val="006367AE"/>
    <w:rsid w:val="00636AE9"/>
    <w:rsid w:val="00636F9D"/>
    <w:rsid w:val="00637939"/>
    <w:rsid w:val="00637AE1"/>
    <w:rsid w:val="006400CF"/>
    <w:rsid w:val="006431F3"/>
    <w:rsid w:val="00644786"/>
    <w:rsid w:val="00644CB6"/>
    <w:rsid w:val="006450F8"/>
    <w:rsid w:val="00645270"/>
    <w:rsid w:val="006476BD"/>
    <w:rsid w:val="00647F7E"/>
    <w:rsid w:val="00650A9F"/>
    <w:rsid w:val="0065146C"/>
    <w:rsid w:val="00652DE7"/>
    <w:rsid w:val="00657F0D"/>
    <w:rsid w:val="0066441B"/>
    <w:rsid w:val="0066469F"/>
    <w:rsid w:val="006674A3"/>
    <w:rsid w:val="006706F7"/>
    <w:rsid w:val="00672E7C"/>
    <w:rsid w:val="0067751C"/>
    <w:rsid w:val="00680983"/>
    <w:rsid w:val="006810D9"/>
    <w:rsid w:val="00681809"/>
    <w:rsid w:val="00682042"/>
    <w:rsid w:val="006843ED"/>
    <w:rsid w:val="00684D16"/>
    <w:rsid w:val="0068502F"/>
    <w:rsid w:val="00686DBF"/>
    <w:rsid w:val="00691189"/>
    <w:rsid w:val="006918C4"/>
    <w:rsid w:val="00693851"/>
    <w:rsid w:val="00694D43"/>
    <w:rsid w:val="00696173"/>
    <w:rsid w:val="00696603"/>
    <w:rsid w:val="00697EB8"/>
    <w:rsid w:val="006A1C23"/>
    <w:rsid w:val="006A53D0"/>
    <w:rsid w:val="006A70AC"/>
    <w:rsid w:val="006B192E"/>
    <w:rsid w:val="006B3D91"/>
    <w:rsid w:val="006B4A70"/>
    <w:rsid w:val="006B7917"/>
    <w:rsid w:val="006B7A52"/>
    <w:rsid w:val="006C03AA"/>
    <w:rsid w:val="006C2DFB"/>
    <w:rsid w:val="006C4027"/>
    <w:rsid w:val="006D32C3"/>
    <w:rsid w:val="006D3839"/>
    <w:rsid w:val="006D4B19"/>
    <w:rsid w:val="006D5DBF"/>
    <w:rsid w:val="006D66D6"/>
    <w:rsid w:val="006E289F"/>
    <w:rsid w:val="006E2EAD"/>
    <w:rsid w:val="006E58A4"/>
    <w:rsid w:val="006E5981"/>
    <w:rsid w:val="006E6A7E"/>
    <w:rsid w:val="006E732F"/>
    <w:rsid w:val="006E7D82"/>
    <w:rsid w:val="006F0ED5"/>
    <w:rsid w:val="006F1B65"/>
    <w:rsid w:val="006F23DE"/>
    <w:rsid w:val="006F4120"/>
    <w:rsid w:val="006F509C"/>
    <w:rsid w:val="006F5642"/>
    <w:rsid w:val="00701FC0"/>
    <w:rsid w:val="007060E2"/>
    <w:rsid w:val="00711086"/>
    <w:rsid w:val="00711999"/>
    <w:rsid w:val="0071334C"/>
    <w:rsid w:val="00713F61"/>
    <w:rsid w:val="00715D46"/>
    <w:rsid w:val="007174C7"/>
    <w:rsid w:val="007214D0"/>
    <w:rsid w:val="00721863"/>
    <w:rsid w:val="007219CA"/>
    <w:rsid w:val="007234BD"/>
    <w:rsid w:val="007249BF"/>
    <w:rsid w:val="00726626"/>
    <w:rsid w:val="00727C93"/>
    <w:rsid w:val="007322C0"/>
    <w:rsid w:val="007346A0"/>
    <w:rsid w:val="00736576"/>
    <w:rsid w:val="00740F3A"/>
    <w:rsid w:val="00743639"/>
    <w:rsid w:val="007459FE"/>
    <w:rsid w:val="00746E53"/>
    <w:rsid w:val="00750D9A"/>
    <w:rsid w:val="00753893"/>
    <w:rsid w:val="00756FC8"/>
    <w:rsid w:val="00763B11"/>
    <w:rsid w:val="0076673E"/>
    <w:rsid w:val="007735C9"/>
    <w:rsid w:val="00774DD7"/>
    <w:rsid w:val="00775C44"/>
    <w:rsid w:val="00776C6B"/>
    <w:rsid w:val="00777895"/>
    <w:rsid w:val="00785795"/>
    <w:rsid w:val="00787170"/>
    <w:rsid w:val="00793D76"/>
    <w:rsid w:val="007946F3"/>
    <w:rsid w:val="0079672C"/>
    <w:rsid w:val="007A19CC"/>
    <w:rsid w:val="007A3370"/>
    <w:rsid w:val="007A3F4A"/>
    <w:rsid w:val="007A474D"/>
    <w:rsid w:val="007A7226"/>
    <w:rsid w:val="007B43CA"/>
    <w:rsid w:val="007B44C2"/>
    <w:rsid w:val="007B54EE"/>
    <w:rsid w:val="007C006F"/>
    <w:rsid w:val="007D3FE1"/>
    <w:rsid w:val="007D7A60"/>
    <w:rsid w:val="007D7E4C"/>
    <w:rsid w:val="007E323D"/>
    <w:rsid w:val="007E34AB"/>
    <w:rsid w:val="007E52A1"/>
    <w:rsid w:val="007E7BA6"/>
    <w:rsid w:val="007F6641"/>
    <w:rsid w:val="007F67F0"/>
    <w:rsid w:val="007F6BD9"/>
    <w:rsid w:val="00804212"/>
    <w:rsid w:val="00804535"/>
    <w:rsid w:val="00806645"/>
    <w:rsid w:val="00806D0F"/>
    <w:rsid w:val="008105F5"/>
    <w:rsid w:val="0081110B"/>
    <w:rsid w:val="00814707"/>
    <w:rsid w:val="0082133A"/>
    <w:rsid w:val="00827966"/>
    <w:rsid w:val="008300CE"/>
    <w:rsid w:val="00836993"/>
    <w:rsid w:val="00836DBE"/>
    <w:rsid w:val="00837A4B"/>
    <w:rsid w:val="00837C4F"/>
    <w:rsid w:val="008407E5"/>
    <w:rsid w:val="00840FCB"/>
    <w:rsid w:val="008416E0"/>
    <w:rsid w:val="00841C0D"/>
    <w:rsid w:val="008426C5"/>
    <w:rsid w:val="008437D7"/>
    <w:rsid w:val="00845DBF"/>
    <w:rsid w:val="0084734E"/>
    <w:rsid w:val="008512AD"/>
    <w:rsid w:val="0085294C"/>
    <w:rsid w:val="0085531F"/>
    <w:rsid w:val="00856EFB"/>
    <w:rsid w:val="0086033A"/>
    <w:rsid w:val="00864ED5"/>
    <w:rsid w:val="00865C46"/>
    <w:rsid w:val="0086764A"/>
    <w:rsid w:val="00871697"/>
    <w:rsid w:val="00872205"/>
    <w:rsid w:val="008739B8"/>
    <w:rsid w:val="0087444A"/>
    <w:rsid w:val="00875EDC"/>
    <w:rsid w:val="00876B2D"/>
    <w:rsid w:val="0088063E"/>
    <w:rsid w:val="00880742"/>
    <w:rsid w:val="00882D7B"/>
    <w:rsid w:val="008862A2"/>
    <w:rsid w:val="0088695C"/>
    <w:rsid w:val="00887C38"/>
    <w:rsid w:val="00891B5B"/>
    <w:rsid w:val="008971F9"/>
    <w:rsid w:val="008974BE"/>
    <w:rsid w:val="008A189B"/>
    <w:rsid w:val="008A2906"/>
    <w:rsid w:val="008A299D"/>
    <w:rsid w:val="008A3FE9"/>
    <w:rsid w:val="008A7666"/>
    <w:rsid w:val="008A7DF6"/>
    <w:rsid w:val="008B0483"/>
    <w:rsid w:val="008B1006"/>
    <w:rsid w:val="008B119D"/>
    <w:rsid w:val="008B1EC9"/>
    <w:rsid w:val="008B1EEA"/>
    <w:rsid w:val="008B3D16"/>
    <w:rsid w:val="008B4003"/>
    <w:rsid w:val="008B542B"/>
    <w:rsid w:val="008B7FF8"/>
    <w:rsid w:val="008C00D9"/>
    <w:rsid w:val="008C1342"/>
    <w:rsid w:val="008C3A14"/>
    <w:rsid w:val="008C482C"/>
    <w:rsid w:val="008C50BD"/>
    <w:rsid w:val="008D16D6"/>
    <w:rsid w:val="008D468B"/>
    <w:rsid w:val="008D6C36"/>
    <w:rsid w:val="008E0DFF"/>
    <w:rsid w:val="008E33C4"/>
    <w:rsid w:val="008E7692"/>
    <w:rsid w:val="008F059E"/>
    <w:rsid w:val="008F0CB4"/>
    <w:rsid w:val="008F2711"/>
    <w:rsid w:val="008F3983"/>
    <w:rsid w:val="00903DDF"/>
    <w:rsid w:val="00904A40"/>
    <w:rsid w:val="0090698C"/>
    <w:rsid w:val="00906E3B"/>
    <w:rsid w:val="009079A7"/>
    <w:rsid w:val="00910A8E"/>
    <w:rsid w:val="00912877"/>
    <w:rsid w:val="00913074"/>
    <w:rsid w:val="00914197"/>
    <w:rsid w:val="00917D04"/>
    <w:rsid w:val="0092071B"/>
    <w:rsid w:val="00922667"/>
    <w:rsid w:val="009257E5"/>
    <w:rsid w:val="00925891"/>
    <w:rsid w:val="00925926"/>
    <w:rsid w:val="00926E88"/>
    <w:rsid w:val="009306DB"/>
    <w:rsid w:val="00931880"/>
    <w:rsid w:val="009340E4"/>
    <w:rsid w:val="0093535C"/>
    <w:rsid w:val="009356A1"/>
    <w:rsid w:val="0093683C"/>
    <w:rsid w:val="00941574"/>
    <w:rsid w:val="009432D4"/>
    <w:rsid w:val="00943627"/>
    <w:rsid w:val="0094368C"/>
    <w:rsid w:val="0094372A"/>
    <w:rsid w:val="009437D8"/>
    <w:rsid w:val="00943C5A"/>
    <w:rsid w:val="00943DBC"/>
    <w:rsid w:val="009444F9"/>
    <w:rsid w:val="00944FA1"/>
    <w:rsid w:val="009453D1"/>
    <w:rsid w:val="0094656F"/>
    <w:rsid w:val="0094773C"/>
    <w:rsid w:val="009500F5"/>
    <w:rsid w:val="0095045D"/>
    <w:rsid w:val="00952016"/>
    <w:rsid w:val="00952544"/>
    <w:rsid w:val="009532EF"/>
    <w:rsid w:val="009536EE"/>
    <w:rsid w:val="0095564A"/>
    <w:rsid w:val="00957267"/>
    <w:rsid w:val="0096187A"/>
    <w:rsid w:val="009626FE"/>
    <w:rsid w:val="0096399D"/>
    <w:rsid w:val="009639F3"/>
    <w:rsid w:val="00965F29"/>
    <w:rsid w:val="00967FE2"/>
    <w:rsid w:val="0097533C"/>
    <w:rsid w:val="00977899"/>
    <w:rsid w:val="00980096"/>
    <w:rsid w:val="00980D40"/>
    <w:rsid w:val="009818E4"/>
    <w:rsid w:val="009827D6"/>
    <w:rsid w:val="00982B11"/>
    <w:rsid w:val="00983CE8"/>
    <w:rsid w:val="0098789A"/>
    <w:rsid w:val="009942D7"/>
    <w:rsid w:val="009A2C2D"/>
    <w:rsid w:val="009A336B"/>
    <w:rsid w:val="009B16E1"/>
    <w:rsid w:val="009B2189"/>
    <w:rsid w:val="009B2973"/>
    <w:rsid w:val="009B3211"/>
    <w:rsid w:val="009B57E6"/>
    <w:rsid w:val="009C0F67"/>
    <w:rsid w:val="009C1BD5"/>
    <w:rsid w:val="009C1DBA"/>
    <w:rsid w:val="009C36BD"/>
    <w:rsid w:val="009C422D"/>
    <w:rsid w:val="009C7BA1"/>
    <w:rsid w:val="009D06C2"/>
    <w:rsid w:val="009D0EBD"/>
    <w:rsid w:val="009D592A"/>
    <w:rsid w:val="009D5ED0"/>
    <w:rsid w:val="009D6DA0"/>
    <w:rsid w:val="009E1F18"/>
    <w:rsid w:val="009E50A3"/>
    <w:rsid w:val="009E5176"/>
    <w:rsid w:val="009E6332"/>
    <w:rsid w:val="009E7F70"/>
    <w:rsid w:val="009F2805"/>
    <w:rsid w:val="009F36B2"/>
    <w:rsid w:val="009F57FB"/>
    <w:rsid w:val="009F6262"/>
    <w:rsid w:val="00A013B5"/>
    <w:rsid w:val="00A02A22"/>
    <w:rsid w:val="00A06141"/>
    <w:rsid w:val="00A068C4"/>
    <w:rsid w:val="00A068CC"/>
    <w:rsid w:val="00A11E9F"/>
    <w:rsid w:val="00A126CF"/>
    <w:rsid w:val="00A1373B"/>
    <w:rsid w:val="00A1514E"/>
    <w:rsid w:val="00A1648E"/>
    <w:rsid w:val="00A165AF"/>
    <w:rsid w:val="00A17213"/>
    <w:rsid w:val="00A251FB"/>
    <w:rsid w:val="00A27ACD"/>
    <w:rsid w:val="00A325B3"/>
    <w:rsid w:val="00A334D3"/>
    <w:rsid w:val="00A35545"/>
    <w:rsid w:val="00A407FF"/>
    <w:rsid w:val="00A40C65"/>
    <w:rsid w:val="00A40DF8"/>
    <w:rsid w:val="00A413BB"/>
    <w:rsid w:val="00A46EEC"/>
    <w:rsid w:val="00A475CA"/>
    <w:rsid w:val="00A54D21"/>
    <w:rsid w:val="00A55963"/>
    <w:rsid w:val="00A6044A"/>
    <w:rsid w:val="00A61C59"/>
    <w:rsid w:val="00A61D19"/>
    <w:rsid w:val="00A65C69"/>
    <w:rsid w:val="00A66845"/>
    <w:rsid w:val="00A70B63"/>
    <w:rsid w:val="00A712E7"/>
    <w:rsid w:val="00A747A1"/>
    <w:rsid w:val="00A75F01"/>
    <w:rsid w:val="00A8151D"/>
    <w:rsid w:val="00A84369"/>
    <w:rsid w:val="00A92CBD"/>
    <w:rsid w:val="00A946A4"/>
    <w:rsid w:val="00A94EBE"/>
    <w:rsid w:val="00A97FDB"/>
    <w:rsid w:val="00AA06B4"/>
    <w:rsid w:val="00AA1A03"/>
    <w:rsid w:val="00AA2332"/>
    <w:rsid w:val="00AA2C5A"/>
    <w:rsid w:val="00AA7EEC"/>
    <w:rsid w:val="00AB20A1"/>
    <w:rsid w:val="00AB23C6"/>
    <w:rsid w:val="00AB25C4"/>
    <w:rsid w:val="00AB3EE2"/>
    <w:rsid w:val="00AB42D3"/>
    <w:rsid w:val="00AB4EAD"/>
    <w:rsid w:val="00AB62D7"/>
    <w:rsid w:val="00AB6306"/>
    <w:rsid w:val="00AB6B1A"/>
    <w:rsid w:val="00AC5B7D"/>
    <w:rsid w:val="00AC60B6"/>
    <w:rsid w:val="00AC70A2"/>
    <w:rsid w:val="00AD0639"/>
    <w:rsid w:val="00AD1351"/>
    <w:rsid w:val="00AD20B1"/>
    <w:rsid w:val="00AD5914"/>
    <w:rsid w:val="00AD720F"/>
    <w:rsid w:val="00AD76B4"/>
    <w:rsid w:val="00AE23A8"/>
    <w:rsid w:val="00AE55AF"/>
    <w:rsid w:val="00AE6CC6"/>
    <w:rsid w:val="00AE7BD0"/>
    <w:rsid w:val="00AE7E2A"/>
    <w:rsid w:val="00AF2802"/>
    <w:rsid w:val="00AF2E58"/>
    <w:rsid w:val="00AF5485"/>
    <w:rsid w:val="00AF5926"/>
    <w:rsid w:val="00AF59E7"/>
    <w:rsid w:val="00AF6E4F"/>
    <w:rsid w:val="00B05FED"/>
    <w:rsid w:val="00B070BA"/>
    <w:rsid w:val="00B10F41"/>
    <w:rsid w:val="00B14699"/>
    <w:rsid w:val="00B14840"/>
    <w:rsid w:val="00B14911"/>
    <w:rsid w:val="00B149F5"/>
    <w:rsid w:val="00B14BD8"/>
    <w:rsid w:val="00B14F1A"/>
    <w:rsid w:val="00B231EC"/>
    <w:rsid w:val="00B235E1"/>
    <w:rsid w:val="00B23E5F"/>
    <w:rsid w:val="00B24677"/>
    <w:rsid w:val="00B327C0"/>
    <w:rsid w:val="00B32E33"/>
    <w:rsid w:val="00B35BB0"/>
    <w:rsid w:val="00B40568"/>
    <w:rsid w:val="00B41CA5"/>
    <w:rsid w:val="00B46CB8"/>
    <w:rsid w:val="00B4700C"/>
    <w:rsid w:val="00B501FE"/>
    <w:rsid w:val="00B50EC3"/>
    <w:rsid w:val="00B52DDE"/>
    <w:rsid w:val="00B530BC"/>
    <w:rsid w:val="00B53E12"/>
    <w:rsid w:val="00B54E27"/>
    <w:rsid w:val="00B54E87"/>
    <w:rsid w:val="00B61871"/>
    <w:rsid w:val="00B64644"/>
    <w:rsid w:val="00B64BDD"/>
    <w:rsid w:val="00B7220A"/>
    <w:rsid w:val="00B723FF"/>
    <w:rsid w:val="00B75308"/>
    <w:rsid w:val="00B7619C"/>
    <w:rsid w:val="00B77BAC"/>
    <w:rsid w:val="00B817BF"/>
    <w:rsid w:val="00B8193F"/>
    <w:rsid w:val="00B81BF0"/>
    <w:rsid w:val="00B85192"/>
    <w:rsid w:val="00B916EE"/>
    <w:rsid w:val="00B91943"/>
    <w:rsid w:val="00B94A83"/>
    <w:rsid w:val="00B95108"/>
    <w:rsid w:val="00B9606C"/>
    <w:rsid w:val="00B968EB"/>
    <w:rsid w:val="00BA0067"/>
    <w:rsid w:val="00BA160E"/>
    <w:rsid w:val="00BA3820"/>
    <w:rsid w:val="00BA3FAA"/>
    <w:rsid w:val="00BA5B1C"/>
    <w:rsid w:val="00BB381E"/>
    <w:rsid w:val="00BB425B"/>
    <w:rsid w:val="00BB5183"/>
    <w:rsid w:val="00BC196B"/>
    <w:rsid w:val="00BC2287"/>
    <w:rsid w:val="00BC56F9"/>
    <w:rsid w:val="00BC6254"/>
    <w:rsid w:val="00BD15A5"/>
    <w:rsid w:val="00BD281C"/>
    <w:rsid w:val="00BD39D8"/>
    <w:rsid w:val="00BD5B2B"/>
    <w:rsid w:val="00BD60E5"/>
    <w:rsid w:val="00BE1882"/>
    <w:rsid w:val="00BE200B"/>
    <w:rsid w:val="00BE4BA9"/>
    <w:rsid w:val="00BF1A34"/>
    <w:rsid w:val="00BF47BF"/>
    <w:rsid w:val="00BF4C8F"/>
    <w:rsid w:val="00BF72AE"/>
    <w:rsid w:val="00C003CA"/>
    <w:rsid w:val="00C01AAB"/>
    <w:rsid w:val="00C03658"/>
    <w:rsid w:val="00C04277"/>
    <w:rsid w:val="00C069B8"/>
    <w:rsid w:val="00C10303"/>
    <w:rsid w:val="00C107C4"/>
    <w:rsid w:val="00C10D35"/>
    <w:rsid w:val="00C14BC3"/>
    <w:rsid w:val="00C173C6"/>
    <w:rsid w:val="00C20B86"/>
    <w:rsid w:val="00C21B3E"/>
    <w:rsid w:val="00C23012"/>
    <w:rsid w:val="00C23E27"/>
    <w:rsid w:val="00C27109"/>
    <w:rsid w:val="00C3244F"/>
    <w:rsid w:val="00C3309F"/>
    <w:rsid w:val="00C33584"/>
    <w:rsid w:val="00C41256"/>
    <w:rsid w:val="00C43FC5"/>
    <w:rsid w:val="00C446F3"/>
    <w:rsid w:val="00C44ED1"/>
    <w:rsid w:val="00C4625E"/>
    <w:rsid w:val="00C509E9"/>
    <w:rsid w:val="00C517D2"/>
    <w:rsid w:val="00C54A1B"/>
    <w:rsid w:val="00C575B0"/>
    <w:rsid w:val="00C60138"/>
    <w:rsid w:val="00C60491"/>
    <w:rsid w:val="00C6123D"/>
    <w:rsid w:val="00C62DEB"/>
    <w:rsid w:val="00C62E0E"/>
    <w:rsid w:val="00C645B4"/>
    <w:rsid w:val="00C672B0"/>
    <w:rsid w:val="00C70353"/>
    <w:rsid w:val="00C70618"/>
    <w:rsid w:val="00C70D86"/>
    <w:rsid w:val="00C73B3D"/>
    <w:rsid w:val="00C75D2D"/>
    <w:rsid w:val="00C768A2"/>
    <w:rsid w:val="00C8603B"/>
    <w:rsid w:val="00C873BE"/>
    <w:rsid w:val="00C90892"/>
    <w:rsid w:val="00C90F57"/>
    <w:rsid w:val="00C90FA8"/>
    <w:rsid w:val="00C933AE"/>
    <w:rsid w:val="00C93A05"/>
    <w:rsid w:val="00C93D72"/>
    <w:rsid w:val="00C96282"/>
    <w:rsid w:val="00CA175E"/>
    <w:rsid w:val="00CA397E"/>
    <w:rsid w:val="00CB06FE"/>
    <w:rsid w:val="00CB150B"/>
    <w:rsid w:val="00CB1FBB"/>
    <w:rsid w:val="00CB4BF7"/>
    <w:rsid w:val="00CC2633"/>
    <w:rsid w:val="00CC76F0"/>
    <w:rsid w:val="00CC7CD2"/>
    <w:rsid w:val="00CD0E92"/>
    <w:rsid w:val="00CD25A3"/>
    <w:rsid w:val="00CD57D9"/>
    <w:rsid w:val="00CD7962"/>
    <w:rsid w:val="00CE059B"/>
    <w:rsid w:val="00CE1750"/>
    <w:rsid w:val="00CE286B"/>
    <w:rsid w:val="00CE2E59"/>
    <w:rsid w:val="00CE5C41"/>
    <w:rsid w:val="00CF0907"/>
    <w:rsid w:val="00CF4B99"/>
    <w:rsid w:val="00CF527A"/>
    <w:rsid w:val="00CF5453"/>
    <w:rsid w:val="00CF54AA"/>
    <w:rsid w:val="00CF7C02"/>
    <w:rsid w:val="00D021E8"/>
    <w:rsid w:val="00D04A67"/>
    <w:rsid w:val="00D0755B"/>
    <w:rsid w:val="00D11692"/>
    <w:rsid w:val="00D132BF"/>
    <w:rsid w:val="00D17821"/>
    <w:rsid w:val="00D255CF"/>
    <w:rsid w:val="00D25E2D"/>
    <w:rsid w:val="00D26B95"/>
    <w:rsid w:val="00D303E0"/>
    <w:rsid w:val="00D3430A"/>
    <w:rsid w:val="00D35D64"/>
    <w:rsid w:val="00D36CF7"/>
    <w:rsid w:val="00D44DE3"/>
    <w:rsid w:val="00D535D8"/>
    <w:rsid w:val="00D61E77"/>
    <w:rsid w:val="00D6316D"/>
    <w:rsid w:val="00D667F1"/>
    <w:rsid w:val="00D7129C"/>
    <w:rsid w:val="00D74074"/>
    <w:rsid w:val="00D75B5F"/>
    <w:rsid w:val="00D80CAC"/>
    <w:rsid w:val="00D8454C"/>
    <w:rsid w:val="00D85820"/>
    <w:rsid w:val="00D85DC1"/>
    <w:rsid w:val="00D95E4F"/>
    <w:rsid w:val="00DA1DF0"/>
    <w:rsid w:val="00DA56DD"/>
    <w:rsid w:val="00DA730D"/>
    <w:rsid w:val="00DA7B95"/>
    <w:rsid w:val="00DB2B85"/>
    <w:rsid w:val="00DB4A7A"/>
    <w:rsid w:val="00DB7E99"/>
    <w:rsid w:val="00DC0E60"/>
    <w:rsid w:val="00DC4ED2"/>
    <w:rsid w:val="00DC51F7"/>
    <w:rsid w:val="00DC634D"/>
    <w:rsid w:val="00DC6360"/>
    <w:rsid w:val="00DC68CE"/>
    <w:rsid w:val="00DC7BB6"/>
    <w:rsid w:val="00DD0B04"/>
    <w:rsid w:val="00DD2046"/>
    <w:rsid w:val="00DD204D"/>
    <w:rsid w:val="00DD63C9"/>
    <w:rsid w:val="00DD6663"/>
    <w:rsid w:val="00DE1684"/>
    <w:rsid w:val="00DE18C1"/>
    <w:rsid w:val="00DE1E94"/>
    <w:rsid w:val="00DE74F7"/>
    <w:rsid w:val="00DF166A"/>
    <w:rsid w:val="00DF639B"/>
    <w:rsid w:val="00E00988"/>
    <w:rsid w:val="00E026A7"/>
    <w:rsid w:val="00E031B1"/>
    <w:rsid w:val="00E036FC"/>
    <w:rsid w:val="00E03ED9"/>
    <w:rsid w:val="00E04B1D"/>
    <w:rsid w:val="00E06CD0"/>
    <w:rsid w:val="00E07EBF"/>
    <w:rsid w:val="00E145FE"/>
    <w:rsid w:val="00E20660"/>
    <w:rsid w:val="00E21820"/>
    <w:rsid w:val="00E2510F"/>
    <w:rsid w:val="00E259C9"/>
    <w:rsid w:val="00E26743"/>
    <w:rsid w:val="00E348AB"/>
    <w:rsid w:val="00E35644"/>
    <w:rsid w:val="00E36E79"/>
    <w:rsid w:val="00E375F5"/>
    <w:rsid w:val="00E426B2"/>
    <w:rsid w:val="00E449D1"/>
    <w:rsid w:val="00E44B21"/>
    <w:rsid w:val="00E44EB6"/>
    <w:rsid w:val="00E477AB"/>
    <w:rsid w:val="00E509DD"/>
    <w:rsid w:val="00E52FE8"/>
    <w:rsid w:val="00E55579"/>
    <w:rsid w:val="00E62AAC"/>
    <w:rsid w:val="00E6325D"/>
    <w:rsid w:val="00E65440"/>
    <w:rsid w:val="00E6645E"/>
    <w:rsid w:val="00E70006"/>
    <w:rsid w:val="00E706AD"/>
    <w:rsid w:val="00E7396A"/>
    <w:rsid w:val="00E83E43"/>
    <w:rsid w:val="00E852C1"/>
    <w:rsid w:val="00E90142"/>
    <w:rsid w:val="00E90650"/>
    <w:rsid w:val="00E9794B"/>
    <w:rsid w:val="00EA0D92"/>
    <w:rsid w:val="00EA2200"/>
    <w:rsid w:val="00EA65FD"/>
    <w:rsid w:val="00EA72A3"/>
    <w:rsid w:val="00EB140D"/>
    <w:rsid w:val="00EB3CE1"/>
    <w:rsid w:val="00EB3F0D"/>
    <w:rsid w:val="00EB50AF"/>
    <w:rsid w:val="00EB5FCA"/>
    <w:rsid w:val="00EB710F"/>
    <w:rsid w:val="00EC1BB4"/>
    <w:rsid w:val="00EC3A89"/>
    <w:rsid w:val="00EC6793"/>
    <w:rsid w:val="00EC68D3"/>
    <w:rsid w:val="00EC766F"/>
    <w:rsid w:val="00ED1379"/>
    <w:rsid w:val="00ED3C6F"/>
    <w:rsid w:val="00ED4181"/>
    <w:rsid w:val="00ED46D2"/>
    <w:rsid w:val="00ED48ED"/>
    <w:rsid w:val="00ED5F20"/>
    <w:rsid w:val="00EE19FA"/>
    <w:rsid w:val="00EE2208"/>
    <w:rsid w:val="00EE2B5C"/>
    <w:rsid w:val="00EE6542"/>
    <w:rsid w:val="00EF1810"/>
    <w:rsid w:val="00EF19F2"/>
    <w:rsid w:val="00EF3F96"/>
    <w:rsid w:val="00EF6242"/>
    <w:rsid w:val="00EF6CBF"/>
    <w:rsid w:val="00F000C6"/>
    <w:rsid w:val="00F00BB3"/>
    <w:rsid w:val="00F01176"/>
    <w:rsid w:val="00F04EEB"/>
    <w:rsid w:val="00F10E36"/>
    <w:rsid w:val="00F12952"/>
    <w:rsid w:val="00F151FC"/>
    <w:rsid w:val="00F203EC"/>
    <w:rsid w:val="00F23E42"/>
    <w:rsid w:val="00F24435"/>
    <w:rsid w:val="00F2564F"/>
    <w:rsid w:val="00F351D1"/>
    <w:rsid w:val="00F3765A"/>
    <w:rsid w:val="00F423C1"/>
    <w:rsid w:val="00F4431B"/>
    <w:rsid w:val="00F4465F"/>
    <w:rsid w:val="00F476CF"/>
    <w:rsid w:val="00F47D64"/>
    <w:rsid w:val="00F532C6"/>
    <w:rsid w:val="00F537D6"/>
    <w:rsid w:val="00F54811"/>
    <w:rsid w:val="00F614CF"/>
    <w:rsid w:val="00F6520C"/>
    <w:rsid w:val="00F655F4"/>
    <w:rsid w:val="00F65E7C"/>
    <w:rsid w:val="00F6645F"/>
    <w:rsid w:val="00F667C1"/>
    <w:rsid w:val="00F66E3A"/>
    <w:rsid w:val="00F704A6"/>
    <w:rsid w:val="00F71CDE"/>
    <w:rsid w:val="00F755FB"/>
    <w:rsid w:val="00F75B44"/>
    <w:rsid w:val="00F829EE"/>
    <w:rsid w:val="00F8555D"/>
    <w:rsid w:val="00F8762B"/>
    <w:rsid w:val="00F9086B"/>
    <w:rsid w:val="00F93913"/>
    <w:rsid w:val="00F948B7"/>
    <w:rsid w:val="00F94BCC"/>
    <w:rsid w:val="00F97D61"/>
    <w:rsid w:val="00FA3A95"/>
    <w:rsid w:val="00FA4B02"/>
    <w:rsid w:val="00FB1A27"/>
    <w:rsid w:val="00FB2C50"/>
    <w:rsid w:val="00FB5542"/>
    <w:rsid w:val="00FB5C30"/>
    <w:rsid w:val="00FC0B51"/>
    <w:rsid w:val="00FC15ED"/>
    <w:rsid w:val="00FC167C"/>
    <w:rsid w:val="00FC288A"/>
    <w:rsid w:val="00FC36BB"/>
    <w:rsid w:val="00FC3CB8"/>
    <w:rsid w:val="00FC4436"/>
    <w:rsid w:val="00FC458D"/>
    <w:rsid w:val="00FC4615"/>
    <w:rsid w:val="00FC4A36"/>
    <w:rsid w:val="00FC65C3"/>
    <w:rsid w:val="00FD08A0"/>
    <w:rsid w:val="00FD09ED"/>
    <w:rsid w:val="00FD551F"/>
    <w:rsid w:val="00FD5AB6"/>
    <w:rsid w:val="00FD61F6"/>
    <w:rsid w:val="00FD6A20"/>
    <w:rsid w:val="00FD7E66"/>
    <w:rsid w:val="00FE3C4B"/>
    <w:rsid w:val="00FE42BC"/>
    <w:rsid w:val="00FE5498"/>
    <w:rsid w:val="00FE5DB6"/>
    <w:rsid w:val="00FE6138"/>
    <w:rsid w:val="00FE678A"/>
    <w:rsid w:val="00FE7E63"/>
    <w:rsid w:val="00FE7F8A"/>
    <w:rsid w:val="00FF1361"/>
    <w:rsid w:val="00FF22FC"/>
    <w:rsid w:val="00FF243B"/>
    <w:rsid w:val="00FF3B70"/>
    <w:rsid w:val="00FF5446"/>
    <w:rsid w:val="00FF67C4"/>
    <w:rsid w:val="00FF73A2"/>
    <w:rsid w:val="01B57765"/>
    <w:rsid w:val="05A344BB"/>
    <w:rsid w:val="0A76B5DE"/>
    <w:rsid w:val="1BFC6E68"/>
    <w:rsid w:val="2EABFF72"/>
    <w:rsid w:val="36D8C3B8"/>
    <w:rsid w:val="3E4F446D"/>
    <w:rsid w:val="427ACA38"/>
    <w:rsid w:val="47D73CDA"/>
    <w:rsid w:val="4F25DF02"/>
    <w:rsid w:val="5309CA5E"/>
    <w:rsid w:val="5354D868"/>
    <w:rsid w:val="547E5140"/>
    <w:rsid w:val="550B57DA"/>
    <w:rsid w:val="561A21A1"/>
    <w:rsid w:val="5AED92C4"/>
    <w:rsid w:val="5E0C0B29"/>
    <w:rsid w:val="5E253386"/>
    <w:rsid w:val="64B35184"/>
    <w:rsid w:val="66B92B0E"/>
    <w:rsid w:val="6854FB6F"/>
    <w:rsid w:val="6A69CA42"/>
    <w:rsid w:val="6E5165F8"/>
    <w:rsid w:val="6FFB1844"/>
    <w:rsid w:val="724D92A8"/>
    <w:rsid w:val="74A13FAD"/>
    <w:rsid w:val="75B8E541"/>
    <w:rsid w:val="7DBF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DE23E"/>
  <w15:docId w15:val="{2F53A010-7981-4642-9220-E1B23D5C0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4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4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2,H&amp;P List Paragraph,Strip,Saraksta rindkopa1,Normal bullet 2,Bullet list,Saistīto dokumentu saraksts,Syle 1,List Paragraph1,Numurets,PPS_Bullet,Colorful List - Accent 12,Virsraksti,Colorful List - Accent 11"/>
    <w:basedOn w:val="Normal"/>
    <w:link w:val="ListParagraphChar1"/>
    <w:uiPriority w:val="34"/>
    <w:qFormat/>
    <w:rsid w:val="00464C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64C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4C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4C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C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C4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C40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6820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20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8204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151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1FC"/>
  </w:style>
  <w:style w:type="paragraph" w:styleId="Footer">
    <w:name w:val="footer"/>
    <w:basedOn w:val="Normal"/>
    <w:link w:val="FooterChar"/>
    <w:uiPriority w:val="99"/>
    <w:unhideWhenUsed/>
    <w:rsid w:val="00F151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1FC"/>
  </w:style>
  <w:style w:type="character" w:styleId="Hyperlink">
    <w:name w:val="Hyperlink"/>
    <w:basedOn w:val="DefaultParagraphFont"/>
    <w:uiPriority w:val="99"/>
    <w:unhideWhenUsed/>
    <w:rsid w:val="00A54D21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4D2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normaltextrun">
    <w:name w:val="normaltextrun"/>
    <w:basedOn w:val="DefaultParagraphFont"/>
    <w:rsid w:val="004D2CB2"/>
  </w:style>
  <w:style w:type="character" w:customStyle="1" w:styleId="eop">
    <w:name w:val="eop"/>
    <w:basedOn w:val="DefaultParagraphFont"/>
    <w:rsid w:val="004D2CB2"/>
  </w:style>
  <w:style w:type="table" w:customStyle="1" w:styleId="TableGrid1">
    <w:name w:val="Table Grid1"/>
    <w:basedOn w:val="TableNormal"/>
    <w:next w:val="TableGrid"/>
    <w:uiPriority w:val="39"/>
    <w:rsid w:val="00A55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0D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3FE9"/>
    <w:pPr>
      <w:spacing w:after="0" w:line="240" w:lineRule="auto"/>
    </w:pPr>
  </w:style>
  <w:style w:type="character" w:customStyle="1" w:styleId="ListParagraphChar1">
    <w:name w:val="List Paragraph Char1"/>
    <w:aliases w:val="2 Char1,H&amp;P List Paragraph Char1,Strip Char1,Saraksta rindkopa1 Char1,Normal bullet 2 Char1,Bullet list Char1,Saistīto dokumentu saraksts Char,Syle 1 Char,List Paragraph1 Char,Numurets Char,PPS_Bullet Char,Virsraksti Char"/>
    <w:link w:val="ListParagraph"/>
    <w:uiPriority w:val="34"/>
    <w:qFormat/>
    <w:rsid w:val="00FE7E63"/>
  </w:style>
  <w:style w:type="paragraph" w:customStyle="1" w:styleId="VPMessage">
    <w:name w:val="VP Message"/>
    <w:basedOn w:val="Normal"/>
    <w:next w:val="Normal"/>
    <w:qFormat/>
    <w:rsid w:val="000E36BE"/>
    <w:pPr>
      <w:keepNext/>
      <w:spacing w:before="240" w:after="80" w:line="240" w:lineRule="auto"/>
    </w:pPr>
    <w:rPr>
      <w:rFonts w:ascii="Times New Roman" w:hAnsi="Times New Roman"/>
      <w:b/>
      <w:i/>
      <w:sz w:val="26"/>
    </w:rPr>
  </w:style>
  <w:style w:type="character" w:customStyle="1" w:styleId="ListParagraphChar">
    <w:name w:val="List Paragraph Char"/>
    <w:aliases w:val="2 Char,H&amp;P List Paragraph Char,Strip Char,Saraksta rindkopa1 Char,Normal bullet 2 Char,Bullet list Char"/>
    <w:basedOn w:val="DefaultParagraphFont"/>
    <w:uiPriority w:val="34"/>
    <w:locked/>
    <w:rsid w:val="00E65440"/>
  </w:style>
  <w:style w:type="paragraph" w:styleId="NormalWeb">
    <w:name w:val="Normal (Web)"/>
    <w:basedOn w:val="Normal"/>
    <w:uiPriority w:val="99"/>
    <w:semiHidden/>
    <w:unhideWhenUsed/>
    <w:rsid w:val="00F04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UnresolvedMention">
    <w:name w:val="Unresolved Mention"/>
    <w:basedOn w:val="DefaultParagraphFont"/>
    <w:uiPriority w:val="99"/>
    <w:semiHidden/>
    <w:unhideWhenUsed/>
    <w:rsid w:val="004610AB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D845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2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0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9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9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88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5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7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58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3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70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9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4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50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5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8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1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CB5AF5576823459147628820515A0D" ma:contentTypeVersion="" ma:contentTypeDescription="Create a new document." ma:contentTypeScope="" ma:versionID="3b79e56d39f1ca765c4622cd13723bfb">
  <xsd:schema xmlns:xsd="http://www.w3.org/2001/XMLSchema" xmlns:xs="http://www.w3.org/2001/XMLSchema" xmlns:p="http://schemas.microsoft.com/office/2006/metadata/properties" xmlns:ns2="aeebbc9d-1276-403b-9410-9a93c3793fb9" targetNamespace="http://schemas.microsoft.com/office/2006/metadata/properties" ma:root="true" ma:fieldsID="bdd8a4e00d04cba4c2ffaa1beb2358cb" ns2:_="">
    <xsd:import namespace="aeebbc9d-1276-403b-9410-9a93c3793fb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bbc9d-1276-403b-9410-9a93c3793fb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23D641-1B4C-4D6A-A081-6181B0A2D3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3F6659-589D-462B-B1EB-C2812D87EE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6BFFD8-6BF6-4CE8-9055-F43B35392E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ebbc9d-1276-403b-9410-9a93c3793f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CCB521-D9DF-44A5-8043-7B68BED5C6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13748</Words>
  <Characters>7837</Characters>
  <Application>Microsoft Office Word</Application>
  <DocSecurity>0</DocSecurity>
  <Lines>65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Evita Truhanova</dc:creator>
  <cp:keywords/>
  <dc:description/>
  <cp:lastModifiedBy>Inese Lismane</cp:lastModifiedBy>
  <cp:revision>3</cp:revision>
  <cp:lastPrinted>2021-12-31T05:30:00Z</cp:lastPrinted>
  <dcterms:created xsi:type="dcterms:W3CDTF">2023-01-06T06:58:00Z</dcterms:created>
  <dcterms:modified xsi:type="dcterms:W3CDTF">2023-01-06T06:59:00Z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0x010100ABCB5AF5576823459147628820515A0D</vt:lpwstr>
  </property>
  <property fmtid="{D5CDD505-2E9C-101B-9397-08002B2CF9AE}" pid="3" name="MediaServiceImageTags">
    <vt:lpwstr/>
  </property>
</Properties>
</file>