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informācijas sistēmas darbības koncepcijas aprakstu "Pasu sistēmas un Vienotās migrācijas informācijas sistēmas attīstība elektronisko identifikācijas karšu un elektronisko uzturēšanās atļauju (karšu) izsniegšanai" (turpmāk – koncepcijas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izstrādājot tiesību akta projektu par valsts nodevu par pasu un personas apliecību izsniegšanu, valsts nodevas aprēķinā neiekļaut koncepcijas aprakstā minēto informācijas sistēmu attīstībā veikto investīciju amortizācijas izmaksas un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to, ka koncepcijas apraksta informatīvajai daļai ir noteikts ierobežotas pieejamības statuss, nepublicēt apstiprinātā koncepcijas apraksta informatīvo daļu Iekšlietu ministrijas tīmekļa 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09.05.2018. rīkojumu Nr. 206)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Iekšlietu ministrijai ilgtermiņa saistības pasākumam "Eiropas Savienības prasībām atbilstošu pasu, elektronisko identifikācijas karšu un uzturēšanās atļauju izsniegšana":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2014. gadā 7 633 156 </w:t>
      </w:r>
      <w:r w:rsidR="00000000" w:rsidRPr="00000000" w:rsidDel="00000000">
        <w:rPr>
          <w:i w:val="1"/>
          <w:rtl w:val="0"/>
        </w:rPr>
        <w:t xml:space="preserve">euro </w:t>
      </w:r>
      <w:r w:rsidR="00000000" w:rsidRPr="00000000" w:rsidDel="00000000">
        <w:rPr>
          <w:rtl w:val="0"/>
        </w:rPr>
        <w:t xml:space="preserve">(kārtējiem izdevumiem 6 390 055 </w:t>
      </w:r>
      <w:r w:rsidR="00000000" w:rsidRPr="00000000" w:rsidDel="00000000">
        <w:rPr>
          <w:i w:val="1"/>
          <w:rtl w:val="0"/>
        </w:rPr>
        <w:t xml:space="preserve">euro </w:t>
      </w:r>
      <w:r w:rsidR="00000000" w:rsidRPr="00000000" w:rsidDel="00000000">
        <w:rPr>
          <w:rtl w:val="0"/>
        </w:rPr>
        <w:t xml:space="preserve">(precēm un pakalpojumiem 5 589 512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619 080 </w:t>
      </w:r>
      <w:r w:rsidR="00000000" w:rsidRPr="00000000" w:rsidDel="00000000">
        <w:rPr>
          <w:i w:val="1"/>
          <w:rtl w:val="0"/>
        </w:rPr>
        <w:t xml:space="preserve">euro</w:t>
      </w:r>
      <w:r w:rsidR="00000000" w:rsidRPr="00000000" w:rsidDel="00000000">
        <w:rPr>
          <w:rtl w:val="0"/>
        </w:rPr>
        <w:t xml:space="preserve">), no tiem pasu sagatavju iegādei 1 934 212 </w:t>
      </w:r>
      <w:r w:rsidR="00000000" w:rsidRPr="00000000" w:rsidDel="00000000">
        <w:rPr>
          <w:i w:val="1"/>
          <w:rtl w:val="0"/>
        </w:rPr>
        <w:t xml:space="preserve">euro</w:t>
      </w:r>
      <w:r w:rsidR="00000000" w:rsidRPr="00000000" w:rsidDel="00000000">
        <w:rPr>
          <w:rtl w:val="0"/>
        </w:rPr>
        <w:t xml:space="preserve">, personas apliecību sagatavju iegādei 1 993 330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1 243 101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2014. gadā 103 303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izsniegšanas procesa nodrošināšanai nepieciešamo lāzerprintera toneru un gala iekārtu rezerves daļu iegādei, kā arī </w:t>
      </w:r>
      <w:r w:rsidR="00000000" w:rsidRPr="00000000" w:rsidDel="00000000">
        <w:rPr>
          <w:i w:val="1"/>
          <w:rtl w:val="0"/>
        </w:rPr>
        <w:t xml:space="preserve">Oracle </w:t>
      </w:r>
      <w:r w:rsidR="00000000" w:rsidRPr="00000000" w:rsidDel="00000000">
        <w:rPr>
          <w:rtl w:val="0"/>
        </w:rPr>
        <w:t xml:space="preserve">datubāzu vadības sistēmas licenču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2015.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5 786 106 </w:t>
      </w:r>
      <w:r w:rsidR="00000000" w:rsidRPr="00000000" w:rsidDel="00000000">
        <w:rPr>
          <w:i w:val="1"/>
          <w:rtl w:val="0"/>
        </w:rPr>
        <w:t xml:space="preserve">euro </w:t>
      </w:r>
      <w:r w:rsidR="00000000" w:rsidRPr="00000000" w:rsidDel="00000000">
        <w:rPr>
          <w:rtl w:val="0"/>
        </w:rPr>
        <w:t xml:space="preserve">(kārtējiem izdevumiem 5 604 606 </w:t>
      </w:r>
      <w:r w:rsidR="00000000" w:rsidRPr="00000000" w:rsidDel="00000000">
        <w:rPr>
          <w:i w:val="1"/>
          <w:rtl w:val="0"/>
        </w:rPr>
        <w:t xml:space="preserve">euro </w:t>
      </w:r>
      <w:r w:rsidR="00000000" w:rsidRPr="00000000" w:rsidDel="00000000">
        <w:rPr>
          <w:rtl w:val="0"/>
        </w:rPr>
        <w:t xml:space="preserve">(precēm un pakalpojumiem 4 804 063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644 553 </w:t>
      </w:r>
      <w:r w:rsidR="00000000" w:rsidRPr="00000000" w:rsidDel="00000000">
        <w:rPr>
          <w:i w:val="1"/>
          <w:rtl w:val="0"/>
        </w:rPr>
        <w:t xml:space="preserve">euro</w:t>
      </w:r>
      <w:r w:rsidR="00000000" w:rsidRPr="00000000" w:rsidDel="00000000">
        <w:rPr>
          <w:rtl w:val="0"/>
        </w:rPr>
        <w:t xml:space="preserve">), no tiem pasu sagatavju iegādei 2 354 781 </w:t>
      </w:r>
      <w:r w:rsidR="00000000" w:rsidRPr="00000000" w:rsidDel="00000000">
        <w:rPr>
          <w:i w:val="1"/>
          <w:rtl w:val="0"/>
        </w:rPr>
        <w:t xml:space="preserve">euro</w:t>
      </w:r>
      <w:r w:rsidR="00000000" w:rsidRPr="00000000" w:rsidDel="00000000">
        <w:rPr>
          <w:rtl w:val="0"/>
        </w:rPr>
        <w:t xml:space="preserve">, personas apliecību sagatavju iegādei 930 337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181 500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158 963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kā arī personu apliecinošu dokumentu izsniegšanas procesa nodrošināšanai nepieciešamo lāzerprintera toneru un gala iekārtu rezerves daļu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2016.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4 039 288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694 540 </w:t>
      </w:r>
      <w:r w:rsidR="00000000" w:rsidRPr="00000000" w:rsidDel="00000000">
        <w:rPr>
          <w:i w:val="1"/>
          <w:rtl w:val="0"/>
        </w:rPr>
        <w:t xml:space="preserve">euro</w:t>
      </w:r>
      <w:r w:rsidR="00000000" w:rsidRPr="00000000" w:rsidDel="00000000">
        <w:rPr>
          <w:rtl w:val="0"/>
        </w:rPr>
        <w:t xml:space="preserve">, kā arī pamatkapitāla veidošanai 677 600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2017.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4 547 488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2 083 620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2018.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5 748 250 </w:t>
      </w:r>
      <w:r w:rsidR="00000000" w:rsidRPr="00000000" w:rsidDel="00000000">
        <w:rPr>
          <w:i w:val="1"/>
          <w:rtl w:val="0"/>
        </w:rPr>
        <w:t xml:space="preserve">euro</w:t>
      </w:r>
      <w:r w:rsidR="00000000" w:rsidRPr="00000000" w:rsidDel="00000000">
        <w:rPr>
          <w:rtl w:val="0"/>
        </w:rPr>
        <w:t xml:space="preserve"> (kārtējiem izdevumiem 5 578 850 </w:t>
      </w:r>
      <w:r w:rsidR="00000000" w:rsidRPr="00000000" w:rsidDel="00000000">
        <w:rPr>
          <w:i w:val="1"/>
          <w:rtl w:val="0"/>
        </w:rPr>
        <w:t xml:space="preserve">euro</w:t>
      </w:r>
      <w:r w:rsidR="00000000" w:rsidRPr="00000000" w:rsidDel="00000000">
        <w:rPr>
          <w:rtl w:val="0"/>
        </w:rPr>
        <w:t xml:space="preserve"> (precēm un pakalpojumiem), no tiem pasu sagatavju iegādei 1 732 877 </w:t>
      </w:r>
      <w:r w:rsidR="00000000" w:rsidRPr="00000000" w:rsidDel="00000000">
        <w:rPr>
          <w:i w:val="1"/>
          <w:rtl w:val="0"/>
        </w:rPr>
        <w:t xml:space="preserve">euro</w:t>
      </w:r>
      <w:r w:rsidR="00000000" w:rsidRPr="00000000" w:rsidDel="00000000">
        <w:rPr>
          <w:rtl w:val="0"/>
        </w:rPr>
        <w:t xml:space="preserve">, personas apliecību sagatavju iegādei 3 195 068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2019.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6 401 857 </w:t>
      </w:r>
      <w:r w:rsidR="00000000" w:rsidRPr="00000000" w:rsidDel="00000000">
        <w:rPr>
          <w:i w:val="1"/>
          <w:rtl w:val="0"/>
        </w:rPr>
        <w:t xml:space="preserve">euro</w:t>
      </w:r>
      <w:r w:rsidR="00000000" w:rsidRPr="00000000" w:rsidDel="00000000">
        <w:rPr>
          <w:rtl w:val="0"/>
        </w:rPr>
        <w:t xml:space="preserve"> (kārtējiem izdevumiem 4 010 854 </w:t>
      </w:r>
      <w:r w:rsidR="00000000" w:rsidRPr="00000000" w:rsidDel="00000000">
        <w:rPr>
          <w:i w:val="1"/>
          <w:rtl w:val="0"/>
        </w:rPr>
        <w:t xml:space="preserve">euro</w:t>
      </w:r>
      <w:r w:rsidR="00000000" w:rsidRPr="00000000" w:rsidDel="00000000">
        <w:rPr>
          <w:rtl w:val="0"/>
        </w:rPr>
        <w:t xml:space="preserve"> (precēm un pakalpojumiem), no tiem pasu sagatavju iegādei 603 790 </w:t>
      </w:r>
      <w:r w:rsidR="00000000" w:rsidRPr="00000000" w:rsidDel="00000000">
        <w:rPr>
          <w:i w:val="1"/>
          <w:rtl w:val="0"/>
        </w:rPr>
        <w:t xml:space="preserve">euro</w:t>
      </w:r>
      <w:r w:rsidR="00000000" w:rsidRPr="00000000" w:rsidDel="00000000">
        <w:rPr>
          <w:rtl w:val="0"/>
        </w:rPr>
        <w:t xml:space="preserve">, personas apliecību sagatavju iegādei 2 853 180 </w:t>
      </w:r>
      <w:r w:rsidR="00000000" w:rsidRPr="00000000" w:rsidDel="00000000">
        <w:rPr>
          <w:i w:val="1"/>
          <w:rtl w:val="0"/>
        </w:rPr>
        <w:t xml:space="preserve">euro</w:t>
      </w:r>
      <w:r w:rsidR="00000000" w:rsidRPr="00000000" w:rsidDel="00000000">
        <w:rPr>
          <w:rtl w:val="0"/>
        </w:rPr>
        <w:t xml:space="preserve">, subsīdijām un dotācijām 2 248 653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w:t>
      </w:r>
      <w:r w:rsidR="00000000" w:rsidRPr="00000000" w:rsidDel="00000000">
        <w:rPr>
          <w:rtl w:val="0"/>
        </w:rPr>
        <w:t xml:space="preserve"> (kārtējiem izdevumiem 158 963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2020.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5 144 573</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(kārtējiem izdevumiem 2 601 739 </w:t>
      </w:r>
      <w:r w:rsidR="00000000" w:rsidRPr="00000000" w:rsidDel="00000000">
        <w:rPr>
          <w:i w:val="1"/>
          <w:rtl w:val="0"/>
        </w:rPr>
        <w:t xml:space="preserve">euro</w:t>
      </w:r>
      <w:r w:rsidR="00000000" w:rsidRPr="00000000" w:rsidDel="00000000">
        <w:rPr>
          <w:rtl w:val="0"/>
        </w:rPr>
        <w:t xml:space="preserve"> (precēm un pakalpojumiem), no tiem pasu sagatavju iegādei 649 074 </w:t>
      </w:r>
      <w:r w:rsidR="00000000" w:rsidRPr="00000000" w:rsidDel="00000000">
        <w:rPr>
          <w:i w:val="1"/>
          <w:rtl w:val="0"/>
        </w:rPr>
        <w:t xml:space="preserve">euro</w:t>
      </w:r>
      <w:r w:rsidR="00000000" w:rsidRPr="00000000" w:rsidDel="00000000">
        <w:rPr>
          <w:rtl w:val="0"/>
        </w:rPr>
        <w:t xml:space="preserve">, personas apliecību sagatavju iegādei 1 532 768 </w:t>
      </w:r>
      <w:r w:rsidR="00000000" w:rsidRPr="00000000" w:rsidDel="00000000">
        <w:rPr>
          <w:i w:val="1"/>
          <w:rtl w:val="0"/>
        </w:rPr>
        <w:t xml:space="preserve">euro</w:t>
      </w:r>
      <w:r w:rsidR="00000000" w:rsidRPr="00000000" w:rsidDel="00000000">
        <w:rPr>
          <w:rtl w:val="0"/>
        </w:rPr>
        <w:t xml:space="preserve">, subsīdijām un dotācijām 2 400 484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180 280 </w:t>
      </w:r>
      <w:r w:rsidR="00000000" w:rsidRPr="00000000" w:rsidDel="00000000">
        <w:rPr>
          <w:i w:val="1"/>
          <w:rtl w:val="0"/>
        </w:rPr>
        <w:t xml:space="preserve">euro</w:t>
      </w:r>
      <w:r w:rsidR="00000000" w:rsidRPr="00000000" w:rsidDel="00000000">
        <w:rPr>
          <w:rtl w:val="0"/>
        </w:rPr>
        <w:t xml:space="preserve"> (kārtējiem izdevumiem 161 397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18 883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2021.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9 596 410 </w:t>
      </w:r>
      <w:r w:rsidR="00000000" w:rsidRPr="00000000" w:rsidDel="00000000">
        <w:rPr>
          <w:i w:val="1"/>
          <w:rtl w:val="0"/>
        </w:rPr>
        <w:t xml:space="preserve">euro</w:t>
      </w:r>
      <w:r w:rsidR="00000000" w:rsidRPr="00000000" w:rsidDel="00000000">
        <w:rPr>
          <w:rtl w:val="0"/>
        </w:rPr>
        <w:t xml:space="preserve"> (kārtējiem izdevumiem 5 526 532 </w:t>
      </w:r>
      <w:r w:rsidR="00000000" w:rsidRPr="00000000" w:rsidDel="00000000">
        <w:rPr>
          <w:i w:val="1"/>
          <w:rtl w:val="0"/>
        </w:rPr>
        <w:t xml:space="preserve">euro</w:t>
      </w:r>
      <w:r w:rsidR="00000000" w:rsidRPr="00000000" w:rsidDel="00000000">
        <w:rPr>
          <w:rtl w:val="0"/>
        </w:rPr>
        <w:t xml:space="preserve"> (precēm un pakalpojumiem), no tiem pasu sagatavju iegādei 1 766 086 </w:t>
      </w:r>
      <w:r w:rsidR="00000000" w:rsidRPr="00000000" w:rsidDel="00000000">
        <w:rPr>
          <w:i w:val="1"/>
          <w:rtl w:val="0"/>
        </w:rPr>
        <w:t xml:space="preserve">euro</w:t>
      </w:r>
      <w:r w:rsidR="00000000" w:rsidRPr="00000000" w:rsidDel="00000000">
        <w:rPr>
          <w:rtl w:val="0"/>
        </w:rPr>
        <w:t xml:space="preserve">, personas apliecību sagatavju iegādei 3 207 105 </w:t>
      </w:r>
      <w:r w:rsidR="00000000" w:rsidRPr="00000000" w:rsidDel="00000000">
        <w:rPr>
          <w:i w:val="1"/>
          <w:rtl w:val="0"/>
        </w:rPr>
        <w:t xml:space="preserve">euro</w:t>
      </w:r>
      <w:r w:rsidR="00000000" w:rsidRPr="00000000" w:rsidDel="00000000">
        <w:rPr>
          <w:rtl w:val="0"/>
        </w:rPr>
        <w:t xml:space="preserve">, subsīdijām un dotācijām 3 927 528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180 143 </w:t>
      </w:r>
      <w:r w:rsidR="00000000" w:rsidRPr="00000000" w:rsidDel="00000000">
        <w:rPr>
          <w:i w:val="1"/>
          <w:rtl w:val="0"/>
        </w:rPr>
        <w:t xml:space="preserve">euro</w:t>
      </w:r>
      <w:r w:rsidR="00000000" w:rsidRPr="00000000" w:rsidDel="00000000">
        <w:rPr>
          <w:rtl w:val="0"/>
        </w:rPr>
        <w:t xml:space="preserve"> (kārtējiem izdevumiem 163 929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2022.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6 931 044 </w:t>
      </w:r>
      <w:r w:rsidR="00000000" w:rsidRPr="00000000" w:rsidDel="00000000">
        <w:rPr>
          <w:i w:val="1"/>
          <w:rtl w:val="0"/>
        </w:rPr>
        <w:t xml:space="preserve">euro</w:t>
      </w:r>
      <w:r w:rsidR="00000000" w:rsidRPr="00000000" w:rsidDel="00000000">
        <w:rPr>
          <w:rtl w:val="0"/>
        </w:rPr>
        <w:t xml:space="preserve"> (kārtējiem izdevumiem 2 794 150 </w:t>
      </w:r>
      <w:r w:rsidR="00000000" w:rsidRPr="00000000" w:rsidDel="00000000">
        <w:rPr>
          <w:i w:val="1"/>
          <w:rtl w:val="0"/>
        </w:rPr>
        <w:t xml:space="preserve">euro</w:t>
      </w:r>
      <w:r w:rsidR="00000000" w:rsidRPr="00000000" w:rsidDel="00000000">
        <w:rPr>
          <w:rtl w:val="0"/>
        </w:rPr>
        <w:t xml:space="preserve"> (precēm un pakalpojumiem), no tiem personas apliecību sagatavju iegādei 2 240 618 </w:t>
      </w:r>
      <w:r w:rsidR="00000000" w:rsidRPr="00000000" w:rsidDel="00000000">
        <w:rPr>
          <w:i w:val="1"/>
          <w:rtl w:val="0"/>
        </w:rPr>
        <w:t xml:space="preserve">euro</w:t>
      </w:r>
      <w:r w:rsidR="00000000" w:rsidRPr="00000000" w:rsidDel="00000000">
        <w:rPr>
          <w:rtl w:val="0"/>
        </w:rPr>
        <w:t xml:space="preserve">, subsīdijām un dotācijām 3 994 544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182 776 </w:t>
      </w:r>
      <w:r w:rsidR="00000000" w:rsidRPr="00000000" w:rsidDel="00000000">
        <w:rPr>
          <w:i w:val="1"/>
          <w:rtl w:val="0"/>
        </w:rPr>
        <w:t xml:space="preserve">euro</w:t>
      </w:r>
      <w:r w:rsidR="00000000" w:rsidRPr="00000000" w:rsidDel="00000000">
        <w:rPr>
          <w:rtl w:val="0"/>
        </w:rPr>
        <w:t xml:space="preserve"> (kārtējiem izdevumiem 166 562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2023.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11 767 700 </w:t>
      </w:r>
      <w:r w:rsidR="00000000" w:rsidRPr="00000000" w:rsidDel="00000000">
        <w:rPr>
          <w:i w:val="1"/>
          <w:rtl w:val="0"/>
        </w:rPr>
        <w:t xml:space="preserve">euro</w:t>
      </w:r>
      <w:r w:rsidR="00000000" w:rsidRPr="00000000" w:rsidDel="00000000">
        <w:rPr>
          <w:rtl w:val="0"/>
        </w:rPr>
        <w:t xml:space="preserve"> (kārtējiem izdevumiem 7 279 956 </w:t>
      </w:r>
      <w:r w:rsidR="00000000" w:rsidRPr="00000000" w:rsidDel="00000000">
        <w:rPr>
          <w:i w:val="1"/>
          <w:rtl w:val="0"/>
        </w:rPr>
        <w:t xml:space="preserve">euro </w:t>
      </w:r>
      <w:r w:rsidR="00000000" w:rsidRPr="00000000" w:rsidDel="00000000">
        <w:rPr>
          <w:rtl w:val="0"/>
        </w:rPr>
        <w:t xml:space="preserve">(precēm un pakalpojumiem), no tiem personu apliecinošu dokumentu sagatavju iegādei 6 531 911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767 378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291 086 </w:t>
      </w:r>
      <w:r w:rsidR="00000000" w:rsidRPr="00000000" w:rsidDel="00000000">
        <w:rPr>
          <w:i w:val="1"/>
          <w:rtl w:val="0"/>
        </w:rPr>
        <w:t xml:space="preserve">euro</w:t>
      </w:r>
      <w:r w:rsidR="00000000" w:rsidRPr="00000000" w:rsidDel="00000000">
        <w:rPr>
          <w:rtl w:val="0"/>
        </w:rPr>
        <w:t xml:space="preserve"> (kārtējiem izdevumiem 208 927 </w:t>
      </w:r>
      <w:r w:rsidR="00000000" w:rsidRPr="00000000" w:rsidDel="00000000">
        <w:rPr>
          <w:i w:val="1"/>
          <w:rtl w:val="0"/>
        </w:rPr>
        <w:t xml:space="preserve">euro</w:t>
      </w:r>
      <w:r w:rsidR="00000000" w:rsidRPr="00000000" w:rsidDel="00000000">
        <w:rPr>
          <w:rtl w:val="0"/>
        </w:rPr>
        <w:t xml:space="preserve"> (precēm un pakalpojumiem) un pamatkapitāla veidošanai 82 159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2024.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10 999 284 </w:t>
      </w:r>
      <w:r w:rsidR="00000000" w:rsidRPr="00000000" w:rsidDel="00000000">
        <w:rPr>
          <w:i w:val="1"/>
          <w:rtl w:val="0"/>
        </w:rPr>
        <w:t xml:space="preserve">euro</w:t>
      </w:r>
      <w:r w:rsidR="00000000" w:rsidRPr="00000000" w:rsidDel="00000000">
        <w:rPr>
          <w:rtl w:val="0"/>
        </w:rPr>
        <w:t xml:space="preserve"> (kārtējiem izdevumiem 6 006 912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5 323 695 </w:t>
      </w:r>
      <w:r w:rsidR="00000000" w:rsidRPr="00000000" w:rsidDel="00000000">
        <w:rPr>
          <w:i w:val="1"/>
          <w:rtl w:val="0"/>
        </w:rPr>
        <w:t xml:space="preserve">euro</w:t>
      </w:r>
      <w:r w:rsidR="00000000" w:rsidRPr="00000000" w:rsidDel="00000000">
        <w:rPr>
          <w:rtl w:val="0"/>
        </w:rPr>
        <w:t xml:space="preserve">, subsīdijām un dotācijām 4 835 786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2025.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7 352 310 </w:t>
      </w:r>
      <w:r w:rsidR="00000000" w:rsidRPr="00000000" w:rsidDel="00000000">
        <w:rPr>
          <w:i w:val="1"/>
          <w:rtl w:val="0"/>
        </w:rPr>
        <w:t xml:space="preserve">euro</w:t>
      </w:r>
      <w:r w:rsidR="00000000" w:rsidRPr="00000000" w:rsidDel="00000000">
        <w:rPr>
          <w:rtl w:val="0"/>
        </w:rPr>
        <w:t xml:space="preserve"> (kārtējiem izdevumiem 3 475 358</w:t>
      </w:r>
      <w:r w:rsidR="00000000" w:rsidRPr="00000000" w:rsidDel="00000000">
        <w:rPr>
          <w:i w:val="1"/>
          <w:rtl w:val="0"/>
        </w:rPr>
        <w:t xml:space="preserve"> euro</w:t>
      </w:r>
      <w:r w:rsidR="00000000" w:rsidRPr="00000000" w:rsidDel="00000000">
        <w:rPr>
          <w:rtl w:val="0"/>
        </w:rPr>
        <w:t xml:space="preserve"> (precēm un pakalpojumiem), no tiem personu apliecinošu dokumentu sagatavju iegādei 2 618 721</w:t>
      </w:r>
      <w:r w:rsidR="00000000" w:rsidRPr="00000000" w:rsidDel="00000000">
        <w:rPr>
          <w:i w:val="1"/>
          <w:rtl w:val="0"/>
        </w:rPr>
        <w:t xml:space="preserve"> 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2026.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6 558 175 </w:t>
      </w:r>
      <w:r w:rsidR="00000000" w:rsidRPr="00000000" w:rsidDel="00000000">
        <w:rPr>
          <w:i w:val="1"/>
          <w:rtl w:val="0"/>
        </w:rPr>
        <w:t xml:space="preserve">euro</w:t>
      </w:r>
      <w:r w:rsidR="00000000" w:rsidRPr="00000000" w:rsidDel="00000000">
        <w:rPr>
          <w:rtl w:val="0"/>
        </w:rPr>
        <w:t xml:space="preserve"> (kārtējiem izdevumiem 2 681 223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w:t>
      </w:r>
      <w:r w:rsidR="00000000" w:rsidRPr="00000000" w:rsidDel="00000000">
        <w:rPr>
          <w:i w:val="1"/>
          <w:rtl w:val="0"/>
        </w:rPr>
        <w:t xml:space="preserve"> euro</w:t>
      </w:r>
      <w:r w:rsidR="00000000" w:rsidRPr="00000000" w:rsidDel="00000000">
        <w:rPr>
          <w:rtl w:val="0"/>
        </w:rPr>
        <w:t xml:space="preserve"> (precēm un pakalpojumiem) un pamatkapitāla veidošanai 12 100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2027.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2 109 867 </w:t>
      </w:r>
      <w:r w:rsidR="00000000" w:rsidRPr="00000000" w:rsidDel="00000000">
        <w:rPr>
          <w:i w:val="1"/>
          <w:rtl w:val="0"/>
        </w:rPr>
        <w:t xml:space="preserve">euro</w:t>
      </w:r>
      <w:r w:rsidR="00000000" w:rsidRPr="00000000" w:rsidDel="00000000">
        <w:rPr>
          <w:rtl w:val="0"/>
        </w:rPr>
        <w:t xml:space="preserve"> (kārtējiem izdevumiem 1 953 281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14.10.2014. rīkojuma Nr. 580 redakcijā, kas grozīta ar MK 19.11.2015. rīkojumu Nr. 722; MK 22.08.2016. rīkojumu Nr. 464; MK 21.02.2017. rīkojumu Nr. 86; MK 09.05.2018. rīkojumu Nr. 206; MK 07.09.2018. rīkojumu Nr. 420; MK 05.02.2021. rīkojumu Nr. 71; MK 20.09.2022. rīkojumu Nr. 644)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19.11.2015. rīkojumu Nr. 722)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valsts pamatbudžeta nenodokļu prognozi un valsts pamatbudžetā iemaksājamās valsts nodevas un citus maksājumus no valsts institūciju sniegtajiem pakalpojumiem, paredzot ieņēmumus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 </w:t>
      </w:r>
      <w:r w:rsidR="00000000" w:rsidRPr="00000000" w:rsidDel="00000000">
        <w:rPr>
          <w:i w:val="1"/>
          <w:rtl w:val="0"/>
        </w:rPr>
        <w:t xml:space="preserve">euro</w:t>
      </w:r>
      <w:r w:rsidR="00000000" w:rsidRPr="00000000" w:rsidDel="00000000">
        <w:rPr>
          <w:rtl w:val="0"/>
        </w:rPr>
        <w:t xml:space="preserve">, 2025. gadā ne mazāk kā 4 892 773 </w:t>
      </w:r>
      <w:r w:rsidR="00000000" w:rsidRPr="00000000" w:rsidDel="00000000">
        <w:rPr>
          <w:i w:val="1"/>
          <w:rtl w:val="0"/>
        </w:rPr>
        <w:t xml:space="preserve">euro</w:t>
      </w:r>
      <w:r w:rsidR="00000000" w:rsidRPr="00000000" w:rsidDel="00000000">
        <w:rPr>
          <w:rtl w:val="0"/>
        </w:rPr>
        <w:t xml:space="preserve">, 2026. gadā ne mazāk kā 4 328 397 </w:t>
      </w:r>
      <w:r w:rsidR="00000000" w:rsidRPr="00000000" w:rsidDel="00000000">
        <w:rPr>
          <w:i w:val="1"/>
          <w:rtl w:val="0"/>
        </w:rPr>
        <w:t xml:space="preserve">euro </w:t>
      </w:r>
      <w:r w:rsidR="00000000" w:rsidRPr="00000000" w:rsidDel="00000000">
        <w:rPr>
          <w:rtl w:val="0"/>
        </w:rPr>
        <w:t xml:space="preserve"> un 2027. gadā ne mazāk kā 2 409 394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par personas apliecības izsniegšanu 2022. gadā ne mazāk kā  5 995 910 </w:t>
      </w:r>
      <w:r w:rsidR="00000000" w:rsidRPr="00000000" w:rsidDel="00000000">
        <w:rPr>
          <w:i w:val="1"/>
          <w:rtl w:val="0"/>
        </w:rPr>
        <w:t xml:space="preserve">euro</w:t>
      </w:r>
      <w:r w:rsidR="00000000" w:rsidRPr="00000000" w:rsidDel="00000000">
        <w:rPr>
          <w:rtl w:val="0"/>
        </w:rPr>
        <w:t xml:space="preserve">, 2023. gadā ne mazāk kā 6 582 173 </w:t>
      </w:r>
      <w:r w:rsidR="00000000" w:rsidRPr="00000000" w:rsidDel="00000000">
        <w:rPr>
          <w:i w:val="1"/>
          <w:rtl w:val="0"/>
        </w:rPr>
        <w:t xml:space="preserve">euro</w:t>
      </w:r>
      <w:r w:rsidR="00000000" w:rsidRPr="00000000" w:rsidDel="00000000">
        <w:rPr>
          <w:rtl w:val="0"/>
        </w:rPr>
        <w:t xml:space="preserve">, 2024. gadā ne mazāk kā 5 025 817</w:t>
      </w:r>
      <w:r w:rsidR="00000000" w:rsidRPr="00000000" w:rsidDel="00000000">
        <w:rPr>
          <w:i w:val="1"/>
          <w:rtl w:val="0"/>
        </w:rPr>
        <w:t xml:space="preserve"> euro</w:t>
      </w:r>
      <w:r w:rsidR="00000000" w:rsidRPr="00000000" w:rsidDel="00000000">
        <w:rPr>
          <w:rtl w:val="0"/>
        </w:rPr>
        <w:t xml:space="preserve">, 2025. gadā ne mazāk kā 1 302 745 </w:t>
      </w:r>
      <w:r w:rsidR="00000000" w:rsidRPr="00000000" w:rsidDel="00000000">
        <w:rPr>
          <w:i w:val="1"/>
          <w:rtl w:val="0"/>
        </w:rPr>
        <w:t xml:space="preserve">euro</w:t>
      </w:r>
      <w:r w:rsidR="00000000" w:rsidRPr="00000000" w:rsidDel="00000000">
        <w:rPr>
          <w:rtl w:val="0"/>
        </w:rPr>
        <w:t xml:space="preserve">, 2026. gadā ne mazāk kā 1 049 521</w:t>
      </w:r>
      <w:r w:rsidR="00000000" w:rsidRPr="00000000" w:rsidDel="00000000">
        <w:rPr>
          <w:i w:val="1"/>
          <w:rtl w:val="0"/>
        </w:rPr>
        <w:t xml:space="preserve"> euro</w:t>
      </w:r>
      <w:r w:rsidR="00000000" w:rsidRPr="00000000" w:rsidDel="00000000">
        <w:rPr>
          <w:rtl w:val="0"/>
        </w:rPr>
        <w:t xml:space="preserve">, 2027. gadā ne mazāk kā 1 804 734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22.08.2016. rīkojuma Nr. 464 redakcijā, kas grozīta ar MK 09.05.2018. rīkojumu Nr. 206; MK 07.09.2018. rīkojumu Nr. 420; MK 20.09.2022. rīkojumu Nr. 644)</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23-TA-3103</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23-TA-3103</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rīkojuma_konsolidētā_versija_23-TA-3103.docx</dc:title>
</cp:coreProperties>
</file>

<file path=docProps/custom.xml><?xml version="1.0" encoding="utf-8"?>
<Properties xmlns="http://schemas.openxmlformats.org/officeDocument/2006/custom-properties" xmlns:vt="http://schemas.openxmlformats.org/officeDocument/2006/docPropsVTypes"/>
</file>