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Valmieras novada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noslēgt sadarbības līgumu ar Valmieras novada pašvaldību par līdzfinansējuma piešķiršanu 2 000 000 </w:t>
      </w:r>
      <w:r w:rsidR="00000000" w:rsidRPr="00000000" w:rsidDel="00000000">
        <w:rPr>
          <w:i w:val="1"/>
          <w:rtl w:val="0"/>
        </w:rPr>
        <w:t xml:space="preserve">euro</w:t>
      </w:r>
      <w:r w:rsidR="00000000" w:rsidRPr="00000000" w:rsidDel="00000000">
        <w:rPr>
          <w:rtl w:val="0"/>
        </w:rPr>
        <w:t xml:space="preserve"> apmērā 2027. gadā NATO standartiem atbilstoša dzelzceļa atzara un rampas būvniecībai pašvaldības nekustamajos īpašumos (nekustamā īpašuma kadastra Nr. 9601 013 2216, 9601 013 2217, 9601 013 2218, 9601 013 2219 un zemes vienības kadastra apzīmējums 9601 013 0021), lai nodrošinātu militārās mobilitātes attīstību, kā arī sabiedroto spēku uzņemšanu un pārvietošanos.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līgumā paredzēt līdzekļu izlietojuma kontroli un noteikt, ka par grāmatvedības datu pareizību un finanšu līdzekļu izlietojumu atbilstoši plānotajam ir atbildīga Valmieras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šā rīkojuma 1. punktā minēto finansējumu izmanto tādas publiskas lietošanas dzelzceļa infrastruktūras izveidei, kas nepieciešama valsts aizsardzības funkciju īstenošanai un militārās mobilitātes nodrošināšanai.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26-TA-2313</w:t>
    </w:r>
    <w:r>
      <w:br/>
    </w:r>
    <w:r w:rsidR="00000000" w:rsidRPr="00000000" w:rsidDel="00000000">
      <w:rPr>
        <w:rtl w:val="0"/>
      </w:rPr>
      <w:t xml:space="preserve">Izdrukāts 29.09.2026. 14.19 - 1.0.VK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26-TA-2313</w:t>
    </w:r>
    <w:r>
      <w:br/>
    </w:r>
    <w:r w:rsidR="00000000" w:rsidRPr="00000000" w:rsidDel="00000000">
      <w:rPr>
        <w:rtl w:val="0"/>
      </w:rPr>
      <w:t xml:space="preserve">Izdrukāts 29.09.2026. 14.19 - 1.0.VK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rīkojuma_projekts_26-TA-2313.docx</dc:title>
</cp:coreProperties>
</file>

<file path=docProps/custom.xml><?xml version="1.0" encoding="utf-8"?>
<Properties xmlns="http://schemas.openxmlformats.org/officeDocument/2006/custom-properties" xmlns:vt="http://schemas.openxmlformats.org/officeDocument/2006/docPropsVTypes"/>
</file>