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4ADA" w:rsidRDefault="00144ADA" w:rsidP="00144ADA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Ekonomikas ministrijas iesniegtajā redakcijā</w:t>
      </w:r>
    </w:p>
    <w:p w:rsidR="00144ADA" w:rsidRDefault="00144ADA" w:rsidP="009248C0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:rsidR="009248C0" w:rsidRPr="00A94F9E" w:rsidRDefault="009248C0" w:rsidP="009248C0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124</w:t>
      </w:r>
      <w:r w:rsidRPr="00A94F9E">
        <w:rPr>
          <w:sz w:val="28"/>
          <w:szCs w:val="28"/>
          <w:lang w:val="pl-PL"/>
        </w:rPr>
        <w:t>.pielikums</w:t>
      </w:r>
    </w:p>
    <w:p w:rsidR="009248C0" w:rsidRPr="00A94F9E" w:rsidRDefault="009248C0" w:rsidP="009248C0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Ministru kabineta</w:t>
      </w:r>
    </w:p>
    <w:p w:rsidR="009248C0" w:rsidRPr="00A94F9E" w:rsidRDefault="009248C0" w:rsidP="009248C0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 xml:space="preserve">2016.gada </w:t>
      </w:r>
      <w:r w:rsidR="00597C8F">
        <w:rPr>
          <w:sz w:val="28"/>
          <w:szCs w:val="28"/>
          <w:lang w:val="pl-PL"/>
        </w:rPr>
        <w:t> 20. decembra</w:t>
      </w:r>
    </w:p>
    <w:p w:rsidR="009248C0" w:rsidRPr="00A94F9E" w:rsidRDefault="009248C0" w:rsidP="009248C0">
      <w:pPr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noteikumiem Nr.</w:t>
      </w:r>
      <w:r w:rsidR="00597C8F">
        <w:rPr>
          <w:sz w:val="28"/>
          <w:szCs w:val="28"/>
          <w:lang w:val="pl-PL"/>
        </w:rPr>
        <w:t> 812</w:t>
      </w:r>
    </w:p>
    <w:p w:rsidR="009248C0" w:rsidRPr="00A94F9E" w:rsidRDefault="009248C0" w:rsidP="009248C0">
      <w:pPr>
        <w:tabs>
          <w:tab w:val="right" w:pos="9992"/>
        </w:tabs>
        <w:jc w:val="right"/>
        <w:rPr>
          <w:sz w:val="28"/>
          <w:szCs w:val="28"/>
        </w:rPr>
      </w:pPr>
    </w:p>
    <w:p w:rsidR="009248C0" w:rsidRPr="00A94F9E" w:rsidRDefault="009248C0" w:rsidP="009248C0">
      <w:pPr>
        <w:tabs>
          <w:tab w:val="left" w:pos="1800"/>
        </w:tabs>
        <w:ind w:left="870"/>
        <w:jc w:val="center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Veidlapas Nr.1-</w:t>
      </w:r>
      <w:r>
        <w:rPr>
          <w:sz w:val="28"/>
          <w:szCs w:val="28"/>
          <w:lang w:val="pl-PL"/>
        </w:rPr>
        <w:t xml:space="preserve">mūža pensija </w:t>
      </w:r>
      <w:r w:rsidRPr="00A94F9E">
        <w:rPr>
          <w:sz w:val="28"/>
          <w:szCs w:val="28"/>
          <w:lang w:val="pl-PL"/>
        </w:rPr>
        <w:t xml:space="preserve">“Pārskats par </w:t>
      </w:r>
      <w:r>
        <w:rPr>
          <w:sz w:val="28"/>
          <w:szCs w:val="28"/>
          <w:lang w:val="pl-PL"/>
        </w:rPr>
        <w:t>mūža pensiju saistību uzskaiti</w:t>
      </w:r>
      <w:r w:rsidRPr="00A94F9E">
        <w:rPr>
          <w:sz w:val="28"/>
          <w:szCs w:val="28"/>
          <w:lang w:val="pl-PL"/>
        </w:rPr>
        <w:t xml:space="preserve"> 20</w:t>
      </w:r>
      <w:r w:rsidRPr="00A94F9E">
        <w:rPr>
          <w:sz w:val="28"/>
          <w:szCs w:val="28"/>
          <w:u w:val="single"/>
          <w:lang w:val="pl-PL"/>
        </w:rPr>
        <w:tab/>
      </w:r>
      <w:r w:rsidRPr="00A94F9E">
        <w:rPr>
          <w:sz w:val="28"/>
          <w:szCs w:val="28"/>
          <w:lang w:val="pl-PL"/>
        </w:rPr>
        <w:t>.gadā” paraugs.</w:t>
      </w:r>
    </w:p>
    <w:p w:rsidR="009248C0" w:rsidRDefault="009248C0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49"/>
        <w:gridCol w:w="1870"/>
        <w:gridCol w:w="940"/>
        <w:gridCol w:w="1156"/>
        <w:gridCol w:w="236"/>
        <w:gridCol w:w="480"/>
        <w:gridCol w:w="3259"/>
      </w:tblGrid>
      <w:tr w:rsidR="00AE0EC5" w:rsidRPr="000B1ECD" w:rsidTr="00AE0EC5">
        <w:trPr>
          <w:trHeight w:val="1080"/>
        </w:trPr>
        <w:tc>
          <w:tcPr>
            <w:tcW w:w="6515" w:type="dxa"/>
            <w:gridSpan w:val="4"/>
            <w:vAlign w:val="center"/>
          </w:tcPr>
          <w:p w:rsidR="00AE0EC5" w:rsidRPr="00FB4662" w:rsidRDefault="00AE0EC5" w:rsidP="00AE0EC5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FB4662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:rsidR="00AE0EC5" w:rsidRPr="00FB4662" w:rsidRDefault="00AE0EC5" w:rsidP="00350479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:rsidR="004C1F3F" w:rsidRPr="004C1F3F" w:rsidRDefault="004C1F3F" w:rsidP="004C1F3F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4C1F3F" w:rsidRPr="004C1F3F" w:rsidRDefault="004C1F3F" w:rsidP="004C1F3F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4C1F3F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7" w:history="1">
              <w:r w:rsidRPr="004C1F3F">
                <w:rPr>
                  <w:rFonts w:ascii="Calibri" w:hAnsi="Calibri"/>
                  <w:bCs/>
                  <w:sz w:val="22"/>
                  <w:szCs w:val="22"/>
                </w:rPr>
                <w:t>https</w:t>
              </w:r>
              <w:r w:rsidRPr="004C1F3F">
                <w:rPr>
                  <w:rFonts w:ascii="Calibri" w:hAnsi="Calibri"/>
                  <w:sz w:val="22"/>
                  <w:szCs w:val="22"/>
                </w:rPr>
                <w:t>://</w:t>
              </w:r>
              <w:r w:rsidRPr="004C1F3F">
                <w:rPr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</w:p>
          <w:p w:rsidR="004C1F3F" w:rsidRPr="004C1F3F" w:rsidRDefault="004C1F3F" w:rsidP="004C1F3F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:rsidR="004C1F3F" w:rsidRPr="004C1F3F" w:rsidRDefault="004C1F3F" w:rsidP="004C1F3F">
            <w:pPr>
              <w:spacing w:after="120"/>
              <w:jc w:val="center"/>
              <w:rPr>
                <w:rFonts w:ascii="Calibri" w:hAnsi="Calibri"/>
                <w:bCs/>
                <w:i/>
                <w:iCs/>
                <w:sz w:val="20"/>
              </w:rPr>
            </w:pPr>
            <w:r w:rsidRPr="004C1F3F">
              <w:rPr>
                <w:rFonts w:ascii="Calibri" w:hAnsi="Calibri"/>
                <w:bCs/>
                <w:i/>
                <w:iCs/>
                <w:sz w:val="20"/>
              </w:rPr>
              <w:t>Konsultācijas par veidlapas aizpildīšanu:</w:t>
            </w:r>
          </w:p>
          <w:p w:rsidR="004C1F3F" w:rsidRPr="004C1F3F" w:rsidRDefault="004C1F3F" w:rsidP="004C1F3F">
            <w:pPr>
              <w:tabs>
                <w:tab w:val="left" w:pos="10440"/>
              </w:tabs>
              <w:ind w:left="-57" w:right="-1"/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</w:p>
          <w:p w:rsidR="00AE0EC5" w:rsidRPr="00FB4662" w:rsidRDefault="00AE0EC5" w:rsidP="000B1ECD">
            <w:pPr>
              <w:spacing w:before="80"/>
              <w:contextualSpacing/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</w:tr>
      <w:tr w:rsidR="00350479" w:rsidRPr="000B1ECD" w:rsidTr="00AE0EC5">
        <w:trPr>
          <w:trHeight w:val="1435"/>
        </w:trPr>
        <w:tc>
          <w:tcPr>
            <w:tcW w:w="6515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:rsidR="00350479" w:rsidRPr="00FB4662" w:rsidRDefault="000B1ECD" w:rsidP="00350479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</w:pPr>
            <w:r w:rsidRPr="00FB4662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1-</w:t>
            </w:r>
            <w:r w:rsidR="00EC64BC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mūža pensija</w:t>
            </w:r>
          </w:p>
          <w:p w:rsidR="00350479" w:rsidRPr="00FB4662" w:rsidRDefault="00350479" w:rsidP="00461919">
            <w:pPr>
              <w:jc w:val="center"/>
              <w:rPr>
                <w:rFonts w:ascii="Calibri" w:hAnsi="Calibri" w:cs="Calibri"/>
                <w:color w:val="244061"/>
                <w:szCs w:val="24"/>
              </w:rPr>
            </w:pPr>
            <w:r w:rsidRPr="00FB4662">
              <w:rPr>
                <w:rFonts w:ascii="Calibri" w:hAnsi="Calibr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:rsidR="00350479" w:rsidRPr="00FB4662" w:rsidRDefault="00350479" w:rsidP="0035047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:rsidR="00350479" w:rsidRPr="00FB4662" w:rsidRDefault="00350479" w:rsidP="00350479">
            <w:pPr>
              <w:rPr>
                <w:rFonts w:ascii="Calibri" w:hAnsi="Calibri" w:cs="Calibri"/>
                <w:szCs w:val="24"/>
              </w:rPr>
            </w:pPr>
          </w:p>
        </w:tc>
      </w:tr>
      <w:tr w:rsidR="00350479" w:rsidRPr="000B1ECD" w:rsidTr="00AE0EC5">
        <w:trPr>
          <w:trHeight w:val="1420"/>
        </w:trPr>
        <w:tc>
          <w:tcPr>
            <w:tcW w:w="6515" w:type="dxa"/>
            <w:gridSpan w:val="4"/>
            <w:tcBorders>
              <w:top w:val="thinThickSmallGap" w:sz="18" w:space="0" w:color="5F497A"/>
            </w:tcBorders>
            <w:vAlign w:val="center"/>
          </w:tcPr>
          <w:p w:rsidR="00350479" w:rsidRPr="00FB4662" w:rsidRDefault="00E55EA8" w:rsidP="00ED049D">
            <w:pPr>
              <w:spacing w:before="120"/>
              <w:jc w:val="center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sz w:val="32"/>
                <w:szCs w:val="32"/>
              </w:rPr>
              <w:t>Pārskats par mūža pensij</w:t>
            </w:r>
            <w:r w:rsidR="00231F5D">
              <w:rPr>
                <w:rFonts w:ascii="Calibri" w:hAnsi="Calibri" w:cs="Calibri"/>
                <w:b/>
                <w:sz w:val="32"/>
                <w:szCs w:val="32"/>
              </w:rPr>
              <w:t>u</w:t>
            </w:r>
            <w:r>
              <w:rPr>
                <w:rFonts w:ascii="Calibri" w:hAnsi="Calibri" w:cs="Calibri"/>
                <w:b/>
                <w:sz w:val="32"/>
                <w:szCs w:val="32"/>
              </w:rPr>
              <w:t xml:space="preserve"> </w:t>
            </w:r>
            <w:r w:rsidR="00231F5D">
              <w:rPr>
                <w:rFonts w:ascii="Calibri" w:hAnsi="Calibri" w:cs="Calibri"/>
                <w:b/>
                <w:sz w:val="32"/>
                <w:szCs w:val="32"/>
              </w:rPr>
              <w:t>saistību uzskaiti</w:t>
            </w:r>
            <w:r>
              <w:rPr>
                <w:rFonts w:ascii="Calibri" w:hAnsi="Calibri" w:cs="Calibri"/>
                <w:b/>
                <w:sz w:val="32"/>
                <w:szCs w:val="32"/>
              </w:rPr>
              <w:t xml:space="preserve"> </w:t>
            </w:r>
            <w:r w:rsidR="00075329" w:rsidRPr="00B336C7">
              <w:rPr>
                <w:rFonts w:ascii="Calibri" w:hAnsi="Calibri" w:cs="Calibri"/>
                <w:b/>
                <w:sz w:val="32"/>
                <w:szCs w:val="32"/>
              </w:rPr>
              <w:t>20</w:t>
            </w:r>
            <w:r w:rsidR="00ED049D">
              <w:rPr>
                <w:rFonts w:ascii="Calibri" w:hAnsi="Calibri" w:cs="Calibri"/>
                <w:b/>
                <w:sz w:val="32"/>
                <w:szCs w:val="32"/>
              </w:rPr>
              <w:t>__</w:t>
            </w:r>
            <w:r w:rsidR="003E5937">
              <w:rPr>
                <w:rFonts w:ascii="Calibri" w:hAnsi="Calibri" w:cs="Calibri"/>
                <w:b/>
                <w:sz w:val="32"/>
                <w:szCs w:val="32"/>
              </w:rPr>
              <w:t>.</w:t>
            </w:r>
            <w:r w:rsidR="00612B53" w:rsidRPr="00B336C7">
              <w:rPr>
                <w:rFonts w:ascii="Calibri" w:hAnsi="Calibri" w:cs="Calibri"/>
                <w:b/>
                <w:sz w:val="32"/>
                <w:szCs w:val="32"/>
              </w:rPr>
              <w:t xml:space="preserve"> </w:t>
            </w:r>
            <w:r w:rsidR="000B1ECD" w:rsidRPr="00B336C7">
              <w:rPr>
                <w:rFonts w:ascii="Calibri" w:hAnsi="Calibri" w:cs="Calibri"/>
                <w:b/>
                <w:sz w:val="32"/>
                <w:szCs w:val="32"/>
              </w:rPr>
              <w:t>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:rsidR="00350479" w:rsidRPr="00FB4662" w:rsidRDefault="00350479" w:rsidP="0035047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:rsidR="00350479" w:rsidRPr="00FB4662" w:rsidRDefault="00350479" w:rsidP="00350479">
            <w:pPr>
              <w:rPr>
                <w:rFonts w:ascii="Calibri" w:hAnsi="Calibri" w:cs="Calibri"/>
                <w:szCs w:val="24"/>
              </w:rPr>
            </w:pPr>
          </w:p>
        </w:tc>
      </w:tr>
      <w:tr w:rsidR="004D2FB2" w:rsidRPr="000B1ECD" w:rsidTr="00350479">
        <w:trPr>
          <w:trHeight w:val="360"/>
        </w:trPr>
        <w:tc>
          <w:tcPr>
            <w:tcW w:w="10490" w:type="dxa"/>
            <w:gridSpan w:val="7"/>
            <w:vAlign w:val="center"/>
          </w:tcPr>
          <w:p w:rsidR="004D2FB2" w:rsidRPr="00FB4662" w:rsidRDefault="000B1ECD" w:rsidP="00ED049D">
            <w:pPr>
              <w:spacing w:before="120"/>
              <w:rPr>
                <w:rFonts w:ascii="Calibri" w:hAnsi="Calibri" w:cs="Calibri"/>
                <w:szCs w:val="24"/>
              </w:rPr>
            </w:pPr>
            <w:r w:rsidRPr="00FB4662">
              <w:rPr>
                <w:rFonts w:ascii="Calibri" w:hAnsi="Calibri" w:cs="Calibri"/>
                <w:i/>
                <w:szCs w:val="24"/>
              </w:rPr>
              <w:t xml:space="preserve">Iesniedz </w:t>
            </w:r>
            <w:r w:rsidR="00E55EA8">
              <w:rPr>
                <w:rFonts w:ascii="Calibri" w:hAnsi="Calibri" w:cs="Calibri"/>
                <w:b/>
                <w:i/>
                <w:szCs w:val="24"/>
              </w:rPr>
              <w:t xml:space="preserve">līdz </w:t>
            </w:r>
            <w:r w:rsidR="00ED049D">
              <w:rPr>
                <w:rFonts w:ascii="Calibri" w:hAnsi="Calibri" w:cs="Calibri"/>
                <w:b/>
                <w:i/>
                <w:szCs w:val="24"/>
              </w:rPr>
              <w:t>20__.gada</w:t>
            </w:r>
            <w:r w:rsidR="00E55EA8">
              <w:rPr>
                <w:rFonts w:ascii="Calibri" w:hAnsi="Calibri" w:cs="Calibri"/>
                <w:b/>
                <w:i/>
                <w:szCs w:val="24"/>
              </w:rPr>
              <w:t xml:space="preserve"> </w:t>
            </w:r>
            <w:r w:rsidR="00ED049D">
              <w:rPr>
                <w:rFonts w:ascii="Calibri" w:hAnsi="Calibri" w:cs="Calibri"/>
                <w:b/>
                <w:i/>
                <w:szCs w:val="24"/>
              </w:rPr>
              <w:t>__</w:t>
            </w:r>
            <w:r w:rsidR="000B1CCB" w:rsidRPr="00B336C7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DE76C7" w:rsidRPr="00B336C7">
              <w:rPr>
                <w:rFonts w:ascii="Calibri" w:hAnsi="Calibri" w:cs="Calibri"/>
                <w:b/>
                <w:i/>
                <w:szCs w:val="24"/>
              </w:rPr>
              <w:t xml:space="preserve"> </w:t>
            </w:r>
            <w:r w:rsidR="00ED049D">
              <w:rPr>
                <w:rFonts w:ascii="Calibri" w:hAnsi="Calibri" w:cs="Calibri"/>
                <w:b/>
                <w:i/>
                <w:szCs w:val="24"/>
              </w:rPr>
              <w:t>__________</w:t>
            </w:r>
          </w:p>
        </w:tc>
      </w:tr>
      <w:tr w:rsidR="0009204F" w:rsidRPr="000B1ECD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:rsidR="0009204F" w:rsidRPr="00FB4662" w:rsidRDefault="0009204F" w:rsidP="00350479">
            <w:pPr>
              <w:spacing w:before="120"/>
              <w:ind w:left="57"/>
              <w:rPr>
                <w:rFonts w:ascii="Calibri" w:hAnsi="Calibri" w:cs="Calibri"/>
                <w:i/>
                <w:color w:val="5F497A"/>
                <w:szCs w:val="24"/>
              </w:rPr>
            </w:pPr>
            <w:r w:rsidRPr="00FB4662">
              <w:rPr>
                <w:rFonts w:ascii="Calibri" w:hAnsi="Calibri" w:cs="Calibri"/>
                <w:b/>
                <w:color w:val="5F497A"/>
                <w:szCs w:val="24"/>
              </w:rPr>
              <w:t>RESPONDENTS</w:t>
            </w:r>
          </w:p>
        </w:tc>
      </w:tr>
      <w:tr w:rsidR="00BD3D0B" w:rsidRPr="000B1ECD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BD3D0B" w:rsidRPr="00FB4662" w:rsidRDefault="00BD3D0B" w:rsidP="00BD3D0B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:rsidR="00BD3D0B" w:rsidRPr="00FB4662" w:rsidRDefault="00BD3D0B" w:rsidP="00BD3D0B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9204F" w:rsidRPr="000B1ECD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09204F" w:rsidRPr="00FB4662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FB4662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FB4662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0B1ECD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BD3D0B" w:rsidRPr="00FB4662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:rsidR="00BD3D0B" w:rsidRPr="00FB4662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0B1ECD" w:rsidTr="00C45150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09204F" w:rsidRPr="00FB4662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FB4662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:rsidR="00D8043A" w:rsidRPr="00FB4662" w:rsidRDefault="00D8043A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0B1ECD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BD3D0B" w:rsidRPr="00FB4662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:rsidR="00BD3D0B" w:rsidRPr="00FB4662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81A7A" w:rsidRPr="000B1ECD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381A7A" w:rsidRPr="00FB4662" w:rsidRDefault="00381A7A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380978">
              <w:rPr>
                <w:rFonts w:ascii="Calibri" w:hAnsi="Calibri" w:cs="Calibri"/>
                <w:sz w:val="22"/>
                <w:szCs w:val="22"/>
              </w:rPr>
              <w:t>Mājaslapas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381A7A" w:rsidRPr="00FB4662" w:rsidRDefault="00381A7A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81A7A" w:rsidRPr="000B1ECD" w:rsidTr="00C45150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49" w:type="dxa"/>
            <w:vAlign w:val="center"/>
          </w:tcPr>
          <w:p w:rsidR="00381A7A" w:rsidRPr="00FB4662" w:rsidRDefault="00381A7A" w:rsidP="0009204F">
            <w:pPr>
              <w:ind w:left="228" w:right="-7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:rsidR="00381A7A" w:rsidRPr="00FB4662" w:rsidRDefault="00381A7A" w:rsidP="0009204F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0B1ECD" w:rsidTr="00C45150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09204F" w:rsidRPr="00FB4662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41586C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FB4662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0B1ECD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BD3D0B" w:rsidRPr="00FB4662" w:rsidRDefault="00BD3D0B" w:rsidP="003D0453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:rsidR="00BD3D0B" w:rsidRPr="00FB4662" w:rsidRDefault="00BD3D0B" w:rsidP="003D0453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9204F" w:rsidRPr="000B1ECD" w:rsidTr="00C45150">
        <w:tblPrEx>
          <w:tblCellMar>
            <w:left w:w="56" w:type="dxa"/>
            <w:right w:w="56" w:type="dxa"/>
          </w:tblCellMar>
        </w:tblPrEx>
        <w:trPr>
          <w:gridAfter w:val="1"/>
          <w:wAfter w:w="3259" w:type="dxa"/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09204F" w:rsidRPr="00FB4662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FB4662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FB4662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:rsidR="0009204F" w:rsidRPr="00FB4662" w:rsidRDefault="00B0551F" w:rsidP="0009204F">
            <w:pPr>
              <w:ind w:left="57" w:right="86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FB4662">
              <w:rPr>
                <w:rFonts w:ascii="Calibri" w:hAnsi="Calibri" w:cs="Calibri"/>
                <w:sz w:val="22"/>
                <w:szCs w:val="22"/>
              </w:rPr>
              <w:t>f</w:t>
            </w:r>
            <w:r w:rsidR="0009204F" w:rsidRPr="00FB4662">
              <w:rPr>
                <w:rFonts w:ascii="Calibri" w:hAnsi="Calibri" w:cs="Calibri"/>
                <w:sz w:val="22"/>
                <w:szCs w:val="22"/>
              </w:rPr>
              <w:t>akss</w:t>
            </w:r>
          </w:p>
        </w:tc>
        <w:tc>
          <w:tcPr>
            <w:tcW w:w="1872" w:type="dxa"/>
            <w:gridSpan w:val="3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FB4662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0B1ECD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BD3D0B" w:rsidRPr="00FB4662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:rsidR="00BD3D0B" w:rsidRPr="00FB4662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0B1ECD" w:rsidTr="00C45150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09204F" w:rsidRPr="00FB4662" w:rsidRDefault="007839F3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FB4662">
              <w:rPr>
                <w:rFonts w:ascii="Calibri" w:hAnsi="Calibri" w:cs="Calibri"/>
                <w:sz w:val="22"/>
                <w:szCs w:val="22"/>
              </w:rPr>
              <w:t>E</w:t>
            </w:r>
            <w:r w:rsidR="0009204F" w:rsidRPr="00FB4662">
              <w:rPr>
                <w:rFonts w:ascii="Calibri" w:hAnsi="Calibri" w:cs="Calibri"/>
                <w:sz w:val="22"/>
                <w:szCs w:val="22"/>
              </w:rPr>
              <w:t>-pasta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FB4662" w:rsidRDefault="0009204F" w:rsidP="00350479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0B1ECD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BD3D0B" w:rsidRPr="00FB4662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:rsidR="00BD3D0B" w:rsidRPr="00FB4662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AF4876" w:rsidRPr="000B1ECD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AF4876" w:rsidRPr="00FB4662" w:rsidRDefault="00AF4876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FB4662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FB4662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82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AF4876" w:rsidRPr="00FB4662" w:rsidRDefault="00AF4876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59" w:type="dxa"/>
            <w:tcBorders>
              <w:left w:val="single" w:sz="8" w:space="0" w:color="5F497A"/>
            </w:tcBorders>
            <w:vAlign w:val="center"/>
          </w:tcPr>
          <w:p w:rsidR="00AF4876" w:rsidRPr="00FB4662" w:rsidRDefault="00AF4876" w:rsidP="003D0453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0453" w:rsidRPr="000B1ECD" w:rsidTr="0035047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:rsidR="003D0453" w:rsidRPr="00FB4662" w:rsidRDefault="003D0453" w:rsidP="002646D0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C7064F" w:rsidRPr="000B1ECD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:rsidR="00823DAF" w:rsidRDefault="00823DAF" w:rsidP="003B273F">
            <w:pPr>
              <w:spacing w:before="120"/>
              <w:ind w:left="57"/>
              <w:rPr>
                <w:rFonts w:ascii="Calibri" w:hAnsi="Calibri" w:cs="Calibri"/>
                <w:b/>
                <w:color w:val="5F497A"/>
                <w:szCs w:val="24"/>
              </w:rPr>
            </w:pPr>
          </w:p>
          <w:p w:rsidR="00823DAF" w:rsidRDefault="00823DAF" w:rsidP="003B273F">
            <w:pPr>
              <w:spacing w:before="120"/>
              <w:ind w:left="57"/>
              <w:rPr>
                <w:rFonts w:ascii="Calibri" w:hAnsi="Calibri" w:cs="Calibri"/>
                <w:b/>
                <w:color w:val="5F497A"/>
                <w:szCs w:val="24"/>
              </w:rPr>
            </w:pPr>
          </w:p>
          <w:p w:rsidR="00C7064F" w:rsidRPr="00FB4662" w:rsidRDefault="00C7064F" w:rsidP="003B273F">
            <w:pPr>
              <w:spacing w:before="120"/>
              <w:ind w:left="57"/>
              <w:rPr>
                <w:rFonts w:ascii="Calibri" w:hAnsi="Calibri" w:cs="Calibri"/>
                <w:i/>
                <w:color w:val="5F497A"/>
                <w:szCs w:val="24"/>
              </w:rPr>
            </w:pPr>
            <w:r w:rsidRPr="00FB4662">
              <w:rPr>
                <w:rFonts w:ascii="Calibri" w:hAnsi="Calibri" w:cs="Calibri"/>
                <w:b/>
                <w:color w:val="5F497A"/>
                <w:szCs w:val="24"/>
              </w:rPr>
              <w:t>VEIDLAPAS AIZPILDĪTĀJS</w:t>
            </w:r>
          </w:p>
        </w:tc>
      </w:tr>
      <w:tr w:rsidR="00BD3D0B" w:rsidRPr="000B1ECD" w:rsidTr="00AE0EC5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BD3D0B" w:rsidRPr="00FB4662" w:rsidRDefault="00BD3D0B" w:rsidP="00BD3D0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:rsidR="00BD3D0B" w:rsidRPr="00FB4662" w:rsidRDefault="00BD3D0B" w:rsidP="00BD3D0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0B1ECD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09204F" w:rsidRPr="00FB4662" w:rsidRDefault="004C1F3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Vārds, u</w:t>
            </w:r>
            <w:r w:rsidR="0009204F" w:rsidRPr="00FB4662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FB4662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0B1ECD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BD3D0B" w:rsidRPr="00FB4662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:rsidR="00BD3D0B" w:rsidRPr="00FB4662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0B1ECD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09204F" w:rsidRPr="00FB4662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FB4662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FB4662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:rsidR="0009204F" w:rsidRPr="00FB4662" w:rsidRDefault="0009204F" w:rsidP="003265D3">
            <w:pPr>
              <w:ind w:left="57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FB4662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131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FB4662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350479" w:rsidRPr="00FB4662" w:rsidRDefault="00350479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ED049D" w:rsidRPr="000B1ECD" w:rsidTr="00937995">
        <w:trPr>
          <w:trHeight w:val="560"/>
        </w:trPr>
        <w:tc>
          <w:tcPr>
            <w:tcW w:w="851" w:type="dxa"/>
            <w:vAlign w:val="center"/>
          </w:tcPr>
          <w:p w:rsidR="00ED049D" w:rsidRPr="00FB4662" w:rsidRDefault="00ED049D" w:rsidP="00ED049D">
            <w:pPr>
              <w:jc w:val="center"/>
              <w:rPr>
                <w:rFonts w:ascii="Calibri" w:hAnsi="Calibri" w:cs="Calibri"/>
                <w:color w:val="244061"/>
                <w:szCs w:val="24"/>
              </w:rPr>
            </w:pPr>
            <w:r>
              <w:rPr>
                <w:noProof/>
              </w:rPr>
            </w:r>
            <w:r>
              <w:pict>
                <v:roundrect id="AutoShape 2" o:spid="_x0000_s1030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" fillcolor="#5f497a" strokecolor="#f2f2f2" strokeweight="2.25pt">
                  <v:shadow on="t" color="#243f60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:rsidR="00ED049D" w:rsidRPr="00383A38" w:rsidRDefault="00ED049D" w:rsidP="00ED049D">
            <w:pPr>
              <w:ind w:right="-49"/>
              <w:rPr>
                <w:rFonts w:ascii="Calibri" w:hAnsi="Calibri"/>
                <w:sz w:val="22"/>
              </w:rPr>
            </w:pPr>
            <w:r w:rsidRPr="00383A38">
              <w:rPr>
                <w:rFonts w:ascii="Calibri" w:hAnsi="Calibri" w:cs="Calibri"/>
                <w:sz w:val="22"/>
              </w:rPr>
              <w:t>Centrālās statistikas pārvaldes informatīvie lauki (aizpilda Centrālā statistikas pārvalde):</w:t>
            </w:r>
          </w:p>
        </w:tc>
      </w:tr>
      <w:tr w:rsidR="00ED049D" w:rsidRPr="000B1ECD" w:rsidTr="00937995">
        <w:trPr>
          <w:trHeight w:val="560"/>
        </w:trPr>
        <w:tc>
          <w:tcPr>
            <w:tcW w:w="851" w:type="dxa"/>
            <w:vAlign w:val="center"/>
          </w:tcPr>
          <w:p w:rsidR="00ED049D" w:rsidRPr="00FB4662" w:rsidRDefault="00ED049D" w:rsidP="00ED049D">
            <w:pPr>
              <w:jc w:val="center"/>
              <w:rPr>
                <w:rFonts w:ascii="Calibri" w:hAnsi="Calibri" w:cs="Calibri"/>
                <w:color w:val="244061"/>
                <w:szCs w:val="24"/>
              </w:rPr>
            </w:pPr>
            <w:r>
              <w:rPr>
                <w:noProof/>
              </w:rPr>
            </w:r>
            <w:r>
              <w:pict>
                <v:roundrect id="AutoShape 3" o:spid="_x0000_s1031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" fillcolor="#5f497a" strokecolor="#f2f2f2" strokeweight="2.25pt">
                  <v:shadow on="t" color="#243f60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:rsidR="00ED049D" w:rsidRPr="00FB4662" w:rsidRDefault="00ED049D" w:rsidP="00ED049D">
            <w:pPr>
              <w:rPr>
                <w:rFonts w:ascii="Calibri" w:hAnsi="Calibri" w:cs="Calibri"/>
                <w:sz w:val="20"/>
              </w:rPr>
            </w:pPr>
          </w:p>
        </w:tc>
      </w:tr>
      <w:tr w:rsidR="00ED049D" w:rsidTr="00ED049D">
        <w:trPr>
          <w:trHeight w:val="560"/>
        </w:trPr>
        <w:tc>
          <w:tcPr>
            <w:tcW w:w="851" w:type="dxa"/>
            <w:vAlign w:val="center"/>
            <w:hideMark/>
          </w:tcPr>
          <w:p w:rsidR="00ED049D" w:rsidRDefault="00ED049D" w:rsidP="00ED049D">
            <w:pPr>
              <w:spacing w:before="60"/>
              <w:jc w:val="center"/>
              <w:rPr>
                <w:rFonts w:ascii="Calibri" w:hAnsi="Calibri"/>
                <w:color w:val="244061"/>
                <w:szCs w:val="24"/>
              </w:rPr>
            </w:pPr>
          </w:p>
        </w:tc>
        <w:tc>
          <w:tcPr>
            <w:tcW w:w="9639" w:type="dxa"/>
            <w:vAlign w:val="center"/>
          </w:tcPr>
          <w:p w:rsidR="00ED049D" w:rsidRDefault="00ED049D" w:rsidP="00ED049D">
            <w:pPr>
              <w:ind w:right="-49"/>
              <w:jc w:val="both"/>
              <w:rPr>
                <w:rFonts w:ascii="Calibri" w:hAnsi="Calibri"/>
                <w:sz w:val="20"/>
              </w:rPr>
            </w:pPr>
          </w:p>
        </w:tc>
      </w:tr>
      <w:tr w:rsidR="00ED049D" w:rsidTr="00ED049D">
        <w:trPr>
          <w:trHeight w:val="567"/>
        </w:trPr>
        <w:tc>
          <w:tcPr>
            <w:tcW w:w="851" w:type="dxa"/>
            <w:vAlign w:val="center"/>
            <w:hideMark/>
          </w:tcPr>
          <w:tbl>
            <w:tblPr>
              <w:tblpPr w:leftFromText="180" w:rightFromText="180" w:horzAnchor="margin" w:tblpY="1"/>
              <w:tblOverlap w:val="never"/>
              <w:tblW w:w="10485" w:type="dxa"/>
              <w:tblLayout w:type="fixed"/>
              <w:tblLook w:val="04A0" w:firstRow="1" w:lastRow="0" w:firstColumn="1" w:lastColumn="0" w:noHBand="0" w:noVBand="1"/>
            </w:tblPr>
            <w:tblGrid>
              <w:gridCol w:w="851"/>
              <w:gridCol w:w="9634"/>
            </w:tblGrid>
            <w:tr w:rsidR="00ED049D" w:rsidTr="00BC50CA">
              <w:trPr>
                <w:trHeight w:val="560"/>
              </w:trPr>
              <w:tc>
                <w:tcPr>
                  <w:tcW w:w="851" w:type="dxa"/>
                  <w:vAlign w:val="center"/>
                  <w:hideMark/>
                </w:tcPr>
                <w:p w:rsidR="00ED049D" w:rsidRDefault="00ED049D" w:rsidP="00ED049D">
                  <w:pPr>
                    <w:spacing w:before="60"/>
                    <w:ind w:left="-891" w:firstLine="850"/>
                    <w:jc w:val="center"/>
                    <w:rPr>
                      <w:rFonts w:ascii="Calibri" w:hAnsi="Calibri"/>
                      <w:color w:val="244061"/>
                      <w:szCs w:val="24"/>
                    </w:rPr>
                  </w:pPr>
                </w:p>
              </w:tc>
              <w:tc>
                <w:tcPr>
                  <w:tcW w:w="9634" w:type="dxa"/>
                  <w:vAlign w:val="center"/>
                  <w:hideMark/>
                </w:tcPr>
                <w:p w:rsidR="00ED049D" w:rsidRDefault="00ED049D" w:rsidP="00ED049D">
                  <w:pPr>
                    <w:ind w:right="-49"/>
                    <w:jc w:val="both"/>
                    <w:rPr>
                      <w:rFonts w:ascii="Calibri" w:hAnsi="Calibri"/>
                      <w:sz w:val="20"/>
                    </w:rPr>
                  </w:pPr>
                  <w:r>
                    <w:rPr>
                      <w:rFonts w:ascii="Calibri" w:hAnsi="Calibri"/>
                      <w:sz w:val="20"/>
                    </w:rPr>
                    <w:t>Apsekojuma rezultātā iegūtie kopsavilkuma dati ļauj noteikt vidējo svērto PVN likmi Latvijas iemaksām ES budžetā.</w:t>
                  </w:r>
                </w:p>
              </w:tc>
            </w:tr>
          </w:tbl>
          <w:p w:rsidR="00ED049D" w:rsidRDefault="00ED049D" w:rsidP="00ED049D">
            <w:pPr>
              <w:spacing w:before="60"/>
              <w:jc w:val="center"/>
              <w:rPr>
                <w:rFonts w:ascii="Calibri" w:hAnsi="Calibri"/>
                <w:color w:val="244061"/>
                <w:szCs w:val="24"/>
              </w:rPr>
            </w:pPr>
          </w:p>
        </w:tc>
        <w:tc>
          <w:tcPr>
            <w:tcW w:w="9639" w:type="dxa"/>
            <w:vAlign w:val="center"/>
            <w:hideMark/>
          </w:tcPr>
          <w:p w:rsidR="00ED049D" w:rsidRDefault="00ED049D" w:rsidP="00ED049D">
            <w:pPr>
              <w:ind w:right="142"/>
              <w:rPr>
                <w:rFonts w:ascii="Calibri" w:hAnsi="Calibri"/>
                <w:sz w:val="20"/>
              </w:rPr>
            </w:pPr>
          </w:p>
          <w:p w:rsidR="00ED049D" w:rsidRDefault="00ED049D" w:rsidP="00ED049D">
            <w:pPr>
              <w:ind w:right="142"/>
              <w:rPr>
                <w:rFonts w:ascii="Calibri" w:hAnsi="Calibri"/>
                <w:sz w:val="20"/>
              </w:rPr>
            </w:pPr>
          </w:p>
        </w:tc>
      </w:tr>
    </w:tbl>
    <w:p w:rsidR="008E02B6" w:rsidRDefault="008E02B6" w:rsidP="008E02B6">
      <w:pPr>
        <w:spacing w:before="120"/>
        <w:ind w:left="142" w:right="142"/>
        <w:jc w:val="center"/>
        <w:rPr>
          <w:rFonts w:ascii="Calibri" w:hAnsi="Calibri" w:cs="Calibri"/>
          <w:b/>
          <w:color w:val="000000"/>
          <w:sz w:val="22"/>
          <w:szCs w:val="22"/>
        </w:rPr>
      </w:pPr>
      <w:r w:rsidRPr="00FB4662">
        <w:rPr>
          <w:rFonts w:ascii="Calibri" w:hAnsi="Calibri" w:cs="Calibri"/>
          <w:b/>
          <w:color w:val="000000"/>
          <w:sz w:val="22"/>
          <w:szCs w:val="22"/>
        </w:rPr>
        <w:t>Centrālā s</w:t>
      </w:r>
      <w:r>
        <w:rPr>
          <w:rFonts w:ascii="Calibri" w:hAnsi="Calibri" w:cs="Calibri"/>
          <w:b/>
          <w:color w:val="000000"/>
          <w:sz w:val="22"/>
          <w:szCs w:val="22"/>
        </w:rPr>
        <w:t>tatistikas pārvalde saskaņā ar S</w:t>
      </w:r>
      <w:r w:rsidRPr="00FB4662">
        <w:rPr>
          <w:rFonts w:ascii="Calibri" w:hAnsi="Calibri" w:cs="Calibri"/>
          <w:b/>
          <w:color w:val="000000"/>
          <w:sz w:val="22"/>
          <w:szCs w:val="22"/>
        </w:rPr>
        <w:t>tatistikas likumu garantē sniegtās informācijas konfidencialitāti</w:t>
      </w:r>
    </w:p>
    <w:p w:rsidR="000B1ECD" w:rsidRPr="00FB4662" w:rsidRDefault="000B1ECD" w:rsidP="00D8043A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:rsidR="00537E03" w:rsidRDefault="00094866" w:rsidP="008E02B6">
      <w:pPr>
        <w:ind w:left="142" w:right="142"/>
        <w:jc w:val="both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Personas tiesības uz mūža pensiju ir identiskas līguma saistībām. </w:t>
      </w:r>
      <w:r w:rsidR="008E02B6" w:rsidRPr="008E02B6">
        <w:rPr>
          <w:rFonts w:ascii="Calibri" w:hAnsi="Calibri" w:cs="Calibri"/>
          <w:sz w:val="20"/>
        </w:rPr>
        <w:t xml:space="preserve">Visus </w:t>
      </w:r>
      <w:r w:rsidR="007572F1">
        <w:rPr>
          <w:rFonts w:ascii="Calibri" w:hAnsi="Calibri" w:cs="Calibri"/>
          <w:sz w:val="20"/>
        </w:rPr>
        <w:t xml:space="preserve">rādītājus </w:t>
      </w:r>
      <w:r w:rsidR="008E02B6" w:rsidRPr="008E02B6">
        <w:rPr>
          <w:rFonts w:ascii="Calibri" w:hAnsi="Calibri" w:cs="Calibri"/>
          <w:sz w:val="20"/>
        </w:rPr>
        <w:t xml:space="preserve">ieraksta pirms nodokļu un pensiju shēmas pakalpojuma maksas atvilkumiem. </w:t>
      </w:r>
      <w:r w:rsidR="007572F1">
        <w:rPr>
          <w:rFonts w:ascii="Calibri" w:hAnsi="Calibri" w:cs="Calibri"/>
          <w:sz w:val="20"/>
        </w:rPr>
        <w:t xml:space="preserve">Jāuzrāda tikai datus, </w:t>
      </w:r>
      <w:r w:rsidR="008E02B6" w:rsidRPr="008E02B6">
        <w:rPr>
          <w:rFonts w:ascii="Calibri" w:hAnsi="Calibri" w:cs="Calibri"/>
          <w:sz w:val="20"/>
        </w:rPr>
        <w:t xml:space="preserve">kas </w:t>
      </w:r>
      <w:r w:rsidR="007572F1">
        <w:rPr>
          <w:rFonts w:ascii="Calibri" w:hAnsi="Calibri" w:cs="Calibri"/>
          <w:sz w:val="20"/>
        </w:rPr>
        <w:t xml:space="preserve">attiecas uz </w:t>
      </w:r>
      <w:r w:rsidR="008E02B6" w:rsidRPr="002C4822">
        <w:rPr>
          <w:rFonts w:ascii="Calibri" w:hAnsi="Calibri" w:cs="Calibri"/>
          <w:b/>
          <w:sz w:val="20"/>
        </w:rPr>
        <w:t>mūža pensiju shēmas saistībām.</w:t>
      </w:r>
      <w:r w:rsidR="00E61650">
        <w:rPr>
          <w:rFonts w:ascii="Calibri" w:hAnsi="Calibri" w:cs="Calibri"/>
          <w:sz w:val="20"/>
        </w:rPr>
        <w:t xml:space="preserve"> </w:t>
      </w:r>
    </w:p>
    <w:p w:rsidR="00094866" w:rsidRDefault="00094866" w:rsidP="008E02B6">
      <w:pPr>
        <w:ind w:left="142" w:right="142"/>
        <w:jc w:val="both"/>
        <w:rPr>
          <w:rFonts w:ascii="Calibri" w:hAnsi="Calibri" w:cs="Calibri"/>
          <w:sz w:val="20"/>
        </w:rPr>
      </w:pPr>
    </w:p>
    <w:p w:rsidR="00094866" w:rsidRPr="008E02B6" w:rsidRDefault="00094866" w:rsidP="008E02B6">
      <w:pPr>
        <w:ind w:left="142" w:right="142"/>
        <w:jc w:val="both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Pensiju saistības </w:t>
      </w:r>
      <w:r w:rsidRPr="00094866">
        <w:rPr>
          <w:rFonts w:ascii="Calibri" w:hAnsi="Calibri" w:cs="Calibri"/>
          <w:sz w:val="20"/>
        </w:rPr>
        <w:t xml:space="preserve">atbilst līgumos atrunāto </w:t>
      </w:r>
      <w:r>
        <w:rPr>
          <w:rFonts w:ascii="Calibri" w:hAnsi="Calibri" w:cs="Calibri"/>
          <w:sz w:val="20"/>
        </w:rPr>
        <w:t>mūža pensiju apjomu</w:t>
      </w:r>
      <w:r w:rsidRPr="00094866">
        <w:rPr>
          <w:rFonts w:ascii="Calibri" w:hAnsi="Calibri" w:cs="Calibri"/>
          <w:sz w:val="20"/>
        </w:rPr>
        <w:t xml:space="preserve"> (paredzamās nākotnes naudas plūsmas) pārskata gada vērtībai.</w:t>
      </w:r>
    </w:p>
    <w:p w:rsidR="000B1ECD" w:rsidRPr="00E61650" w:rsidRDefault="00E61650" w:rsidP="008E02B6">
      <w:pPr>
        <w:jc w:val="both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 xml:space="preserve"> </w:t>
      </w:r>
      <w:r w:rsidRPr="00E61650">
        <w:rPr>
          <w:rFonts w:ascii="Calibri" w:hAnsi="Calibri" w:cs="Calibri"/>
          <w:i/>
        </w:rPr>
        <w:t xml:space="preserve"> </w:t>
      </w:r>
    </w:p>
    <w:tbl>
      <w:tblPr>
        <w:tblW w:w="4880" w:type="pct"/>
        <w:tblInd w:w="199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472"/>
        <w:gridCol w:w="851"/>
        <w:gridCol w:w="834"/>
        <w:gridCol w:w="15"/>
        <w:gridCol w:w="5576"/>
        <w:gridCol w:w="1709"/>
      </w:tblGrid>
      <w:tr w:rsidR="002A1CED" w:rsidRPr="003357E9" w:rsidTr="00BA6228">
        <w:trPr>
          <w:cantSplit/>
          <w:trHeight w:val="888"/>
        </w:trPr>
        <w:tc>
          <w:tcPr>
            <w:tcW w:w="704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5F7345" w:rsidRPr="003357E9" w:rsidRDefault="005F7345" w:rsidP="005446E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407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5F7345" w:rsidRPr="003357E9" w:rsidRDefault="007572F1" w:rsidP="007572F1">
            <w:pPr>
              <w:spacing w:before="40" w:after="40"/>
              <w:jc w:val="center"/>
              <w:rPr>
                <w:rFonts w:ascii="Calibri" w:hAnsi="Calibri" w:cs="Calibri"/>
                <w:i/>
                <w:sz w:val="20"/>
              </w:rPr>
            </w:pPr>
            <w:r>
              <w:rPr>
                <w:rFonts w:ascii="Calibri" w:hAnsi="Calibri" w:cs="Calibri"/>
                <w:sz w:val="20"/>
              </w:rPr>
              <w:t>Rindas kods</w:t>
            </w:r>
          </w:p>
        </w:tc>
        <w:tc>
          <w:tcPr>
            <w:tcW w:w="406" w:type="pct"/>
            <w:gridSpan w:val="2"/>
            <w:tcBorders>
              <w:top w:val="single" w:sz="12" w:space="0" w:color="5F497A"/>
              <w:bottom w:val="single" w:sz="6" w:space="0" w:color="5F497A"/>
            </w:tcBorders>
          </w:tcPr>
          <w:p w:rsidR="005F7345" w:rsidRPr="003357E9" w:rsidRDefault="005F7345" w:rsidP="004C5020">
            <w:pPr>
              <w:pStyle w:val="FootnoteText"/>
              <w:jc w:val="center"/>
              <w:rPr>
                <w:rFonts w:ascii="Calibri" w:hAnsi="Calibri" w:cs="Calibri"/>
              </w:rPr>
            </w:pPr>
          </w:p>
          <w:p w:rsidR="005F7345" w:rsidRPr="003357E9" w:rsidRDefault="007572F1" w:rsidP="004C5020">
            <w:pPr>
              <w:pStyle w:val="FootnoteText"/>
              <w:jc w:val="center"/>
              <w:rPr>
                <w:rFonts w:ascii="Calibri" w:hAnsi="Calibri" w:cs="Calibri"/>
                <w:i/>
              </w:rPr>
            </w:pPr>
            <w:r>
              <w:rPr>
                <w:rFonts w:ascii="Calibri" w:hAnsi="Calibri" w:cs="Calibri"/>
                <w:i/>
              </w:rPr>
              <w:t xml:space="preserve"> Summa</w:t>
            </w:r>
            <w:r w:rsidR="005F7345" w:rsidRPr="003357E9">
              <w:rPr>
                <w:rFonts w:ascii="Calibri" w:hAnsi="Calibri" w:cs="Calibri"/>
                <w:i/>
              </w:rPr>
              <w:t>euro</w:t>
            </w:r>
          </w:p>
        </w:tc>
        <w:tc>
          <w:tcPr>
            <w:tcW w:w="2666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5F7345" w:rsidRPr="003357E9" w:rsidRDefault="005F7345" w:rsidP="005446EA">
            <w:pPr>
              <w:pStyle w:val="FootnoteText"/>
              <w:jc w:val="center"/>
              <w:rPr>
                <w:rFonts w:ascii="Calibri" w:hAnsi="Calibri" w:cs="Calibri"/>
                <w:i/>
                <w:iCs/>
              </w:rPr>
            </w:pPr>
            <w:r w:rsidRPr="003357E9">
              <w:rPr>
                <w:rFonts w:ascii="Calibri" w:hAnsi="Calibri" w:cs="Calibri"/>
              </w:rPr>
              <w:t>Paskaidrojumi veidlapas aizpildīšanai</w:t>
            </w:r>
          </w:p>
        </w:tc>
        <w:tc>
          <w:tcPr>
            <w:tcW w:w="817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5F7345" w:rsidRPr="003357E9" w:rsidRDefault="007572F1" w:rsidP="007572F1">
            <w:pPr>
              <w:pStyle w:val="FootnoteText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iCs/>
              </w:rPr>
              <w:t>P</w:t>
            </w:r>
            <w:r w:rsidR="005F7345" w:rsidRPr="003357E9">
              <w:rPr>
                <w:rFonts w:ascii="Calibri" w:hAnsi="Calibri" w:cs="Calibri"/>
                <w:iCs/>
              </w:rPr>
              <w:t xml:space="preserve">iezīmes </w:t>
            </w:r>
          </w:p>
        </w:tc>
      </w:tr>
      <w:tr w:rsidR="002A1CED" w:rsidRPr="003357E9" w:rsidTr="00BA6228">
        <w:trPr>
          <w:cantSplit/>
          <w:trHeight w:val="90"/>
        </w:trPr>
        <w:tc>
          <w:tcPr>
            <w:tcW w:w="704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:rsidR="005F7345" w:rsidRPr="003357E9" w:rsidRDefault="005F7345" w:rsidP="005446EA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  <w:r w:rsidRPr="003357E9">
              <w:rPr>
                <w:rFonts w:ascii="Calibri" w:hAnsi="Calibri" w:cs="Calibri"/>
                <w:sz w:val="20"/>
              </w:rPr>
              <w:t>A</w:t>
            </w:r>
          </w:p>
        </w:tc>
        <w:tc>
          <w:tcPr>
            <w:tcW w:w="407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:rsidR="005F7345" w:rsidRPr="003357E9" w:rsidRDefault="00792622" w:rsidP="00792622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  <w:r w:rsidRPr="003357E9">
              <w:rPr>
                <w:rFonts w:ascii="Calibri" w:hAnsi="Calibri" w:cs="Calibri"/>
                <w:sz w:val="20"/>
              </w:rPr>
              <w:t>B</w:t>
            </w:r>
          </w:p>
        </w:tc>
        <w:tc>
          <w:tcPr>
            <w:tcW w:w="399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:rsidR="005F7345" w:rsidRPr="003357E9" w:rsidRDefault="005F7345" w:rsidP="005446EA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  <w:r w:rsidRPr="003357E9">
              <w:rPr>
                <w:rFonts w:ascii="Calibri" w:hAnsi="Calibri" w:cs="Calibri"/>
                <w:sz w:val="20"/>
              </w:rPr>
              <w:t>1</w:t>
            </w:r>
          </w:p>
        </w:tc>
        <w:tc>
          <w:tcPr>
            <w:tcW w:w="2673" w:type="pct"/>
            <w:gridSpan w:val="2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:rsidR="005F7345" w:rsidRPr="003357E9" w:rsidRDefault="007572F1" w:rsidP="007572F1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C</w:t>
            </w:r>
          </w:p>
        </w:tc>
        <w:tc>
          <w:tcPr>
            <w:tcW w:w="817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:rsidR="005F7345" w:rsidRPr="003357E9" w:rsidRDefault="007572F1" w:rsidP="007572F1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D</w:t>
            </w:r>
          </w:p>
        </w:tc>
      </w:tr>
      <w:tr w:rsidR="00405C01" w:rsidRPr="003357E9" w:rsidTr="00F91DF4">
        <w:trPr>
          <w:cantSplit/>
          <w:trHeight w:val="202"/>
        </w:trPr>
        <w:tc>
          <w:tcPr>
            <w:tcW w:w="5000" w:type="pct"/>
            <w:gridSpan w:val="6"/>
            <w:vAlign w:val="center"/>
          </w:tcPr>
          <w:p w:rsidR="00156FD8" w:rsidRPr="003357E9" w:rsidRDefault="00156FD8" w:rsidP="00156FD8">
            <w:pPr>
              <w:ind w:left="-57" w:right="-57"/>
              <w:jc w:val="center"/>
              <w:rPr>
                <w:rFonts w:ascii="Calibri" w:hAnsi="Calibri" w:cs="Calibri"/>
                <w:b/>
                <w:sz w:val="20"/>
              </w:rPr>
            </w:pPr>
          </w:p>
          <w:p w:rsidR="00405C01" w:rsidRPr="003357E9" w:rsidRDefault="00156FD8" w:rsidP="00156FD8">
            <w:pPr>
              <w:ind w:left="-57" w:right="-57"/>
              <w:jc w:val="center"/>
              <w:rPr>
                <w:rFonts w:ascii="Calibri" w:hAnsi="Calibri" w:cs="Calibri"/>
                <w:b/>
                <w:sz w:val="20"/>
              </w:rPr>
            </w:pPr>
            <w:r w:rsidRPr="003357E9">
              <w:rPr>
                <w:rFonts w:ascii="Calibri" w:hAnsi="Calibri" w:cs="Calibri"/>
                <w:b/>
                <w:sz w:val="20"/>
              </w:rPr>
              <w:t>Sākuma bilance</w:t>
            </w:r>
          </w:p>
          <w:p w:rsidR="00156FD8" w:rsidRPr="003357E9" w:rsidRDefault="00156FD8" w:rsidP="00156FD8">
            <w:pPr>
              <w:ind w:left="-57" w:right="-57"/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</w:tr>
      <w:tr w:rsidR="002A1CED" w:rsidRPr="003357E9" w:rsidTr="00BA6228">
        <w:trPr>
          <w:cantSplit/>
          <w:trHeight w:val="202"/>
        </w:trPr>
        <w:tc>
          <w:tcPr>
            <w:tcW w:w="704" w:type="pct"/>
            <w:vAlign w:val="center"/>
          </w:tcPr>
          <w:p w:rsidR="000A632E" w:rsidRDefault="000A632E" w:rsidP="002A1CED">
            <w:pPr>
              <w:ind w:left="-57" w:right="-57"/>
              <w:rPr>
                <w:rFonts w:ascii="Calibri" w:hAnsi="Calibri" w:cs="Calibri"/>
                <w:b/>
                <w:sz w:val="20"/>
              </w:rPr>
            </w:pPr>
          </w:p>
          <w:p w:rsidR="005F7345" w:rsidRDefault="00231F5D" w:rsidP="002A1CED">
            <w:pPr>
              <w:ind w:left="-57" w:right="-57"/>
              <w:rPr>
                <w:rFonts w:ascii="Calibri" w:hAnsi="Calibri" w:cs="Calibri"/>
                <w:b/>
                <w:sz w:val="20"/>
              </w:rPr>
            </w:pPr>
            <w:r w:rsidRPr="003357E9">
              <w:rPr>
                <w:rFonts w:ascii="Calibri" w:hAnsi="Calibri" w:cs="Calibri"/>
                <w:b/>
                <w:sz w:val="20"/>
              </w:rPr>
              <w:t xml:space="preserve">Bruto tehniskās rezerves </w:t>
            </w:r>
            <w:r w:rsidR="002A1CED" w:rsidRPr="003357E9">
              <w:rPr>
                <w:rFonts w:ascii="Calibri" w:hAnsi="Calibri" w:cs="Calibri"/>
                <w:b/>
                <w:sz w:val="20"/>
              </w:rPr>
              <w:t>mūža pensijas apdrošināšanai</w:t>
            </w:r>
            <w:r w:rsidRPr="003357E9">
              <w:rPr>
                <w:rFonts w:ascii="Calibri" w:hAnsi="Calibri" w:cs="Calibri"/>
                <w:b/>
                <w:sz w:val="20"/>
              </w:rPr>
              <w:t xml:space="preserve"> gada sākumā</w:t>
            </w:r>
          </w:p>
          <w:p w:rsidR="000A632E" w:rsidRPr="003357E9" w:rsidRDefault="000A632E" w:rsidP="002A1CED">
            <w:pPr>
              <w:ind w:left="-57" w:right="-57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407" w:type="pct"/>
            <w:vAlign w:val="center"/>
          </w:tcPr>
          <w:p w:rsidR="005F7345" w:rsidRPr="003357E9" w:rsidRDefault="00062D79" w:rsidP="002A1CED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  <w:r w:rsidRPr="003357E9">
              <w:rPr>
                <w:rFonts w:ascii="Calibri" w:hAnsi="Calibri" w:cs="Calibri"/>
                <w:sz w:val="20"/>
              </w:rPr>
              <w:t>1</w:t>
            </w:r>
          </w:p>
        </w:tc>
        <w:tc>
          <w:tcPr>
            <w:tcW w:w="399" w:type="pct"/>
          </w:tcPr>
          <w:p w:rsidR="005F7345" w:rsidRPr="003357E9" w:rsidRDefault="005F7345" w:rsidP="005446EA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673" w:type="pct"/>
            <w:gridSpan w:val="2"/>
            <w:vAlign w:val="center"/>
          </w:tcPr>
          <w:p w:rsidR="009A3BB8" w:rsidRPr="003357E9" w:rsidRDefault="00231F5D" w:rsidP="00231F5D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  <w:r w:rsidRPr="003357E9">
              <w:rPr>
                <w:rFonts w:ascii="Calibri" w:hAnsi="Calibri" w:cs="Calibri"/>
                <w:sz w:val="20"/>
              </w:rPr>
              <w:t>Shēmas dalībnieku uzkrātās tiesības</w:t>
            </w:r>
            <w:r w:rsidR="007572F1">
              <w:rPr>
                <w:rFonts w:ascii="Calibri" w:hAnsi="Calibri" w:cs="Calibri"/>
                <w:sz w:val="20"/>
              </w:rPr>
              <w:t xml:space="preserve"> (atbilst iepriekšējā gada beigu bilances vērtībai)</w:t>
            </w:r>
            <w:r w:rsidR="00062D79" w:rsidRPr="003357E9">
              <w:rPr>
                <w:rFonts w:ascii="Calibri" w:hAnsi="Calibri" w:cs="Calibri"/>
                <w:sz w:val="20"/>
              </w:rPr>
              <w:t>.</w:t>
            </w:r>
            <w:r w:rsidRPr="003357E9">
              <w:rPr>
                <w:rFonts w:ascii="Calibri" w:hAnsi="Calibri" w:cs="Calibri"/>
                <w:sz w:val="20"/>
              </w:rPr>
              <w:t xml:space="preserve"> </w:t>
            </w:r>
          </w:p>
          <w:p w:rsidR="002A1CED" w:rsidRPr="003357E9" w:rsidRDefault="002A1CED" w:rsidP="00231F5D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  <w:p w:rsidR="002A1CED" w:rsidRPr="003357E9" w:rsidRDefault="002A1CED" w:rsidP="00231F5D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  <w:p w:rsidR="002A1CED" w:rsidRPr="003357E9" w:rsidRDefault="002A1CED" w:rsidP="00231F5D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817" w:type="pct"/>
            <w:vAlign w:val="center"/>
          </w:tcPr>
          <w:p w:rsidR="005F7345" w:rsidRPr="003357E9" w:rsidRDefault="005F7345" w:rsidP="002C4822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56FD8" w:rsidRPr="003357E9" w:rsidTr="00F91DF4">
        <w:trPr>
          <w:cantSplit/>
          <w:trHeight w:val="202"/>
        </w:trPr>
        <w:tc>
          <w:tcPr>
            <w:tcW w:w="5000" w:type="pct"/>
            <w:gridSpan w:val="6"/>
            <w:vAlign w:val="center"/>
          </w:tcPr>
          <w:p w:rsidR="00156FD8" w:rsidRPr="003357E9" w:rsidRDefault="00156FD8" w:rsidP="00156FD8">
            <w:pPr>
              <w:ind w:left="-57" w:right="-57"/>
              <w:jc w:val="center"/>
              <w:rPr>
                <w:rFonts w:ascii="Calibri" w:hAnsi="Calibri" w:cs="Calibri"/>
                <w:b/>
                <w:sz w:val="20"/>
              </w:rPr>
            </w:pPr>
          </w:p>
          <w:p w:rsidR="00156FD8" w:rsidRPr="003357E9" w:rsidRDefault="00156FD8" w:rsidP="00156FD8">
            <w:pPr>
              <w:ind w:left="-57" w:right="-57"/>
              <w:jc w:val="center"/>
              <w:rPr>
                <w:rFonts w:ascii="Calibri" w:hAnsi="Calibri" w:cs="Calibri"/>
                <w:b/>
                <w:sz w:val="20"/>
              </w:rPr>
            </w:pPr>
            <w:r w:rsidRPr="003357E9">
              <w:rPr>
                <w:rFonts w:ascii="Calibri" w:hAnsi="Calibri" w:cs="Calibri"/>
                <w:b/>
                <w:sz w:val="20"/>
              </w:rPr>
              <w:t xml:space="preserve">Pārmaiņas pensiju </w:t>
            </w:r>
            <w:r w:rsidR="007572F1">
              <w:rPr>
                <w:rFonts w:ascii="Calibri" w:hAnsi="Calibri" w:cs="Calibri"/>
                <w:b/>
                <w:sz w:val="20"/>
              </w:rPr>
              <w:t>saistības</w:t>
            </w:r>
            <w:r w:rsidRPr="003357E9">
              <w:rPr>
                <w:rFonts w:ascii="Calibri" w:hAnsi="Calibri" w:cs="Calibri"/>
                <w:b/>
                <w:sz w:val="20"/>
              </w:rPr>
              <w:t xml:space="preserve"> sakarā ar darījumiem</w:t>
            </w:r>
            <w:r w:rsidR="007572F1">
              <w:rPr>
                <w:rFonts w:ascii="Calibri" w:hAnsi="Calibri" w:cs="Calibri"/>
                <w:b/>
                <w:sz w:val="20"/>
              </w:rPr>
              <w:t xml:space="preserve"> pārskata gadā</w:t>
            </w:r>
          </w:p>
          <w:p w:rsidR="00156FD8" w:rsidRPr="003357E9" w:rsidRDefault="00156FD8" w:rsidP="00156FD8">
            <w:pPr>
              <w:ind w:left="-57" w:right="-57"/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</w:tr>
      <w:tr w:rsidR="002A1CED" w:rsidRPr="003357E9" w:rsidTr="00BA6228">
        <w:trPr>
          <w:cantSplit/>
          <w:trHeight w:val="312"/>
        </w:trPr>
        <w:tc>
          <w:tcPr>
            <w:tcW w:w="704" w:type="pct"/>
            <w:vAlign w:val="center"/>
          </w:tcPr>
          <w:p w:rsidR="000A632E" w:rsidRDefault="000A632E" w:rsidP="007572F1">
            <w:pPr>
              <w:ind w:left="-57" w:right="-57"/>
              <w:rPr>
                <w:rFonts w:ascii="Calibri" w:hAnsi="Calibri" w:cs="Calibri"/>
                <w:sz w:val="20"/>
              </w:rPr>
            </w:pPr>
          </w:p>
          <w:p w:rsidR="005F7345" w:rsidRDefault="00231F5D" w:rsidP="007572F1">
            <w:pPr>
              <w:ind w:left="-57" w:right="-57"/>
              <w:rPr>
                <w:rFonts w:ascii="Calibri" w:hAnsi="Calibri" w:cs="Calibri"/>
                <w:sz w:val="20"/>
              </w:rPr>
            </w:pPr>
            <w:r w:rsidRPr="003357E9">
              <w:rPr>
                <w:rFonts w:ascii="Calibri" w:hAnsi="Calibri" w:cs="Calibri"/>
                <w:sz w:val="20"/>
              </w:rPr>
              <w:t>Saņemts 2.</w:t>
            </w:r>
            <w:r w:rsidR="000A632E">
              <w:rPr>
                <w:rFonts w:ascii="Calibri" w:hAnsi="Calibri" w:cs="Calibri"/>
                <w:sz w:val="20"/>
              </w:rPr>
              <w:t xml:space="preserve"> </w:t>
            </w:r>
            <w:r w:rsidRPr="003357E9">
              <w:rPr>
                <w:rFonts w:ascii="Calibri" w:hAnsi="Calibri" w:cs="Calibri"/>
                <w:sz w:val="20"/>
              </w:rPr>
              <w:t>līmeņ</w:t>
            </w:r>
            <w:r w:rsidR="007572F1">
              <w:rPr>
                <w:rFonts w:ascii="Calibri" w:hAnsi="Calibri" w:cs="Calibri"/>
                <w:sz w:val="20"/>
              </w:rPr>
              <w:t>a</w:t>
            </w:r>
            <w:r w:rsidRPr="003357E9">
              <w:rPr>
                <w:rFonts w:ascii="Calibri" w:hAnsi="Calibri" w:cs="Calibri"/>
                <w:sz w:val="20"/>
              </w:rPr>
              <w:t xml:space="preserve"> pensiju shēmā uzkrātais kapitāls </w:t>
            </w:r>
          </w:p>
          <w:p w:rsidR="000A632E" w:rsidRPr="003357E9" w:rsidRDefault="000A632E" w:rsidP="007572F1">
            <w:pPr>
              <w:ind w:left="-57" w:righ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07" w:type="pct"/>
            <w:vAlign w:val="center"/>
          </w:tcPr>
          <w:p w:rsidR="005F7345" w:rsidRPr="003357E9" w:rsidRDefault="00062D79" w:rsidP="002A1CED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  <w:r w:rsidRPr="003357E9">
              <w:rPr>
                <w:rFonts w:ascii="Calibri" w:hAnsi="Calibri" w:cs="Calibri"/>
                <w:sz w:val="20"/>
              </w:rPr>
              <w:t>2</w:t>
            </w:r>
          </w:p>
        </w:tc>
        <w:tc>
          <w:tcPr>
            <w:tcW w:w="399" w:type="pct"/>
          </w:tcPr>
          <w:p w:rsidR="005F7345" w:rsidRPr="003357E9" w:rsidRDefault="005F7345" w:rsidP="005446EA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673" w:type="pct"/>
            <w:gridSpan w:val="2"/>
            <w:vAlign w:val="center"/>
          </w:tcPr>
          <w:p w:rsidR="009A3BB8" w:rsidRPr="003357E9" w:rsidRDefault="00960B23" w:rsidP="00960B23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Kapitāls, kas saņemts 2.</w:t>
            </w:r>
            <w:r w:rsidR="000A632E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līmeņa pensiju shēmas dalībniekam dodoties pensijā un izvēloties mūža pensijas pakalpojumu.</w:t>
            </w:r>
          </w:p>
        </w:tc>
        <w:tc>
          <w:tcPr>
            <w:tcW w:w="817" w:type="pct"/>
            <w:vAlign w:val="center"/>
          </w:tcPr>
          <w:p w:rsidR="005F7345" w:rsidRPr="003357E9" w:rsidRDefault="005F7345" w:rsidP="00094866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66021B" w:rsidRPr="003357E9" w:rsidTr="00BA6228">
        <w:trPr>
          <w:cantSplit/>
          <w:trHeight w:val="312"/>
        </w:trPr>
        <w:tc>
          <w:tcPr>
            <w:tcW w:w="704" w:type="pct"/>
            <w:vAlign w:val="center"/>
          </w:tcPr>
          <w:p w:rsidR="000A632E" w:rsidRDefault="000A632E" w:rsidP="007572F1">
            <w:pPr>
              <w:ind w:left="-57" w:right="-57"/>
              <w:rPr>
                <w:rFonts w:ascii="Calibri" w:hAnsi="Calibri" w:cs="Calibri"/>
                <w:sz w:val="20"/>
              </w:rPr>
            </w:pPr>
          </w:p>
          <w:p w:rsidR="0066021B" w:rsidRDefault="0066021B" w:rsidP="007572F1">
            <w:pPr>
              <w:ind w:left="-57" w:right="-57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P</w:t>
            </w:r>
            <w:r w:rsidRPr="003357E9">
              <w:rPr>
                <w:rFonts w:ascii="Calibri" w:hAnsi="Calibri" w:cs="Calibri"/>
                <w:sz w:val="20"/>
              </w:rPr>
              <w:t>ensiju saistību pārnesums starp pensiju shēmām</w:t>
            </w:r>
          </w:p>
          <w:p w:rsidR="000A632E" w:rsidRPr="003357E9" w:rsidRDefault="000A632E" w:rsidP="007572F1">
            <w:pPr>
              <w:ind w:left="-57" w:righ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07" w:type="pct"/>
            <w:vAlign w:val="center"/>
          </w:tcPr>
          <w:p w:rsidR="0066021B" w:rsidRPr="003357E9" w:rsidRDefault="0066021B" w:rsidP="002A1CED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3</w:t>
            </w:r>
          </w:p>
        </w:tc>
        <w:tc>
          <w:tcPr>
            <w:tcW w:w="399" w:type="pct"/>
          </w:tcPr>
          <w:p w:rsidR="0066021B" w:rsidRPr="003357E9" w:rsidRDefault="0066021B" w:rsidP="005446EA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673" w:type="pct"/>
            <w:gridSpan w:val="2"/>
            <w:vAlign w:val="center"/>
          </w:tcPr>
          <w:p w:rsidR="000A632E" w:rsidRDefault="00960B23" w:rsidP="00960B23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K</w:t>
            </w:r>
            <w:r w:rsidR="0066021B" w:rsidRPr="003357E9">
              <w:rPr>
                <w:rFonts w:ascii="Calibri" w:hAnsi="Calibri" w:cs="Calibri"/>
                <w:sz w:val="20"/>
              </w:rPr>
              <w:t>apitāls, kas pārskaitīts no</w:t>
            </w:r>
          </w:p>
          <w:p w:rsidR="0066021B" w:rsidRDefault="0066021B" w:rsidP="00960B23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(+)</w:t>
            </w:r>
            <w:r w:rsidRPr="003357E9">
              <w:rPr>
                <w:rFonts w:ascii="Calibri" w:hAnsi="Calibri" w:cs="Calibri"/>
                <w:sz w:val="20"/>
              </w:rPr>
              <w:t>/uz</w:t>
            </w:r>
            <w:r w:rsidR="000A632E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(-)</w:t>
            </w:r>
            <w:r w:rsidRPr="003357E9">
              <w:rPr>
                <w:rFonts w:ascii="Calibri" w:hAnsi="Calibri" w:cs="Calibri"/>
                <w:sz w:val="20"/>
              </w:rPr>
              <w:t xml:space="preserve"> citiem apdrošinātājiem </w:t>
            </w:r>
            <w:r w:rsidR="001A5396">
              <w:rPr>
                <w:rFonts w:ascii="Calibri" w:hAnsi="Calibri" w:cs="Calibri"/>
                <w:sz w:val="20"/>
              </w:rPr>
              <w:t xml:space="preserve">(piemēram, </w:t>
            </w:r>
            <w:r w:rsidRPr="003357E9">
              <w:rPr>
                <w:rFonts w:ascii="Calibri" w:hAnsi="Calibri" w:cs="Calibri"/>
                <w:sz w:val="20"/>
              </w:rPr>
              <w:t xml:space="preserve">apdrošināšanas sabiedrību </w:t>
            </w:r>
            <w:r>
              <w:rPr>
                <w:rFonts w:ascii="Calibri" w:hAnsi="Calibri" w:cs="Calibri"/>
                <w:sz w:val="20"/>
              </w:rPr>
              <w:t>reorganizācijas</w:t>
            </w:r>
            <w:r w:rsidRPr="003357E9">
              <w:rPr>
                <w:rFonts w:ascii="Calibri" w:hAnsi="Calibri" w:cs="Calibri"/>
                <w:sz w:val="20"/>
              </w:rPr>
              <w:t xml:space="preserve"> gadījumā</w:t>
            </w:r>
            <w:r w:rsidR="001A5396">
              <w:rPr>
                <w:rFonts w:ascii="Calibri" w:hAnsi="Calibri" w:cs="Calibri"/>
                <w:sz w:val="20"/>
              </w:rPr>
              <w:t>)</w:t>
            </w:r>
            <w:r w:rsidRPr="003357E9">
              <w:rPr>
                <w:rFonts w:ascii="Calibri" w:hAnsi="Calibri" w:cs="Calibri"/>
                <w:sz w:val="20"/>
              </w:rPr>
              <w:t>.</w:t>
            </w:r>
          </w:p>
        </w:tc>
        <w:tc>
          <w:tcPr>
            <w:tcW w:w="817" w:type="pct"/>
            <w:vAlign w:val="center"/>
          </w:tcPr>
          <w:p w:rsidR="0066021B" w:rsidRPr="003357E9" w:rsidRDefault="0066021B" w:rsidP="00094866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2A1CED" w:rsidRPr="003357E9" w:rsidTr="000A632E">
        <w:trPr>
          <w:cantSplit/>
          <w:trHeight w:val="1610"/>
        </w:trPr>
        <w:tc>
          <w:tcPr>
            <w:tcW w:w="704" w:type="pct"/>
            <w:vAlign w:val="center"/>
          </w:tcPr>
          <w:p w:rsidR="000A632E" w:rsidRDefault="000A632E" w:rsidP="002A1CED">
            <w:pPr>
              <w:ind w:left="-57" w:right="-57"/>
              <w:rPr>
                <w:rFonts w:ascii="Calibri" w:hAnsi="Calibri" w:cs="Calibri"/>
                <w:sz w:val="20"/>
              </w:rPr>
            </w:pPr>
          </w:p>
          <w:p w:rsidR="002A1CED" w:rsidRPr="003357E9" w:rsidRDefault="00231F5D" w:rsidP="002A1CED">
            <w:pPr>
              <w:ind w:left="-57" w:right="-57"/>
              <w:rPr>
                <w:rFonts w:ascii="Calibri" w:hAnsi="Calibri" w:cs="Calibri"/>
                <w:sz w:val="20"/>
              </w:rPr>
            </w:pPr>
            <w:r w:rsidRPr="003357E9">
              <w:rPr>
                <w:rFonts w:ascii="Calibri" w:hAnsi="Calibri" w:cs="Calibri"/>
                <w:sz w:val="20"/>
              </w:rPr>
              <w:t>Pensi</w:t>
            </w:r>
            <w:r w:rsidR="00BA6228">
              <w:rPr>
                <w:rFonts w:ascii="Calibri" w:hAnsi="Calibri" w:cs="Calibri"/>
                <w:sz w:val="20"/>
              </w:rPr>
              <w:t>j</w:t>
            </w:r>
            <w:r w:rsidRPr="003357E9">
              <w:rPr>
                <w:rFonts w:ascii="Calibri" w:hAnsi="Calibri" w:cs="Calibri"/>
                <w:sz w:val="20"/>
              </w:rPr>
              <w:t xml:space="preserve">u </w:t>
            </w:r>
            <w:r w:rsidR="00BA6228">
              <w:rPr>
                <w:rFonts w:ascii="Calibri" w:hAnsi="Calibri" w:cs="Calibri"/>
                <w:sz w:val="20"/>
              </w:rPr>
              <w:t>saistību</w:t>
            </w:r>
            <w:r w:rsidRPr="003357E9">
              <w:rPr>
                <w:rFonts w:ascii="Calibri" w:hAnsi="Calibri" w:cs="Calibri"/>
                <w:sz w:val="20"/>
              </w:rPr>
              <w:t xml:space="preserve"> palielinājums sakarā ar diskonta likmes kompensēšanu </w:t>
            </w:r>
          </w:p>
          <w:p w:rsidR="005F7345" w:rsidRPr="003357E9" w:rsidRDefault="00231F5D" w:rsidP="002A1CED">
            <w:pPr>
              <w:ind w:left="-57" w:right="-57"/>
              <w:rPr>
                <w:rFonts w:ascii="Calibri" w:hAnsi="Calibri" w:cs="Calibri"/>
                <w:sz w:val="20"/>
              </w:rPr>
            </w:pPr>
            <w:r w:rsidRPr="003357E9">
              <w:rPr>
                <w:rFonts w:ascii="Calibri" w:hAnsi="Calibri" w:cs="Calibri"/>
                <w:sz w:val="20"/>
              </w:rPr>
              <w:t xml:space="preserve">  </w:t>
            </w:r>
          </w:p>
        </w:tc>
        <w:tc>
          <w:tcPr>
            <w:tcW w:w="407" w:type="pct"/>
            <w:vAlign w:val="center"/>
          </w:tcPr>
          <w:p w:rsidR="005F7345" w:rsidRPr="003357E9" w:rsidRDefault="0066021B" w:rsidP="0066021B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4</w:t>
            </w:r>
          </w:p>
        </w:tc>
        <w:tc>
          <w:tcPr>
            <w:tcW w:w="399" w:type="pct"/>
          </w:tcPr>
          <w:p w:rsidR="005F7345" w:rsidRPr="003357E9" w:rsidRDefault="005F7345" w:rsidP="005446EA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673" w:type="pct"/>
            <w:gridSpan w:val="2"/>
            <w:vAlign w:val="center"/>
          </w:tcPr>
          <w:p w:rsidR="000A632E" w:rsidRDefault="000A632E" w:rsidP="009A3BB8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  <w:p w:rsidR="000A632E" w:rsidRDefault="000A632E" w:rsidP="009A3BB8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  <w:p w:rsidR="005F7345" w:rsidRPr="003357E9" w:rsidRDefault="005F7345" w:rsidP="009A3BB8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  <w:r w:rsidRPr="003357E9">
              <w:rPr>
                <w:rFonts w:ascii="Calibri" w:hAnsi="Calibri" w:cs="Calibri"/>
                <w:sz w:val="20"/>
              </w:rPr>
              <w:t>Diskontētā starpība, kura</w:t>
            </w:r>
            <w:r w:rsidR="00231F5D" w:rsidRPr="003357E9">
              <w:rPr>
                <w:rFonts w:ascii="Calibri" w:hAnsi="Calibri" w:cs="Calibri"/>
                <w:sz w:val="20"/>
              </w:rPr>
              <w:t xml:space="preserve"> ir </w:t>
            </w:r>
            <w:r w:rsidRPr="003357E9">
              <w:rPr>
                <w:rFonts w:ascii="Calibri" w:hAnsi="Calibri" w:cs="Calibri"/>
                <w:sz w:val="20"/>
              </w:rPr>
              <w:t>samazin</w:t>
            </w:r>
            <w:r w:rsidR="00231F5D" w:rsidRPr="003357E9">
              <w:rPr>
                <w:rFonts w:ascii="Calibri" w:hAnsi="Calibri" w:cs="Calibri"/>
                <w:sz w:val="20"/>
              </w:rPr>
              <w:t>ājusi</w:t>
            </w:r>
            <w:r w:rsidRPr="003357E9">
              <w:rPr>
                <w:rFonts w:ascii="Calibri" w:hAnsi="Calibri" w:cs="Calibri"/>
                <w:sz w:val="20"/>
              </w:rPr>
              <w:t xml:space="preserve"> </w:t>
            </w:r>
            <w:r w:rsidR="00062D79" w:rsidRPr="003357E9">
              <w:rPr>
                <w:rFonts w:ascii="Calibri" w:hAnsi="Calibri" w:cs="Calibri"/>
                <w:sz w:val="20"/>
              </w:rPr>
              <w:t xml:space="preserve">faktisko uzkrāto pensiju </w:t>
            </w:r>
            <w:r w:rsidRPr="003357E9">
              <w:rPr>
                <w:rFonts w:ascii="Calibri" w:hAnsi="Calibri" w:cs="Calibri"/>
                <w:sz w:val="20"/>
              </w:rPr>
              <w:t xml:space="preserve"> </w:t>
            </w:r>
            <w:r w:rsidR="00062D79" w:rsidRPr="003357E9">
              <w:rPr>
                <w:rFonts w:ascii="Calibri" w:hAnsi="Calibri" w:cs="Calibri"/>
                <w:sz w:val="20"/>
              </w:rPr>
              <w:t>saistību</w:t>
            </w:r>
            <w:r w:rsidRPr="003357E9">
              <w:rPr>
                <w:rFonts w:ascii="Calibri" w:hAnsi="Calibri" w:cs="Calibri"/>
                <w:sz w:val="20"/>
              </w:rPr>
              <w:t xml:space="preserve"> apmēru</w:t>
            </w:r>
            <w:r w:rsidR="00231F5D" w:rsidRPr="003357E9">
              <w:rPr>
                <w:rFonts w:ascii="Calibri" w:hAnsi="Calibri" w:cs="Calibri"/>
                <w:sz w:val="20"/>
              </w:rPr>
              <w:t xml:space="preserve"> pārskata gadā</w:t>
            </w:r>
            <w:r w:rsidR="00062D79" w:rsidRPr="003357E9">
              <w:rPr>
                <w:rFonts w:ascii="Calibri" w:hAnsi="Calibri" w:cs="Calibri"/>
                <w:sz w:val="20"/>
              </w:rPr>
              <w:t xml:space="preserve"> diskontēšanas</w:t>
            </w:r>
            <w:r w:rsidR="00BA6228" w:rsidRPr="003357E9">
              <w:rPr>
                <w:rFonts w:ascii="Calibri" w:hAnsi="Calibri" w:cs="Calibri"/>
                <w:sz w:val="20"/>
              </w:rPr>
              <w:t xml:space="preserve"> dēļ</w:t>
            </w:r>
            <w:r w:rsidRPr="003357E9">
              <w:rPr>
                <w:rFonts w:ascii="Calibri" w:hAnsi="Calibri" w:cs="Calibri"/>
                <w:sz w:val="20"/>
              </w:rPr>
              <w:t xml:space="preserve">. </w:t>
            </w:r>
            <w:r w:rsidR="00BA6228">
              <w:rPr>
                <w:rFonts w:ascii="Calibri" w:hAnsi="Calibri" w:cs="Calibri"/>
                <w:sz w:val="20"/>
              </w:rPr>
              <w:t>V</w:t>
            </w:r>
            <w:r w:rsidRPr="003357E9">
              <w:rPr>
                <w:rFonts w:ascii="Calibri" w:hAnsi="Calibri" w:cs="Calibri"/>
                <w:sz w:val="20"/>
              </w:rPr>
              <w:t xml:space="preserve">ērtība atbilst diskonta likmei, kas pareizināta ar pensiju </w:t>
            </w:r>
            <w:r w:rsidR="00BA6228">
              <w:rPr>
                <w:rFonts w:ascii="Calibri" w:hAnsi="Calibri" w:cs="Calibri"/>
                <w:sz w:val="20"/>
              </w:rPr>
              <w:t>saistībām</w:t>
            </w:r>
            <w:r w:rsidRPr="003357E9">
              <w:rPr>
                <w:rFonts w:ascii="Calibri" w:hAnsi="Calibri" w:cs="Calibri"/>
                <w:sz w:val="20"/>
              </w:rPr>
              <w:t xml:space="preserve"> pārskata perioda sākumā</w:t>
            </w:r>
            <w:r w:rsidR="00062D79" w:rsidRPr="003357E9">
              <w:rPr>
                <w:rFonts w:ascii="Calibri" w:hAnsi="Calibri" w:cs="Calibri"/>
                <w:sz w:val="20"/>
              </w:rPr>
              <w:t xml:space="preserve"> (1.</w:t>
            </w:r>
            <w:r w:rsidR="000A632E">
              <w:rPr>
                <w:rFonts w:ascii="Calibri" w:hAnsi="Calibri" w:cs="Calibri"/>
                <w:sz w:val="20"/>
              </w:rPr>
              <w:t xml:space="preserve"> </w:t>
            </w:r>
            <w:r w:rsidR="00062D79" w:rsidRPr="003357E9">
              <w:rPr>
                <w:rFonts w:ascii="Calibri" w:hAnsi="Calibri" w:cs="Calibri"/>
                <w:sz w:val="20"/>
              </w:rPr>
              <w:t>rinda).</w:t>
            </w:r>
          </w:p>
          <w:p w:rsidR="00156FD8" w:rsidRPr="003357E9" w:rsidRDefault="00156FD8" w:rsidP="009A3BB8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  <w:p w:rsidR="009A3BB8" w:rsidRPr="003357E9" w:rsidRDefault="009A3BB8" w:rsidP="009A3BB8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817" w:type="pct"/>
            <w:vAlign w:val="center"/>
          </w:tcPr>
          <w:p w:rsidR="005F7345" w:rsidRPr="003357E9" w:rsidRDefault="005F7345" w:rsidP="00094866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2A1CED" w:rsidRPr="003357E9" w:rsidTr="00BA6228">
        <w:trPr>
          <w:cantSplit/>
          <w:trHeight w:val="266"/>
        </w:trPr>
        <w:tc>
          <w:tcPr>
            <w:tcW w:w="704" w:type="pct"/>
            <w:vAlign w:val="center"/>
          </w:tcPr>
          <w:p w:rsidR="000A632E" w:rsidRDefault="000A632E" w:rsidP="002A1CED">
            <w:pPr>
              <w:ind w:left="-57" w:right="-57"/>
              <w:rPr>
                <w:rFonts w:ascii="Calibri" w:hAnsi="Calibri" w:cs="Calibri"/>
                <w:sz w:val="20"/>
              </w:rPr>
            </w:pPr>
          </w:p>
          <w:p w:rsidR="002A1CED" w:rsidRPr="003357E9" w:rsidRDefault="00231F5D" w:rsidP="002A1CED">
            <w:pPr>
              <w:ind w:left="-57" w:right="-57"/>
              <w:rPr>
                <w:rFonts w:ascii="Calibri" w:hAnsi="Calibri" w:cs="Calibri"/>
                <w:sz w:val="20"/>
              </w:rPr>
            </w:pPr>
            <w:r w:rsidRPr="003357E9">
              <w:rPr>
                <w:rFonts w:ascii="Calibri" w:hAnsi="Calibri" w:cs="Calibri"/>
                <w:sz w:val="20"/>
              </w:rPr>
              <w:t>Pensiju shēmu pakalpojuma maksa</w:t>
            </w:r>
          </w:p>
          <w:p w:rsidR="002A1CED" w:rsidRPr="003357E9" w:rsidRDefault="002A1CED" w:rsidP="002A1CED">
            <w:pPr>
              <w:ind w:left="-57" w:righ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07" w:type="pct"/>
            <w:vAlign w:val="center"/>
          </w:tcPr>
          <w:p w:rsidR="005F7345" w:rsidRPr="003357E9" w:rsidRDefault="0066021B" w:rsidP="0066021B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5</w:t>
            </w:r>
          </w:p>
        </w:tc>
        <w:tc>
          <w:tcPr>
            <w:tcW w:w="399" w:type="pct"/>
          </w:tcPr>
          <w:p w:rsidR="005F7345" w:rsidRPr="003357E9" w:rsidRDefault="005F7345" w:rsidP="005446EA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673" w:type="pct"/>
            <w:gridSpan w:val="2"/>
            <w:vAlign w:val="center"/>
          </w:tcPr>
          <w:p w:rsidR="000A632E" w:rsidRDefault="000A632E" w:rsidP="009A3BB8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  <w:p w:rsidR="005F7345" w:rsidRPr="00BA6228" w:rsidRDefault="005F7345" w:rsidP="009A3BB8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  <w:r w:rsidRPr="003357E9">
              <w:rPr>
                <w:rFonts w:ascii="Calibri" w:hAnsi="Calibri" w:cs="Calibri"/>
                <w:sz w:val="20"/>
              </w:rPr>
              <w:t xml:space="preserve">Visu veidu administratīvie izdevumi, t.sk. pārvaldīšanas izdevumi, komisijas naudas u.c. izdevumi, </w:t>
            </w:r>
            <w:r w:rsidRPr="003357E9">
              <w:rPr>
                <w:rFonts w:ascii="Calibri" w:hAnsi="Calibri" w:cs="Calibri"/>
                <w:b/>
                <w:sz w:val="20"/>
              </w:rPr>
              <w:t>kas attiecas uz mūža pensijas līguma saistībām</w:t>
            </w:r>
            <w:r w:rsidR="00BA6228">
              <w:rPr>
                <w:rFonts w:ascii="Calibri" w:hAnsi="Calibri" w:cs="Calibri"/>
                <w:b/>
                <w:sz w:val="20"/>
              </w:rPr>
              <w:t xml:space="preserve"> </w:t>
            </w:r>
            <w:r w:rsidR="00BA6228" w:rsidRPr="00BA6228">
              <w:rPr>
                <w:rFonts w:ascii="Calibri" w:hAnsi="Calibri" w:cs="Calibri"/>
                <w:sz w:val="20"/>
              </w:rPr>
              <w:t>(iespējams novērtējums).</w:t>
            </w:r>
          </w:p>
          <w:p w:rsidR="00156FD8" w:rsidRPr="003357E9" w:rsidRDefault="00156FD8" w:rsidP="009A3BB8">
            <w:pPr>
              <w:ind w:left="-57" w:right="-57"/>
              <w:jc w:val="both"/>
              <w:rPr>
                <w:rFonts w:ascii="Calibri" w:hAnsi="Calibri" w:cs="Calibri"/>
                <w:b/>
                <w:sz w:val="20"/>
              </w:rPr>
            </w:pPr>
          </w:p>
          <w:p w:rsidR="009A3BB8" w:rsidRPr="003357E9" w:rsidRDefault="009A3BB8" w:rsidP="009A3BB8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817" w:type="pct"/>
            <w:vAlign w:val="center"/>
          </w:tcPr>
          <w:p w:rsidR="005F7345" w:rsidRPr="003357E9" w:rsidRDefault="005F7345" w:rsidP="00287992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2A1CED" w:rsidRPr="003357E9" w:rsidTr="00BA6228">
        <w:trPr>
          <w:cantSplit/>
          <w:trHeight w:val="360"/>
        </w:trPr>
        <w:tc>
          <w:tcPr>
            <w:tcW w:w="704" w:type="pct"/>
            <w:vAlign w:val="center"/>
          </w:tcPr>
          <w:p w:rsidR="000A632E" w:rsidRDefault="000A632E" w:rsidP="00BA6228">
            <w:pPr>
              <w:ind w:left="-57" w:right="-57"/>
              <w:rPr>
                <w:rFonts w:ascii="Calibri" w:hAnsi="Calibri" w:cs="Calibri"/>
                <w:sz w:val="20"/>
              </w:rPr>
            </w:pPr>
          </w:p>
          <w:p w:rsidR="005F7345" w:rsidRDefault="00231F5D" w:rsidP="00BA6228">
            <w:pPr>
              <w:ind w:left="-57" w:right="-57"/>
              <w:rPr>
                <w:rFonts w:ascii="Calibri" w:hAnsi="Calibri" w:cs="Calibri"/>
                <w:sz w:val="20"/>
              </w:rPr>
            </w:pPr>
            <w:r w:rsidRPr="003357E9">
              <w:rPr>
                <w:rFonts w:ascii="Calibri" w:hAnsi="Calibri" w:cs="Calibri"/>
                <w:sz w:val="20"/>
              </w:rPr>
              <w:t xml:space="preserve">Pensiju </w:t>
            </w:r>
            <w:r w:rsidR="00BA6228">
              <w:rPr>
                <w:rFonts w:ascii="Calibri" w:hAnsi="Calibri" w:cs="Calibri"/>
                <w:sz w:val="20"/>
              </w:rPr>
              <w:t>saistību</w:t>
            </w:r>
            <w:r w:rsidRPr="003357E9">
              <w:rPr>
                <w:rFonts w:ascii="Calibri" w:hAnsi="Calibri" w:cs="Calibri"/>
                <w:sz w:val="20"/>
              </w:rPr>
              <w:t xml:space="preserve"> samazinājums sakarā ar pensiju izmaksu</w:t>
            </w:r>
          </w:p>
          <w:p w:rsidR="000A632E" w:rsidRPr="003357E9" w:rsidRDefault="000A632E" w:rsidP="00BA6228">
            <w:pPr>
              <w:ind w:left="-57" w:righ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07" w:type="pct"/>
            <w:vAlign w:val="center"/>
          </w:tcPr>
          <w:p w:rsidR="005F7345" w:rsidRPr="003357E9" w:rsidRDefault="0066021B" w:rsidP="0066021B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6</w:t>
            </w:r>
          </w:p>
        </w:tc>
        <w:tc>
          <w:tcPr>
            <w:tcW w:w="399" w:type="pct"/>
          </w:tcPr>
          <w:p w:rsidR="005F7345" w:rsidRPr="003357E9" w:rsidRDefault="005F7345" w:rsidP="005446EA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673" w:type="pct"/>
            <w:gridSpan w:val="2"/>
            <w:vAlign w:val="center"/>
          </w:tcPr>
          <w:p w:rsidR="000A632E" w:rsidRDefault="000A632E" w:rsidP="009A3BB8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  <w:p w:rsidR="000A632E" w:rsidRDefault="000A632E" w:rsidP="009A3BB8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  <w:p w:rsidR="000A632E" w:rsidRDefault="000A632E" w:rsidP="009A3BB8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  <w:p w:rsidR="005F7345" w:rsidRPr="003357E9" w:rsidRDefault="005F7345" w:rsidP="009A3BB8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  <w:r w:rsidRPr="003357E9">
              <w:rPr>
                <w:rFonts w:ascii="Calibri" w:hAnsi="Calibri" w:cs="Calibri"/>
                <w:sz w:val="20"/>
              </w:rPr>
              <w:t>Pārskata periodā izmaksātā mūža pensija</w:t>
            </w:r>
            <w:r w:rsidR="00062D79" w:rsidRPr="003357E9">
              <w:rPr>
                <w:rFonts w:ascii="Calibri" w:hAnsi="Calibri" w:cs="Calibri"/>
                <w:sz w:val="20"/>
              </w:rPr>
              <w:t>.</w:t>
            </w:r>
          </w:p>
          <w:p w:rsidR="00156FD8" w:rsidRPr="003357E9" w:rsidRDefault="00156FD8" w:rsidP="009A3BB8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  <w:p w:rsidR="002A1CED" w:rsidRPr="003357E9" w:rsidRDefault="002A1CED" w:rsidP="009A3BB8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  <w:p w:rsidR="002A1CED" w:rsidRPr="003357E9" w:rsidRDefault="002A1CED" w:rsidP="009A3BB8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817" w:type="pct"/>
            <w:vAlign w:val="center"/>
          </w:tcPr>
          <w:p w:rsidR="005F7345" w:rsidRPr="003357E9" w:rsidRDefault="005F7345" w:rsidP="00287992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2A1CED" w:rsidRPr="003357E9" w:rsidTr="00BA6228">
        <w:trPr>
          <w:cantSplit/>
          <w:trHeight w:val="360"/>
        </w:trPr>
        <w:tc>
          <w:tcPr>
            <w:tcW w:w="704" w:type="pct"/>
            <w:vAlign w:val="center"/>
          </w:tcPr>
          <w:p w:rsidR="000A632E" w:rsidRDefault="000A632E" w:rsidP="00BA6228">
            <w:pPr>
              <w:ind w:left="-57" w:right="-57"/>
              <w:rPr>
                <w:rFonts w:ascii="Calibri" w:hAnsi="Calibri" w:cs="Calibri"/>
                <w:sz w:val="20"/>
              </w:rPr>
            </w:pPr>
          </w:p>
          <w:p w:rsidR="002A1CED" w:rsidRPr="003357E9" w:rsidRDefault="00BA6228" w:rsidP="002A1CED">
            <w:pPr>
              <w:ind w:left="-57" w:right="-57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Izmaiņas saistībās </w:t>
            </w:r>
            <w:r w:rsidRPr="003357E9">
              <w:rPr>
                <w:rFonts w:ascii="Calibri" w:hAnsi="Calibri" w:cs="Calibri"/>
                <w:sz w:val="20"/>
              </w:rPr>
              <w:t>sakarā ar vienošanos par pārmaiņām shēmas struktūrā</w:t>
            </w:r>
          </w:p>
          <w:p w:rsidR="00231F5D" w:rsidRPr="003357E9" w:rsidRDefault="00231F5D" w:rsidP="002A1CED">
            <w:pPr>
              <w:ind w:left="-57" w:right="-57"/>
              <w:rPr>
                <w:rFonts w:ascii="Calibri" w:hAnsi="Calibri" w:cs="Calibri"/>
                <w:sz w:val="20"/>
              </w:rPr>
            </w:pPr>
          </w:p>
          <w:p w:rsidR="005F7345" w:rsidRPr="003357E9" w:rsidRDefault="00231F5D" w:rsidP="002A1CED">
            <w:pPr>
              <w:ind w:left="-57" w:right="-57"/>
              <w:rPr>
                <w:rFonts w:ascii="Calibri" w:hAnsi="Calibri" w:cs="Calibri"/>
                <w:sz w:val="20"/>
              </w:rPr>
            </w:pPr>
            <w:r w:rsidRPr="003357E9">
              <w:rPr>
                <w:rFonts w:ascii="Calibri" w:hAnsi="Calibri" w:cs="Calibri"/>
                <w:sz w:val="20"/>
              </w:rPr>
              <w:t xml:space="preserve">        </w:t>
            </w:r>
          </w:p>
        </w:tc>
        <w:tc>
          <w:tcPr>
            <w:tcW w:w="407" w:type="pct"/>
            <w:vAlign w:val="center"/>
          </w:tcPr>
          <w:p w:rsidR="005F7345" w:rsidRPr="003357E9" w:rsidRDefault="0066021B" w:rsidP="0066021B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7</w:t>
            </w:r>
          </w:p>
        </w:tc>
        <w:tc>
          <w:tcPr>
            <w:tcW w:w="399" w:type="pct"/>
          </w:tcPr>
          <w:p w:rsidR="005F7345" w:rsidRPr="003357E9" w:rsidRDefault="005F7345" w:rsidP="005446EA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673" w:type="pct"/>
            <w:gridSpan w:val="2"/>
            <w:vAlign w:val="center"/>
          </w:tcPr>
          <w:p w:rsidR="000A632E" w:rsidRDefault="000A632E" w:rsidP="00BA6228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  <w:p w:rsidR="000A632E" w:rsidRDefault="000A632E" w:rsidP="00BA6228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  <w:p w:rsidR="00BA6228" w:rsidRPr="003357E9" w:rsidRDefault="00BA6228" w:rsidP="00BA6228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  <w:r w:rsidRPr="003357E9">
              <w:rPr>
                <w:rFonts w:ascii="Calibri" w:hAnsi="Calibri" w:cs="Calibri"/>
                <w:sz w:val="20"/>
              </w:rPr>
              <w:t>Izmaiņas</w:t>
            </w:r>
            <w:r>
              <w:rPr>
                <w:rFonts w:ascii="Calibri" w:hAnsi="Calibri" w:cs="Calibri"/>
                <w:sz w:val="20"/>
              </w:rPr>
              <w:t>, kas saistās ar</w:t>
            </w:r>
            <w:r w:rsidRPr="003357E9">
              <w:rPr>
                <w:rFonts w:ascii="Calibri" w:hAnsi="Calibri" w:cs="Calibri"/>
                <w:sz w:val="20"/>
              </w:rPr>
              <w:t xml:space="preserve"> pabalstu formulu, pensionēšanās vecumu vai cit</w:t>
            </w:r>
            <w:r w:rsidR="00403750">
              <w:rPr>
                <w:rFonts w:ascii="Calibri" w:hAnsi="Calibri" w:cs="Calibri"/>
                <w:sz w:val="20"/>
              </w:rPr>
              <w:t xml:space="preserve">ām izmaiņām shēmas struktūrā pārskata gadā. </w:t>
            </w:r>
          </w:p>
          <w:p w:rsidR="00156FD8" w:rsidRPr="003357E9" w:rsidRDefault="00156FD8" w:rsidP="009A3BB8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  <w:p w:rsidR="00156FD8" w:rsidRPr="003357E9" w:rsidRDefault="00156FD8" w:rsidP="009A3BB8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  <w:p w:rsidR="009A3BB8" w:rsidRPr="003357E9" w:rsidRDefault="00721F90" w:rsidP="00721F90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  <w:r w:rsidRPr="003357E9">
              <w:rPr>
                <w:rFonts w:ascii="Calibri" w:hAnsi="Calibri" w:cs="Calibri"/>
                <w:sz w:val="20"/>
              </w:rPr>
              <w:t xml:space="preserve">     </w:t>
            </w:r>
          </w:p>
        </w:tc>
        <w:tc>
          <w:tcPr>
            <w:tcW w:w="817" w:type="pct"/>
            <w:vAlign w:val="center"/>
          </w:tcPr>
          <w:p w:rsidR="005F7345" w:rsidRPr="003357E9" w:rsidRDefault="005F7345" w:rsidP="00B25AAA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BA6228" w:rsidRPr="003357E9" w:rsidTr="00BA6228">
        <w:trPr>
          <w:cantSplit/>
          <w:trHeight w:val="360"/>
        </w:trPr>
        <w:tc>
          <w:tcPr>
            <w:tcW w:w="704" w:type="pct"/>
            <w:vAlign w:val="center"/>
          </w:tcPr>
          <w:p w:rsidR="000A632E" w:rsidRDefault="000A632E" w:rsidP="00BA6228">
            <w:pPr>
              <w:ind w:left="-57" w:right="-57"/>
              <w:rPr>
                <w:rFonts w:ascii="Calibri" w:hAnsi="Calibri" w:cs="Calibri"/>
                <w:sz w:val="20"/>
              </w:rPr>
            </w:pPr>
          </w:p>
          <w:p w:rsidR="00BA6228" w:rsidRPr="003357E9" w:rsidRDefault="00BA6228" w:rsidP="00BA6228">
            <w:pPr>
              <w:ind w:left="-57" w:right="-57"/>
              <w:rPr>
                <w:rFonts w:ascii="Calibri" w:hAnsi="Calibri" w:cs="Calibri"/>
                <w:sz w:val="20"/>
              </w:rPr>
            </w:pPr>
            <w:r w:rsidRPr="003357E9">
              <w:rPr>
                <w:rFonts w:ascii="Calibri" w:hAnsi="Calibri" w:cs="Calibri"/>
                <w:sz w:val="20"/>
              </w:rPr>
              <w:t xml:space="preserve">Pensiju </w:t>
            </w:r>
            <w:r>
              <w:rPr>
                <w:rFonts w:ascii="Calibri" w:hAnsi="Calibri" w:cs="Calibri"/>
                <w:sz w:val="20"/>
              </w:rPr>
              <w:t>saistību</w:t>
            </w:r>
            <w:r w:rsidRPr="003357E9">
              <w:rPr>
                <w:rFonts w:ascii="Calibri" w:hAnsi="Calibri" w:cs="Calibri"/>
                <w:sz w:val="20"/>
              </w:rPr>
              <w:t xml:space="preserve"> citas izmaiņas </w:t>
            </w:r>
          </w:p>
          <w:p w:rsidR="00BA6228" w:rsidRPr="003357E9" w:rsidRDefault="00BA6228" w:rsidP="002A1CED">
            <w:pPr>
              <w:ind w:left="-57" w:righ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07" w:type="pct"/>
            <w:vAlign w:val="center"/>
          </w:tcPr>
          <w:p w:rsidR="00BA6228" w:rsidRDefault="00BA6228" w:rsidP="0066021B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8</w:t>
            </w:r>
          </w:p>
        </w:tc>
        <w:tc>
          <w:tcPr>
            <w:tcW w:w="399" w:type="pct"/>
          </w:tcPr>
          <w:p w:rsidR="00BA6228" w:rsidRPr="003357E9" w:rsidRDefault="00BA6228" w:rsidP="005446EA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673" w:type="pct"/>
            <w:gridSpan w:val="2"/>
            <w:vAlign w:val="center"/>
          </w:tcPr>
          <w:p w:rsidR="000A632E" w:rsidRDefault="000A632E" w:rsidP="00BA6228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  <w:p w:rsidR="00BA6228" w:rsidRPr="003357E9" w:rsidRDefault="00BA6228" w:rsidP="00BA6228">
            <w:pPr>
              <w:ind w:left="-57" w:right="-57"/>
              <w:jc w:val="both"/>
              <w:rPr>
                <w:rFonts w:ascii="Calibri" w:hAnsi="Calibri" w:cs="Calibri"/>
                <w:b/>
                <w:sz w:val="20"/>
              </w:rPr>
            </w:pPr>
            <w:r w:rsidRPr="003357E9">
              <w:rPr>
                <w:rFonts w:ascii="Calibri" w:hAnsi="Calibri" w:cs="Calibri"/>
                <w:sz w:val="20"/>
              </w:rPr>
              <w:t xml:space="preserve">Pensiju </w:t>
            </w:r>
            <w:r w:rsidR="00403750">
              <w:rPr>
                <w:rFonts w:ascii="Calibri" w:hAnsi="Calibri" w:cs="Calibri"/>
                <w:sz w:val="20"/>
              </w:rPr>
              <w:t>saistību</w:t>
            </w:r>
            <w:r w:rsidRPr="003357E9">
              <w:rPr>
                <w:rFonts w:ascii="Calibri" w:hAnsi="Calibri" w:cs="Calibri"/>
                <w:sz w:val="20"/>
              </w:rPr>
              <w:t xml:space="preserve"> </w:t>
            </w:r>
            <w:r w:rsidR="00403750">
              <w:rPr>
                <w:rFonts w:ascii="Calibri" w:hAnsi="Calibri" w:cs="Calibri"/>
                <w:sz w:val="20"/>
              </w:rPr>
              <w:t xml:space="preserve">citi darījumi, kas nav iekļauti </w:t>
            </w:r>
            <w:r w:rsidR="00344435">
              <w:rPr>
                <w:rFonts w:ascii="Calibri" w:hAnsi="Calibri" w:cs="Calibri"/>
                <w:color w:val="000000"/>
                <w:sz w:val="20"/>
                <w:lang w:eastAsia="lv-LV"/>
              </w:rPr>
              <w:t>no 2. līdz 7. rindai</w:t>
            </w:r>
            <w:r w:rsidR="00403750">
              <w:rPr>
                <w:rFonts w:ascii="Calibri" w:hAnsi="Calibri" w:cs="Calibri"/>
                <w:sz w:val="20"/>
              </w:rPr>
              <w:t>.</w:t>
            </w:r>
          </w:p>
          <w:p w:rsidR="00BA6228" w:rsidRPr="003357E9" w:rsidRDefault="00BA6228" w:rsidP="009A3BB8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817" w:type="pct"/>
            <w:vAlign w:val="center"/>
          </w:tcPr>
          <w:p w:rsidR="00BA6228" w:rsidRPr="003357E9" w:rsidRDefault="00BA6228" w:rsidP="00B25AAA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56FD8" w:rsidRPr="003357E9" w:rsidTr="00F91DF4">
        <w:trPr>
          <w:cantSplit/>
          <w:trHeight w:val="360"/>
        </w:trPr>
        <w:tc>
          <w:tcPr>
            <w:tcW w:w="5000" w:type="pct"/>
            <w:gridSpan w:val="6"/>
            <w:vAlign w:val="center"/>
          </w:tcPr>
          <w:p w:rsidR="00156FD8" w:rsidRPr="003357E9" w:rsidRDefault="00156FD8" w:rsidP="00156FD8">
            <w:pPr>
              <w:ind w:left="-57" w:right="-57"/>
              <w:jc w:val="center"/>
              <w:rPr>
                <w:rFonts w:ascii="Calibri" w:hAnsi="Calibri" w:cs="Calibri"/>
                <w:b/>
                <w:sz w:val="20"/>
              </w:rPr>
            </w:pPr>
          </w:p>
          <w:p w:rsidR="00156FD8" w:rsidRPr="003357E9" w:rsidRDefault="00156FD8" w:rsidP="00156FD8">
            <w:pPr>
              <w:ind w:left="-57" w:right="-57"/>
              <w:jc w:val="center"/>
              <w:rPr>
                <w:rFonts w:ascii="Calibri" w:hAnsi="Calibri" w:cs="Calibri"/>
                <w:b/>
                <w:sz w:val="20"/>
              </w:rPr>
            </w:pPr>
            <w:r w:rsidRPr="003357E9">
              <w:rPr>
                <w:rFonts w:ascii="Calibri" w:hAnsi="Calibri" w:cs="Calibri"/>
                <w:b/>
                <w:sz w:val="20"/>
              </w:rPr>
              <w:t xml:space="preserve">Pārmaiņas pensiju </w:t>
            </w:r>
            <w:r w:rsidR="00B621AB">
              <w:rPr>
                <w:rFonts w:ascii="Calibri" w:hAnsi="Calibri" w:cs="Calibri"/>
                <w:b/>
                <w:sz w:val="20"/>
              </w:rPr>
              <w:t>saistībās</w:t>
            </w:r>
            <w:r w:rsidRPr="003357E9">
              <w:rPr>
                <w:rFonts w:ascii="Calibri" w:hAnsi="Calibri" w:cs="Calibri"/>
                <w:b/>
                <w:sz w:val="20"/>
              </w:rPr>
              <w:t xml:space="preserve"> sakarā ar citām ekonomiskajām plūsmām</w:t>
            </w:r>
          </w:p>
          <w:p w:rsidR="00156FD8" w:rsidRPr="003357E9" w:rsidRDefault="00156FD8" w:rsidP="00156FD8">
            <w:pPr>
              <w:ind w:left="-57" w:right="-57"/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</w:tr>
      <w:tr w:rsidR="002A1CED" w:rsidRPr="003357E9" w:rsidTr="00BA6228">
        <w:trPr>
          <w:cantSplit/>
          <w:trHeight w:val="188"/>
        </w:trPr>
        <w:tc>
          <w:tcPr>
            <w:tcW w:w="704" w:type="pct"/>
            <w:vAlign w:val="center"/>
          </w:tcPr>
          <w:p w:rsidR="000A632E" w:rsidRDefault="000A632E" w:rsidP="002A1CED">
            <w:pPr>
              <w:ind w:left="-57" w:right="-57"/>
              <w:rPr>
                <w:rFonts w:ascii="Calibri" w:hAnsi="Calibri" w:cs="Calibri"/>
                <w:sz w:val="20"/>
              </w:rPr>
            </w:pPr>
          </w:p>
          <w:p w:rsidR="005F7345" w:rsidRPr="003357E9" w:rsidRDefault="00231F5D" w:rsidP="002A1CED">
            <w:pPr>
              <w:ind w:left="-57" w:right="-57"/>
              <w:rPr>
                <w:rFonts w:ascii="Calibri" w:hAnsi="Calibri" w:cs="Calibri"/>
                <w:sz w:val="20"/>
              </w:rPr>
            </w:pPr>
            <w:r w:rsidRPr="003357E9">
              <w:rPr>
                <w:rFonts w:ascii="Calibri" w:hAnsi="Calibri" w:cs="Calibri"/>
                <w:sz w:val="20"/>
              </w:rPr>
              <w:t xml:space="preserve">Pārmaiņas </w:t>
            </w:r>
            <w:r w:rsidR="00B621AB">
              <w:rPr>
                <w:rFonts w:ascii="Calibri" w:hAnsi="Calibri" w:cs="Calibri"/>
                <w:sz w:val="20"/>
              </w:rPr>
              <w:t>saistībās</w:t>
            </w:r>
            <w:r w:rsidRPr="003357E9">
              <w:rPr>
                <w:rFonts w:ascii="Calibri" w:hAnsi="Calibri" w:cs="Calibri"/>
                <w:sz w:val="20"/>
              </w:rPr>
              <w:t xml:space="preserve"> sakarā ar pārvērtēšanu</w:t>
            </w:r>
          </w:p>
          <w:p w:rsidR="002A1CED" w:rsidRPr="003357E9" w:rsidRDefault="002A1CED" w:rsidP="002A1CED">
            <w:pPr>
              <w:ind w:left="-57" w:right="-57"/>
              <w:rPr>
                <w:rFonts w:ascii="Calibri" w:hAnsi="Calibri" w:cs="Calibri"/>
                <w:sz w:val="20"/>
              </w:rPr>
            </w:pPr>
          </w:p>
          <w:p w:rsidR="002A1CED" w:rsidRPr="003357E9" w:rsidRDefault="002A1CED" w:rsidP="002A1CED">
            <w:pPr>
              <w:ind w:left="-57" w:righ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07" w:type="pct"/>
            <w:vAlign w:val="center"/>
          </w:tcPr>
          <w:p w:rsidR="005F7345" w:rsidRPr="003357E9" w:rsidRDefault="0066021B" w:rsidP="0066021B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9</w:t>
            </w:r>
          </w:p>
        </w:tc>
        <w:tc>
          <w:tcPr>
            <w:tcW w:w="399" w:type="pct"/>
          </w:tcPr>
          <w:p w:rsidR="005F7345" w:rsidRPr="003357E9" w:rsidRDefault="005F7345" w:rsidP="005446EA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673" w:type="pct"/>
            <w:gridSpan w:val="2"/>
            <w:vAlign w:val="center"/>
          </w:tcPr>
          <w:p w:rsidR="000A632E" w:rsidRDefault="000A632E" w:rsidP="009A3BB8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  <w:p w:rsidR="005F7345" w:rsidRPr="003357E9" w:rsidRDefault="005F7345" w:rsidP="009A3BB8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  <w:r w:rsidRPr="003357E9">
              <w:rPr>
                <w:rFonts w:ascii="Calibri" w:hAnsi="Calibri" w:cs="Calibri"/>
                <w:sz w:val="20"/>
              </w:rPr>
              <w:t>Izmaiņas gan realizēto, gan nerealizēto aktīvu vērtībā (t.i.</w:t>
            </w:r>
            <w:r w:rsidR="00B621AB">
              <w:rPr>
                <w:rFonts w:ascii="Calibri" w:hAnsi="Calibri" w:cs="Calibri"/>
                <w:sz w:val="20"/>
              </w:rPr>
              <w:t>,</w:t>
            </w:r>
            <w:r w:rsidRPr="003357E9">
              <w:rPr>
                <w:rFonts w:ascii="Calibri" w:hAnsi="Calibri" w:cs="Calibri"/>
                <w:sz w:val="20"/>
              </w:rPr>
              <w:t xml:space="preserve"> turēšanas guvumi/zaudējumi), </w:t>
            </w:r>
            <w:r w:rsidRPr="003357E9">
              <w:rPr>
                <w:rFonts w:ascii="Calibri" w:hAnsi="Calibri" w:cs="Calibri"/>
                <w:b/>
                <w:sz w:val="20"/>
              </w:rPr>
              <w:t>ja tie ietekmē mūža pensijas lielumu</w:t>
            </w:r>
            <w:r w:rsidRPr="003357E9">
              <w:rPr>
                <w:rFonts w:ascii="Calibri" w:hAnsi="Calibri" w:cs="Calibri"/>
                <w:sz w:val="20"/>
              </w:rPr>
              <w:t>; pārmaiņas būtiskos modelēšanas pieņēmumos, ja veikti aktuāru aprēķini (t.i.</w:t>
            </w:r>
            <w:r w:rsidR="00B86F3E">
              <w:rPr>
                <w:rFonts w:ascii="Calibri" w:hAnsi="Calibri" w:cs="Calibri"/>
                <w:sz w:val="20"/>
              </w:rPr>
              <w:t>,</w:t>
            </w:r>
            <w:r w:rsidRPr="003357E9">
              <w:rPr>
                <w:rFonts w:ascii="Calibri" w:hAnsi="Calibri" w:cs="Calibri"/>
                <w:sz w:val="20"/>
              </w:rPr>
              <w:t xml:space="preserve"> mainīti pieņēmumi par diskonta likmi, algu un cenu izmaiņām)</w:t>
            </w:r>
            <w:r w:rsidR="00062D79" w:rsidRPr="003357E9">
              <w:rPr>
                <w:rFonts w:ascii="Calibri" w:hAnsi="Calibri" w:cs="Calibri"/>
                <w:sz w:val="20"/>
              </w:rPr>
              <w:t>.</w:t>
            </w:r>
          </w:p>
          <w:p w:rsidR="009A3BB8" w:rsidRPr="003357E9" w:rsidRDefault="009A3BB8" w:rsidP="009A3BB8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817" w:type="pct"/>
            <w:vAlign w:val="center"/>
          </w:tcPr>
          <w:p w:rsidR="005F7345" w:rsidRPr="003357E9" w:rsidRDefault="005F7345" w:rsidP="00B25AAA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2A1CED" w:rsidRPr="003357E9" w:rsidTr="00BA6228">
        <w:trPr>
          <w:cantSplit/>
          <w:trHeight w:val="188"/>
        </w:trPr>
        <w:tc>
          <w:tcPr>
            <w:tcW w:w="704" w:type="pct"/>
            <w:vAlign w:val="center"/>
          </w:tcPr>
          <w:p w:rsidR="002A1CED" w:rsidRPr="003357E9" w:rsidRDefault="00231F5D" w:rsidP="000A632E">
            <w:pPr>
              <w:ind w:left="-57" w:right="-57"/>
              <w:rPr>
                <w:rFonts w:ascii="Calibri" w:hAnsi="Calibri" w:cs="Calibri"/>
                <w:sz w:val="20"/>
              </w:rPr>
            </w:pPr>
            <w:r w:rsidRPr="003357E9">
              <w:rPr>
                <w:rFonts w:ascii="Calibri" w:hAnsi="Calibri" w:cs="Calibri"/>
                <w:sz w:val="20"/>
              </w:rPr>
              <w:t xml:space="preserve">Pārmaiņas </w:t>
            </w:r>
            <w:r w:rsidR="00B621AB">
              <w:rPr>
                <w:rFonts w:ascii="Calibri" w:hAnsi="Calibri" w:cs="Calibri"/>
                <w:sz w:val="20"/>
              </w:rPr>
              <w:t>saistībās</w:t>
            </w:r>
            <w:r w:rsidRPr="003357E9">
              <w:rPr>
                <w:rFonts w:ascii="Calibri" w:hAnsi="Calibri" w:cs="Calibri"/>
                <w:sz w:val="20"/>
              </w:rPr>
              <w:t xml:space="preserve"> </w:t>
            </w:r>
            <w:r w:rsidR="002A1CED" w:rsidRPr="003357E9">
              <w:rPr>
                <w:rFonts w:ascii="Calibri" w:hAnsi="Calibri" w:cs="Calibri"/>
                <w:sz w:val="20"/>
              </w:rPr>
              <w:t>s</w:t>
            </w:r>
            <w:r w:rsidRPr="003357E9">
              <w:rPr>
                <w:rFonts w:ascii="Calibri" w:hAnsi="Calibri" w:cs="Calibri"/>
                <w:sz w:val="20"/>
              </w:rPr>
              <w:t>akarā ar citām apj</w:t>
            </w:r>
            <w:r w:rsidR="002A1CED" w:rsidRPr="003357E9">
              <w:rPr>
                <w:rFonts w:ascii="Calibri" w:hAnsi="Calibri" w:cs="Calibri"/>
                <w:sz w:val="20"/>
              </w:rPr>
              <w:t>om</w:t>
            </w:r>
            <w:r w:rsidRPr="003357E9">
              <w:rPr>
                <w:rFonts w:ascii="Calibri" w:hAnsi="Calibri" w:cs="Calibri"/>
                <w:sz w:val="20"/>
              </w:rPr>
              <w:t xml:space="preserve">a  </w:t>
            </w:r>
            <w:r w:rsidR="00B621AB">
              <w:rPr>
                <w:rFonts w:ascii="Calibri" w:hAnsi="Calibri" w:cs="Calibri"/>
                <w:sz w:val="20"/>
              </w:rPr>
              <w:t>izmaiņām</w:t>
            </w:r>
          </w:p>
        </w:tc>
        <w:tc>
          <w:tcPr>
            <w:tcW w:w="407" w:type="pct"/>
            <w:vAlign w:val="center"/>
          </w:tcPr>
          <w:p w:rsidR="005F7345" w:rsidRPr="003357E9" w:rsidRDefault="0066021B" w:rsidP="0066021B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10</w:t>
            </w:r>
          </w:p>
        </w:tc>
        <w:tc>
          <w:tcPr>
            <w:tcW w:w="399" w:type="pct"/>
          </w:tcPr>
          <w:p w:rsidR="005F7345" w:rsidRPr="003357E9" w:rsidRDefault="005F7345" w:rsidP="005446EA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673" w:type="pct"/>
            <w:gridSpan w:val="2"/>
            <w:vAlign w:val="center"/>
          </w:tcPr>
          <w:p w:rsidR="000A632E" w:rsidRDefault="000A632E" w:rsidP="009A3BB8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  <w:p w:rsidR="005F7345" w:rsidRPr="003357E9" w:rsidRDefault="00B621AB" w:rsidP="009A3BB8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Citas izmaiņas</w:t>
            </w:r>
            <w:r w:rsidR="005F7345" w:rsidRPr="003357E9">
              <w:rPr>
                <w:rFonts w:ascii="Calibri" w:hAnsi="Calibri" w:cs="Calibri"/>
                <w:sz w:val="20"/>
              </w:rPr>
              <w:t>, kas nav</w:t>
            </w:r>
            <w:r>
              <w:rPr>
                <w:rFonts w:ascii="Calibri" w:hAnsi="Calibri" w:cs="Calibri"/>
                <w:sz w:val="20"/>
              </w:rPr>
              <w:t xml:space="preserve"> radušās </w:t>
            </w:r>
            <w:r w:rsidR="005F7345" w:rsidRPr="003357E9">
              <w:rPr>
                <w:rFonts w:ascii="Calibri" w:hAnsi="Calibri" w:cs="Calibri"/>
                <w:sz w:val="20"/>
              </w:rPr>
              <w:t>ekonomisk</w:t>
            </w:r>
            <w:r>
              <w:rPr>
                <w:rFonts w:ascii="Calibri" w:hAnsi="Calibri" w:cs="Calibri"/>
                <w:sz w:val="20"/>
              </w:rPr>
              <w:t>u</w:t>
            </w:r>
            <w:r w:rsidR="005F7345" w:rsidRPr="003357E9">
              <w:rPr>
                <w:rFonts w:ascii="Calibri" w:hAnsi="Calibri" w:cs="Calibri"/>
                <w:sz w:val="20"/>
              </w:rPr>
              <w:t xml:space="preserve"> darījum</w:t>
            </w:r>
            <w:r>
              <w:rPr>
                <w:rFonts w:ascii="Calibri" w:hAnsi="Calibri" w:cs="Calibri"/>
                <w:sz w:val="20"/>
              </w:rPr>
              <w:t>u vai</w:t>
            </w:r>
            <w:r w:rsidR="005F7345" w:rsidRPr="003357E9">
              <w:rPr>
                <w:rFonts w:ascii="Calibri" w:hAnsi="Calibri" w:cs="Calibri"/>
                <w:sz w:val="20"/>
              </w:rPr>
              <w:t xml:space="preserve"> pārvērtēšana</w:t>
            </w:r>
            <w:r>
              <w:rPr>
                <w:rFonts w:ascii="Calibri" w:hAnsi="Calibri" w:cs="Calibri"/>
                <w:sz w:val="20"/>
              </w:rPr>
              <w:t>s rezultātā</w:t>
            </w:r>
            <w:r w:rsidR="005F7345" w:rsidRPr="003357E9">
              <w:rPr>
                <w:rFonts w:ascii="Calibri" w:hAnsi="Calibri" w:cs="Calibri"/>
                <w:sz w:val="20"/>
              </w:rPr>
              <w:t>. Piemēram, pārmaiņas</w:t>
            </w:r>
            <w:r w:rsidR="00B86F3E">
              <w:rPr>
                <w:rFonts w:ascii="Calibri" w:hAnsi="Calibri" w:cs="Calibri"/>
                <w:sz w:val="20"/>
              </w:rPr>
              <w:t>,</w:t>
            </w:r>
            <w:r w:rsidR="005F7345" w:rsidRPr="003357E9">
              <w:rPr>
                <w:rFonts w:ascii="Calibri" w:hAnsi="Calibri" w:cs="Calibri"/>
                <w:sz w:val="20"/>
              </w:rPr>
              <w:t xml:space="preserve"> kas saistītas ar aktuāru aprēķinos izmantoto demogrāfisko pieņēmumu maiņu</w:t>
            </w:r>
            <w:r w:rsidR="00062D79" w:rsidRPr="003357E9">
              <w:rPr>
                <w:rFonts w:ascii="Calibri" w:hAnsi="Calibri" w:cs="Calibri"/>
                <w:sz w:val="20"/>
              </w:rPr>
              <w:t>.</w:t>
            </w:r>
          </w:p>
          <w:p w:rsidR="00156FD8" w:rsidRPr="003357E9" w:rsidRDefault="00156FD8" w:rsidP="009A3BB8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  <w:p w:rsidR="00156FD8" w:rsidRPr="003357E9" w:rsidRDefault="00156FD8" w:rsidP="009A3BB8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  <w:p w:rsidR="009A3BB8" w:rsidRPr="003357E9" w:rsidRDefault="009A3BB8" w:rsidP="009A3BB8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817" w:type="pct"/>
            <w:vAlign w:val="center"/>
          </w:tcPr>
          <w:p w:rsidR="005F7345" w:rsidRPr="003357E9" w:rsidRDefault="005F7345" w:rsidP="002F60C0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56FD8" w:rsidRPr="003357E9" w:rsidTr="00F91DF4">
        <w:trPr>
          <w:cantSplit/>
          <w:trHeight w:val="188"/>
        </w:trPr>
        <w:tc>
          <w:tcPr>
            <w:tcW w:w="5000" w:type="pct"/>
            <w:gridSpan w:val="6"/>
            <w:vAlign w:val="center"/>
          </w:tcPr>
          <w:p w:rsidR="00156FD8" w:rsidRPr="003357E9" w:rsidRDefault="00156FD8" w:rsidP="00156FD8">
            <w:pPr>
              <w:ind w:left="-57" w:right="-57"/>
              <w:jc w:val="center"/>
              <w:rPr>
                <w:rFonts w:ascii="Calibri" w:hAnsi="Calibri" w:cs="Calibri"/>
                <w:b/>
                <w:sz w:val="20"/>
              </w:rPr>
            </w:pPr>
          </w:p>
          <w:p w:rsidR="00156FD8" w:rsidRPr="003357E9" w:rsidRDefault="00156FD8" w:rsidP="00156FD8">
            <w:pPr>
              <w:ind w:left="-57" w:right="-57"/>
              <w:jc w:val="center"/>
              <w:rPr>
                <w:rFonts w:ascii="Calibri" w:hAnsi="Calibri" w:cs="Calibri"/>
                <w:b/>
                <w:sz w:val="20"/>
              </w:rPr>
            </w:pPr>
            <w:r w:rsidRPr="003357E9">
              <w:rPr>
                <w:rFonts w:ascii="Calibri" w:hAnsi="Calibri" w:cs="Calibri"/>
                <w:b/>
                <w:sz w:val="20"/>
              </w:rPr>
              <w:t>Beigu bilance</w:t>
            </w:r>
          </w:p>
          <w:p w:rsidR="00156FD8" w:rsidRPr="003357E9" w:rsidRDefault="00156FD8" w:rsidP="00156FD8">
            <w:pPr>
              <w:ind w:left="-57" w:right="-57"/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</w:tr>
      <w:tr w:rsidR="002A1CED" w:rsidRPr="003357E9" w:rsidTr="00BA6228">
        <w:trPr>
          <w:cantSplit/>
          <w:trHeight w:val="188"/>
        </w:trPr>
        <w:tc>
          <w:tcPr>
            <w:tcW w:w="704" w:type="pct"/>
            <w:vAlign w:val="center"/>
          </w:tcPr>
          <w:p w:rsidR="000A632E" w:rsidRDefault="000A632E" w:rsidP="002A1CED">
            <w:pPr>
              <w:ind w:left="-57" w:right="-57"/>
              <w:rPr>
                <w:rFonts w:ascii="Calibri" w:hAnsi="Calibri" w:cs="Calibri"/>
                <w:b/>
                <w:sz w:val="20"/>
              </w:rPr>
            </w:pPr>
          </w:p>
          <w:p w:rsidR="002A1CED" w:rsidRPr="003357E9" w:rsidRDefault="00062D79" w:rsidP="002A1CED">
            <w:pPr>
              <w:ind w:left="-57" w:right="-57"/>
              <w:rPr>
                <w:rFonts w:ascii="Calibri" w:hAnsi="Calibri" w:cs="Calibri"/>
                <w:b/>
                <w:sz w:val="20"/>
              </w:rPr>
            </w:pPr>
            <w:r w:rsidRPr="003357E9">
              <w:rPr>
                <w:rFonts w:ascii="Calibri" w:hAnsi="Calibri" w:cs="Calibri"/>
                <w:b/>
                <w:sz w:val="20"/>
              </w:rPr>
              <w:t>Bruto tehniskās rezerves mūža pensijas apdrošināšan</w:t>
            </w:r>
            <w:r w:rsidR="002A1CED" w:rsidRPr="003357E9">
              <w:rPr>
                <w:rFonts w:ascii="Calibri" w:hAnsi="Calibri" w:cs="Calibri"/>
                <w:b/>
                <w:sz w:val="20"/>
              </w:rPr>
              <w:t>ai</w:t>
            </w:r>
          </w:p>
          <w:p w:rsidR="00231F5D" w:rsidRPr="003357E9" w:rsidRDefault="00231F5D" w:rsidP="002A1CED">
            <w:pPr>
              <w:ind w:left="-57" w:right="-57"/>
              <w:rPr>
                <w:rFonts w:ascii="Calibri" w:hAnsi="Calibri" w:cs="Calibri"/>
                <w:b/>
                <w:sz w:val="20"/>
              </w:rPr>
            </w:pPr>
            <w:r w:rsidRPr="003357E9">
              <w:rPr>
                <w:rFonts w:ascii="Calibri" w:hAnsi="Calibri" w:cs="Calibri"/>
                <w:b/>
                <w:sz w:val="20"/>
              </w:rPr>
              <w:t xml:space="preserve">gada beigās </w:t>
            </w:r>
          </w:p>
          <w:p w:rsidR="005F7345" w:rsidRPr="003357E9" w:rsidRDefault="005F7345" w:rsidP="002A1CED">
            <w:pPr>
              <w:ind w:left="-57" w:righ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07" w:type="pct"/>
            <w:vAlign w:val="center"/>
          </w:tcPr>
          <w:p w:rsidR="005F7345" w:rsidRPr="003357E9" w:rsidRDefault="00062D79" w:rsidP="0066021B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  <w:r w:rsidRPr="003357E9">
              <w:rPr>
                <w:rFonts w:ascii="Calibri" w:hAnsi="Calibri" w:cs="Calibri"/>
                <w:sz w:val="20"/>
              </w:rPr>
              <w:t>1</w:t>
            </w:r>
            <w:r w:rsidR="0066021B">
              <w:rPr>
                <w:rFonts w:ascii="Calibri" w:hAnsi="Calibri" w:cs="Calibri"/>
                <w:sz w:val="20"/>
              </w:rPr>
              <w:t>1</w:t>
            </w:r>
          </w:p>
        </w:tc>
        <w:tc>
          <w:tcPr>
            <w:tcW w:w="399" w:type="pct"/>
          </w:tcPr>
          <w:p w:rsidR="005F7345" w:rsidRPr="003357E9" w:rsidRDefault="005F7345" w:rsidP="009A3BB8">
            <w:pPr>
              <w:ind w:left="-57" w:righ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2673" w:type="pct"/>
            <w:gridSpan w:val="2"/>
            <w:vAlign w:val="center"/>
          </w:tcPr>
          <w:p w:rsidR="000A632E" w:rsidRDefault="005F7345" w:rsidP="009A3BB8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  <w:r w:rsidRPr="003357E9">
              <w:rPr>
                <w:rFonts w:ascii="Calibri" w:hAnsi="Calibri" w:cs="Calibri"/>
                <w:sz w:val="20"/>
              </w:rPr>
              <w:t xml:space="preserve"> </w:t>
            </w:r>
          </w:p>
          <w:p w:rsidR="002A1CED" w:rsidRPr="003357E9" w:rsidRDefault="00B621AB" w:rsidP="009A3BB8">
            <w:pPr>
              <w:ind w:left="-57" w:right="-57"/>
              <w:jc w:val="both"/>
              <w:rPr>
                <w:rFonts w:ascii="Calibri" w:hAnsi="Calibri" w:cs="Calibri"/>
                <w:b/>
                <w:sz w:val="20"/>
              </w:rPr>
            </w:pPr>
            <w:r w:rsidRPr="003357E9">
              <w:rPr>
                <w:rFonts w:ascii="Calibri" w:hAnsi="Calibri" w:cs="Calibri"/>
                <w:sz w:val="20"/>
              </w:rPr>
              <w:t>Shēmas dalībnieku uzkrātās tiesības</w:t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="00576ECD">
              <w:rPr>
                <w:rFonts w:ascii="Calibri" w:hAnsi="Calibri" w:cs="Calibri"/>
                <w:color w:val="000000"/>
                <w:sz w:val="20"/>
                <w:lang w:eastAsia="lv-LV"/>
              </w:rPr>
              <w:t>tiesības gada beigās</w:t>
            </w:r>
            <w:r>
              <w:rPr>
                <w:rFonts w:ascii="Calibri" w:hAnsi="Calibri" w:cs="Calibri"/>
                <w:sz w:val="20"/>
              </w:rPr>
              <w:t>.</w:t>
            </w:r>
          </w:p>
          <w:p w:rsidR="002A1CED" w:rsidRPr="003357E9" w:rsidRDefault="002A1CED" w:rsidP="009A3BB8">
            <w:pPr>
              <w:ind w:left="-57" w:right="-57"/>
              <w:jc w:val="both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817" w:type="pct"/>
            <w:vAlign w:val="center"/>
          </w:tcPr>
          <w:p w:rsidR="005F7345" w:rsidRPr="003357E9" w:rsidRDefault="005F7345" w:rsidP="00B25AAA">
            <w:pPr>
              <w:ind w:left="-57" w:right="-57"/>
              <w:jc w:val="both"/>
              <w:rPr>
                <w:rFonts w:ascii="Calibri" w:hAnsi="Calibri" w:cs="Calibri"/>
                <w:sz w:val="20"/>
              </w:rPr>
            </w:pPr>
          </w:p>
        </w:tc>
      </w:tr>
    </w:tbl>
    <w:p w:rsidR="00537E03" w:rsidRPr="00FB4662" w:rsidRDefault="00537E03" w:rsidP="00537E03">
      <w:pPr>
        <w:spacing w:after="60"/>
        <w:rPr>
          <w:rFonts w:ascii="Calibri" w:hAnsi="Calibri" w:cs="Calibri"/>
          <w:sz w:val="14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BD3D0B" w:rsidRPr="000B1ECD" w:rsidTr="00C45150">
        <w:trPr>
          <w:trHeight w:val="460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:rsidR="00BD3D0B" w:rsidRPr="00FB4662" w:rsidRDefault="00BD3D0B" w:rsidP="002C580B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FB4662">
              <w:rPr>
                <w:rFonts w:ascii="Calibri" w:hAnsi="Calibri" w:cs="Calibri"/>
                <w:sz w:val="22"/>
                <w:szCs w:val="22"/>
              </w:rPr>
              <w:t xml:space="preserve">Lūdzu, norādiet </w:t>
            </w:r>
            <w:r w:rsidR="002C580B">
              <w:rPr>
                <w:rFonts w:ascii="Calibri" w:hAnsi="Calibri" w:cs="Calibri"/>
                <w:sz w:val="22"/>
                <w:szCs w:val="22"/>
              </w:rPr>
              <w:t>veidlapas</w:t>
            </w:r>
            <w:r w:rsidRPr="00FB4662">
              <w:rPr>
                <w:rFonts w:ascii="Calibri" w:hAnsi="Calibri" w:cs="Calibri"/>
                <w:sz w:val="22"/>
                <w:szCs w:val="22"/>
              </w:rPr>
              <w:t xml:space="preserve">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BD3D0B" w:rsidRPr="00FB4662" w:rsidRDefault="00BD3D0B" w:rsidP="00D10C7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:rsidR="00BD3D0B" w:rsidRPr="00FB4662" w:rsidRDefault="00BD3D0B" w:rsidP="00D10C7A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BD3D0B" w:rsidRPr="00FB4662" w:rsidRDefault="00BD3D0B" w:rsidP="00D10C7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BD3D0B" w:rsidRDefault="00BD3D0B" w:rsidP="00E96820">
      <w:pPr>
        <w:tabs>
          <w:tab w:val="center" w:pos="5812"/>
          <w:tab w:val="center" w:pos="6901"/>
        </w:tabs>
        <w:ind w:right="-86"/>
        <w:rPr>
          <w:rFonts w:ascii="Calibri" w:hAnsi="Calibri" w:cs="Calibri"/>
          <w:sz w:val="20"/>
        </w:rPr>
      </w:pPr>
      <w:r w:rsidRPr="00FB4662">
        <w:rPr>
          <w:rFonts w:ascii="Calibri" w:hAnsi="Calibri" w:cs="Calibri"/>
          <w:sz w:val="20"/>
        </w:rPr>
        <w:tab/>
        <w:t xml:space="preserve">stundas </w:t>
      </w:r>
      <w:r w:rsidRPr="00FB4662">
        <w:rPr>
          <w:rFonts w:ascii="Calibri" w:hAnsi="Calibri" w:cs="Calibri"/>
          <w:sz w:val="20"/>
        </w:rPr>
        <w:tab/>
        <w:t>minūtes</w:t>
      </w:r>
    </w:p>
    <w:p w:rsidR="009248C0" w:rsidRDefault="009248C0" w:rsidP="00E96820">
      <w:pPr>
        <w:tabs>
          <w:tab w:val="center" w:pos="5812"/>
          <w:tab w:val="center" w:pos="6901"/>
        </w:tabs>
        <w:ind w:right="-86"/>
        <w:rPr>
          <w:rFonts w:ascii="Calibri" w:hAnsi="Calibri" w:cs="Calibri"/>
          <w:sz w:val="20"/>
        </w:rPr>
      </w:pPr>
    </w:p>
    <w:p w:rsidR="009248C0" w:rsidRPr="00FB4662" w:rsidRDefault="009248C0" w:rsidP="00E96820">
      <w:pPr>
        <w:tabs>
          <w:tab w:val="center" w:pos="5812"/>
          <w:tab w:val="center" w:pos="6901"/>
        </w:tabs>
        <w:ind w:right="-86"/>
        <w:rPr>
          <w:rFonts w:ascii="Calibri" w:hAnsi="Calibri" w:cs="Calibri"/>
          <w:sz w:val="20"/>
        </w:rPr>
      </w:pPr>
    </w:p>
    <w:p w:rsidR="00BD3D0B" w:rsidRPr="00FB4662" w:rsidRDefault="00BD3D0B" w:rsidP="00BD3D0B">
      <w:pPr>
        <w:ind w:right="21"/>
        <w:rPr>
          <w:rFonts w:ascii="Calibri" w:hAnsi="Calibri" w:cs="Calibri"/>
          <w:sz w:val="10"/>
          <w:szCs w:val="22"/>
        </w:rPr>
      </w:pPr>
    </w:p>
    <w:p w:rsidR="009248C0" w:rsidRPr="00A94F9E" w:rsidRDefault="009248C0" w:rsidP="009248C0">
      <w:pPr>
        <w:rPr>
          <w:color w:val="000000"/>
          <w:szCs w:val="24"/>
        </w:rPr>
      </w:pPr>
      <w:r w:rsidRPr="00A94F9E">
        <w:rPr>
          <w:szCs w:val="24"/>
        </w:rPr>
        <w:t>20__. gada _____. __________________</w:t>
      </w:r>
      <w:r w:rsidRPr="00A94F9E">
        <w:rPr>
          <w:szCs w:val="24"/>
        </w:rPr>
        <w:tab/>
        <w:t xml:space="preserve"> </w:t>
      </w:r>
      <w:r w:rsidRPr="00A94F9E">
        <w:rPr>
          <w:szCs w:val="24"/>
        </w:rPr>
        <w:tab/>
        <w:t xml:space="preserve"> </w:t>
      </w:r>
      <w:r w:rsidRPr="00A94F9E">
        <w:rPr>
          <w:color w:val="000000"/>
          <w:szCs w:val="24"/>
        </w:rPr>
        <w:t>Vadītājs _____________________________________</w:t>
      </w:r>
    </w:p>
    <w:p w:rsidR="009248C0" w:rsidRPr="00A94F9E" w:rsidRDefault="009248C0" w:rsidP="009248C0">
      <w:pPr>
        <w:tabs>
          <w:tab w:val="left" w:pos="5040"/>
        </w:tabs>
        <w:ind w:right="21"/>
        <w:rPr>
          <w:color w:val="000000"/>
          <w:szCs w:val="24"/>
        </w:rPr>
      </w:pPr>
      <w:r w:rsidRPr="00A94F9E">
        <w:rPr>
          <w:color w:val="000000"/>
          <w:szCs w:val="24"/>
        </w:rPr>
        <w:tab/>
        <w:t xml:space="preserve">                                    /Vārds, uzvārds, paraksts/*</w:t>
      </w:r>
    </w:p>
    <w:p w:rsidR="009248C0" w:rsidRPr="00A94F9E" w:rsidRDefault="009248C0" w:rsidP="009248C0">
      <w:pPr>
        <w:tabs>
          <w:tab w:val="left" w:pos="5040"/>
        </w:tabs>
        <w:spacing w:before="240"/>
        <w:ind w:right="23"/>
        <w:rPr>
          <w:b/>
          <w:color w:val="5F497A"/>
          <w:sz w:val="28"/>
          <w:szCs w:val="28"/>
        </w:rPr>
      </w:pPr>
    </w:p>
    <w:p w:rsidR="009248C0" w:rsidRPr="00A94F9E" w:rsidRDefault="009248C0" w:rsidP="009248C0">
      <w:pPr>
        <w:tabs>
          <w:tab w:val="left" w:pos="6804"/>
        </w:tabs>
        <w:rPr>
          <w:color w:val="000000"/>
          <w:sz w:val="28"/>
          <w:szCs w:val="28"/>
        </w:rPr>
      </w:pPr>
      <w:r w:rsidRPr="00A94F9E">
        <w:rPr>
          <w:color w:val="000000"/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</w:t>
      </w:r>
    </w:p>
    <w:p w:rsidR="00F80A78" w:rsidRDefault="00F80A78" w:rsidP="00F80A78">
      <w:pPr>
        <w:tabs>
          <w:tab w:val="left" w:pos="6804"/>
        </w:tabs>
        <w:ind w:firstLine="720"/>
        <w:rPr>
          <w:sz w:val="28"/>
          <w:szCs w:val="28"/>
        </w:rPr>
      </w:pPr>
    </w:p>
    <w:p w:rsidR="00F80A78" w:rsidRDefault="00F80A78" w:rsidP="00F80A78">
      <w:pPr>
        <w:tabs>
          <w:tab w:val="left" w:pos="6804"/>
        </w:tabs>
        <w:ind w:firstLine="720"/>
        <w:rPr>
          <w:sz w:val="28"/>
          <w:szCs w:val="28"/>
        </w:rPr>
      </w:pPr>
    </w:p>
    <w:p w:rsidR="00F80A78" w:rsidRDefault="00F80A78" w:rsidP="00F80A78">
      <w:pPr>
        <w:tabs>
          <w:tab w:val="left" w:pos="6804"/>
        </w:tabs>
        <w:ind w:firstLine="720"/>
        <w:rPr>
          <w:sz w:val="28"/>
          <w:szCs w:val="28"/>
        </w:rPr>
      </w:pPr>
    </w:p>
    <w:p w:rsidR="00F80A78" w:rsidRPr="005D3283" w:rsidRDefault="00F80A78" w:rsidP="00F80A78">
      <w:pPr>
        <w:ind w:firstLine="720"/>
        <w:rPr>
          <w:bCs/>
          <w:color w:val="000000"/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Ministru prezidenta biedrs,</w:t>
      </w:r>
    </w:p>
    <w:p w:rsidR="00F80A78" w:rsidRPr="005D3283" w:rsidRDefault="00F80A78" w:rsidP="00F80A78">
      <w:pPr>
        <w:tabs>
          <w:tab w:val="left" w:pos="6521"/>
        </w:tabs>
        <w:ind w:firstLine="720"/>
        <w:rPr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ekonomikas ministrs</w:t>
      </w:r>
      <w:r w:rsidRPr="005D3283">
        <w:rPr>
          <w:bCs/>
          <w:color w:val="000000"/>
          <w:sz w:val="28"/>
          <w:szCs w:val="28"/>
        </w:rPr>
        <w:tab/>
      </w:r>
      <w:r w:rsidRPr="005D3283">
        <w:rPr>
          <w:sz w:val="28"/>
          <w:szCs w:val="28"/>
        </w:rPr>
        <w:t>A</w:t>
      </w:r>
      <w:r>
        <w:rPr>
          <w:sz w:val="28"/>
          <w:szCs w:val="28"/>
        </w:rPr>
        <w:t xml:space="preserve">rvils </w:t>
      </w:r>
      <w:r w:rsidRPr="005D3283">
        <w:rPr>
          <w:sz w:val="28"/>
          <w:szCs w:val="28"/>
        </w:rPr>
        <w:t>Ašeradens</w:t>
      </w:r>
    </w:p>
    <w:p w:rsidR="00E96820" w:rsidRPr="00FB4662" w:rsidRDefault="00E96820" w:rsidP="00F80A78">
      <w:pPr>
        <w:tabs>
          <w:tab w:val="left" w:pos="6804"/>
        </w:tabs>
        <w:ind w:left="360"/>
        <w:rPr>
          <w:rFonts w:ascii="Calibri" w:hAnsi="Calibri" w:cs="Calibri"/>
          <w:color w:val="5F497A"/>
          <w:szCs w:val="24"/>
        </w:rPr>
      </w:pPr>
    </w:p>
    <w:sectPr w:rsidR="00E96820" w:rsidRPr="00FB4662" w:rsidSect="00A942E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4CDD" w:rsidRDefault="00F64CDD">
      <w:r>
        <w:separator/>
      </w:r>
    </w:p>
  </w:endnote>
  <w:endnote w:type="continuationSeparator" w:id="0">
    <w:p w:rsidR="00F64CDD" w:rsidRDefault="00F64C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1622" w:rsidRDefault="00301622">
    <w:pPr>
      <w:pStyle w:val="Footer"/>
    </w:pPr>
    <w:r>
      <w:t>1-mūža pensija/gada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6E2E" w:rsidRPr="009248C0" w:rsidRDefault="005A2D6D" w:rsidP="009248C0">
    <w:pPr>
      <w:pStyle w:val="Footer"/>
    </w:pPr>
    <w:r w:rsidRPr="00AA75DC">
      <w:rPr>
        <w:sz w:val="16"/>
        <w:szCs w:val="16"/>
      </w:rPr>
      <w:t>N2735_6p1</w:t>
    </w:r>
    <w:r>
      <w:rPr>
        <w:sz w:val="16"/>
        <w:szCs w:val="16"/>
      </w:rPr>
      <w:t>24</w:t>
    </w:r>
    <w:r w:rsidRPr="00AA75DC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48C0" w:rsidRDefault="005A2D6D">
    <w:pPr>
      <w:pStyle w:val="Footer"/>
    </w:pPr>
    <w:r w:rsidRPr="00AA75DC">
      <w:rPr>
        <w:sz w:val="16"/>
        <w:szCs w:val="16"/>
      </w:rPr>
      <w:t>N2735_6p1</w:t>
    </w:r>
    <w:r>
      <w:rPr>
        <w:sz w:val="16"/>
        <w:szCs w:val="16"/>
      </w:rPr>
      <w:t>24</w:t>
    </w:r>
    <w:r w:rsidRPr="00AA75DC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4CDD" w:rsidRDefault="00F64CDD">
      <w:r>
        <w:separator/>
      </w:r>
    </w:p>
  </w:footnote>
  <w:footnote w:type="continuationSeparator" w:id="0">
    <w:p w:rsidR="00F64CDD" w:rsidRDefault="00F64C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4ADA" w:rsidRDefault="00144AD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48C0" w:rsidRDefault="009248C0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C0178">
      <w:rPr>
        <w:noProof/>
      </w:rPr>
      <w:t>2</w:t>
    </w:r>
    <w:r>
      <w:rPr>
        <w:noProof/>
      </w:rPr>
      <w:fldChar w:fldCharType="end"/>
    </w:r>
  </w:p>
  <w:p w:rsidR="009248C0" w:rsidRDefault="009248C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4ADA" w:rsidRDefault="00144A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6"/>
  <w:mirrorMargin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15419"/>
    <w:rsid w:val="00021D02"/>
    <w:rsid w:val="00056AAB"/>
    <w:rsid w:val="00062D79"/>
    <w:rsid w:val="00063071"/>
    <w:rsid w:val="00063E9C"/>
    <w:rsid w:val="00075329"/>
    <w:rsid w:val="0009204F"/>
    <w:rsid w:val="00094866"/>
    <w:rsid w:val="000A632E"/>
    <w:rsid w:val="000B1CCB"/>
    <w:rsid w:val="000B1ECD"/>
    <w:rsid w:val="000C6A7D"/>
    <w:rsid w:val="000E1205"/>
    <w:rsid w:val="000E1714"/>
    <w:rsid w:val="000F4F48"/>
    <w:rsid w:val="00100FF7"/>
    <w:rsid w:val="001160E2"/>
    <w:rsid w:val="00116741"/>
    <w:rsid w:val="00144ADA"/>
    <w:rsid w:val="0015319C"/>
    <w:rsid w:val="00156FD8"/>
    <w:rsid w:val="0015733F"/>
    <w:rsid w:val="001702DB"/>
    <w:rsid w:val="001970E7"/>
    <w:rsid w:val="001A045E"/>
    <w:rsid w:val="001A5396"/>
    <w:rsid w:val="001A627C"/>
    <w:rsid w:val="001B0B2D"/>
    <w:rsid w:val="001E55D3"/>
    <w:rsid w:val="001F4ACE"/>
    <w:rsid w:val="00222098"/>
    <w:rsid w:val="00231F5D"/>
    <w:rsid w:val="00236046"/>
    <w:rsid w:val="00260757"/>
    <w:rsid w:val="002646D0"/>
    <w:rsid w:val="0027624A"/>
    <w:rsid w:val="00287992"/>
    <w:rsid w:val="002A1CED"/>
    <w:rsid w:val="002B5106"/>
    <w:rsid w:val="002C4822"/>
    <w:rsid w:val="002C580B"/>
    <w:rsid w:val="002D1339"/>
    <w:rsid w:val="002D4748"/>
    <w:rsid w:val="002F60C0"/>
    <w:rsid w:val="00301622"/>
    <w:rsid w:val="00314F91"/>
    <w:rsid w:val="00315089"/>
    <w:rsid w:val="003265D3"/>
    <w:rsid w:val="00327048"/>
    <w:rsid w:val="003357E9"/>
    <w:rsid w:val="0034172F"/>
    <w:rsid w:val="00344435"/>
    <w:rsid w:val="0034703B"/>
    <w:rsid w:val="00350479"/>
    <w:rsid w:val="0035341B"/>
    <w:rsid w:val="00363856"/>
    <w:rsid w:val="003766CF"/>
    <w:rsid w:val="00380978"/>
    <w:rsid w:val="00381A7A"/>
    <w:rsid w:val="0039273B"/>
    <w:rsid w:val="003A5D20"/>
    <w:rsid w:val="003B273F"/>
    <w:rsid w:val="003D0453"/>
    <w:rsid w:val="003D503E"/>
    <w:rsid w:val="003E5937"/>
    <w:rsid w:val="003E6171"/>
    <w:rsid w:val="003E7C49"/>
    <w:rsid w:val="003F7318"/>
    <w:rsid w:val="00403750"/>
    <w:rsid w:val="00405C01"/>
    <w:rsid w:val="00412C34"/>
    <w:rsid w:val="0041586C"/>
    <w:rsid w:val="00417ED7"/>
    <w:rsid w:val="004233B5"/>
    <w:rsid w:val="00424213"/>
    <w:rsid w:val="004314E8"/>
    <w:rsid w:val="004519A7"/>
    <w:rsid w:val="00451B28"/>
    <w:rsid w:val="004578A3"/>
    <w:rsid w:val="0045790B"/>
    <w:rsid w:val="00460576"/>
    <w:rsid w:val="00461919"/>
    <w:rsid w:val="0046799F"/>
    <w:rsid w:val="00480188"/>
    <w:rsid w:val="004A455C"/>
    <w:rsid w:val="004B147F"/>
    <w:rsid w:val="004B38B4"/>
    <w:rsid w:val="004C1F3F"/>
    <w:rsid w:val="004C5020"/>
    <w:rsid w:val="004D2FB2"/>
    <w:rsid w:val="004E2021"/>
    <w:rsid w:val="00502238"/>
    <w:rsid w:val="00513258"/>
    <w:rsid w:val="00537E03"/>
    <w:rsid w:val="00541AB3"/>
    <w:rsid w:val="00543597"/>
    <w:rsid w:val="005446EA"/>
    <w:rsid w:val="005634BD"/>
    <w:rsid w:val="0057248A"/>
    <w:rsid w:val="00573F7D"/>
    <w:rsid w:val="00574EE8"/>
    <w:rsid w:val="00576ECD"/>
    <w:rsid w:val="00580209"/>
    <w:rsid w:val="00586A3E"/>
    <w:rsid w:val="00597C8F"/>
    <w:rsid w:val="005A2D6D"/>
    <w:rsid w:val="005C1A86"/>
    <w:rsid w:val="005D4AFA"/>
    <w:rsid w:val="005F7345"/>
    <w:rsid w:val="00603E34"/>
    <w:rsid w:val="00612B53"/>
    <w:rsid w:val="006470D6"/>
    <w:rsid w:val="0066021B"/>
    <w:rsid w:val="00664CC7"/>
    <w:rsid w:val="006744CC"/>
    <w:rsid w:val="006778A3"/>
    <w:rsid w:val="0068686C"/>
    <w:rsid w:val="006A55B9"/>
    <w:rsid w:val="006C21E9"/>
    <w:rsid w:val="006D156A"/>
    <w:rsid w:val="006D4A1D"/>
    <w:rsid w:val="007042D2"/>
    <w:rsid w:val="00704415"/>
    <w:rsid w:val="007048C4"/>
    <w:rsid w:val="00721F90"/>
    <w:rsid w:val="00726619"/>
    <w:rsid w:val="00740D65"/>
    <w:rsid w:val="00751B79"/>
    <w:rsid w:val="007572F1"/>
    <w:rsid w:val="00776E2E"/>
    <w:rsid w:val="007839F3"/>
    <w:rsid w:val="00792622"/>
    <w:rsid w:val="007A2EA9"/>
    <w:rsid w:val="007A488F"/>
    <w:rsid w:val="007B273F"/>
    <w:rsid w:val="007C5FC6"/>
    <w:rsid w:val="007D41CC"/>
    <w:rsid w:val="007E3623"/>
    <w:rsid w:val="007E7217"/>
    <w:rsid w:val="0080227E"/>
    <w:rsid w:val="0080774A"/>
    <w:rsid w:val="00812BD3"/>
    <w:rsid w:val="00823DAF"/>
    <w:rsid w:val="008405F5"/>
    <w:rsid w:val="00850602"/>
    <w:rsid w:val="00870403"/>
    <w:rsid w:val="00885828"/>
    <w:rsid w:val="008C3E03"/>
    <w:rsid w:val="008C61DF"/>
    <w:rsid w:val="008E02B6"/>
    <w:rsid w:val="008E5111"/>
    <w:rsid w:val="009143D1"/>
    <w:rsid w:val="009248C0"/>
    <w:rsid w:val="00937995"/>
    <w:rsid w:val="00946879"/>
    <w:rsid w:val="0095302C"/>
    <w:rsid w:val="00960B23"/>
    <w:rsid w:val="00966D07"/>
    <w:rsid w:val="0097082C"/>
    <w:rsid w:val="00976FF0"/>
    <w:rsid w:val="009812BA"/>
    <w:rsid w:val="00982A57"/>
    <w:rsid w:val="00992665"/>
    <w:rsid w:val="009A2A58"/>
    <w:rsid w:val="009A322B"/>
    <w:rsid w:val="009A3BB8"/>
    <w:rsid w:val="009B18EB"/>
    <w:rsid w:val="009B5FEC"/>
    <w:rsid w:val="009B6BF1"/>
    <w:rsid w:val="009C4922"/>
    <w:rsid w:val="00A05719"/>
    <w:rsid w:val="00A2538E"/>
    <w:rsid w:val="00A31367"/>
    <w:rsid w:val="00A32E50"/>
    <w:rsid w:val="00A3600B"/>
    <w:rsid w:val="00A76009"/>
    <w:rsid w:val="00A942E8"/>
    <w:rsid w:val="00AA01FD"/>
    <w:rsid w:val="00AA5E4C"/>
    <w:rsid w:val="00AA698E"/>
    <w:rsid w:val="00AC0178"/>
    <w:rsid w:val="00AC5C51"/>
    <w:rsid w:val="00AE0D73"/>
    <w:rsid w:val="00AE0EC5"/>
    <w:rsid w:val="00AE3D48"/>
    <w:rsid w:val="00AE5E24"/>
    <w:rsid w:val="00AF4876"/>
    <w:rsid w:val="00AF555B"/>
    <w:rsid w:val="00B0551F"/>
    <w:rsid w:val="00B12FD0"/>
    <w:rsid w:val="00B1454A"/>
    <w:rsid w:val="00B209A0"/>
    <w:rsid w:val="00B25AAA"/>
    <w:rsid w:val="00B336C7"/>
    <w:rsid w:val="00B519BC"/>
    <w:rsid w:val="00B621AB"/>
    <w:rsid w:val="00B64CCB"/>
    <w:rsid w:val="00B86555"/>
    <w:rsid w:val="00B86F3E"/>
    <w:rsid w:val="00BA6228"/>
    <w:rsid w:val="00BB0318"/>
    <w:rsid w:val="00BC50CA"/>
    <w:rsid w:val="00BD3D0B"/>
    <w:rsid w:val="00BF4E7E"/>
    <w:rsid w:val="00BF5EA8"/>
    <w:rsid w:val="00C20CB3"/>
    <w:rsid w:val="00C45150"/>
    <w:rsid w:val="00C55F65"/>
    <w:rsid w:val="00C5795E"/>
    <w:rsid w:val="00C60204"/>
    <w:rsid w:val="00C7064F"/>
    <w:rsid w:val="00C931FE"/>
    <w:rsid w:val="00C948B0"/>
    <w:rsid w:val="00CC6947"/>
    <w:rsid w:val="00D104C3"/>
    <w:rsid w:val="00D10C7A"/>
    <w:rsid w:val="00D17766"/>
    <w:rsid w:val="00D27FDA"/>
    <w:rsid w:val="00D44259"/>
    <w:rsid w:val="00D50A00"/>
    <w:rsid w:val="00D57FC0"/>
    <w:rsid w:val="00D8043A"/>
    <w:rsid w:val="00D9738B"/>
    <w:rsid w:val="00DA734F"/>
    <w:rsid w:val="00DE76C7"/>
    <w:rsid w:val="00E17D23"/>
    <w:rsid w:val="00E306A3"/>
    <w:rsid w:val="00E4448A"/>
    <w:rsid w:val="00E46FD7"/>
    <w:rsid w:val="00E55EA8"/>
    <w:rsid w:val="00E61650"/>
    <w:rsid w:val="00E96820"/>
    <w:rsid w:val="00E977A1"/>
    <w:rsid w:val="00EA397E"/>
    <w:rsid w:val="00EC64BC"/>
    <w:rsid w:val="00ED049D"/>
    <w:rsid w:val="00ED40FA"/>
    <w:rsid w:val="00ED61CC"/>
    <w:rsid w:val="00ED773F"/>
    <w:rsid w:val="00EE2492"/>
    <w:rsid w:val="00EF7238"/>
    <w:rsid w:val="00F05770"/>
    <w:rsid w:val="00F61CC3"/>
    <w:rsid w:val="00F64CDD"/>
    <w:rsid w:val="00F6705D"/>
    <w:rsid w:val="00F74C00"/>
    <w:rsid w:val="00F80A78"/>
    <w:rsid w:val="00F83260"/>
    <w:rsid w:val="00F873C7"/>
    <w:rsid w:val="00F91DF4"/>
    <w:rsid w:val="00F96C7D"/>
    <w:rsid w:val="00FB368A"/>
    <w:rsid w:val="00FB4662"/>
    <w:rsid w:val="00FD4B1D"/>
    <w:rsid w:val="00FD7603"/>
    <w:rsid w:val="00FE29C1"/>
    <w:rsid w:val="00FF1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2ABD0853-2808-4EE3-ABD2-61928B467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lv-LV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character" w:customStyle="1" w:styleId="HeaderChar">
    <w:name w:val="Header Char"/>
    <w:link w:val="Header"/>
    <w:uiPriority w:val="99"/>
    <w:rsid w:val="009248C0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5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eparskats.csb.gov.lv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664</Words>
  <Characters>3788</Characters>
  <Application>Microsoft Office Word</Application>
  <DocSecurity>4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Oficiālās statistikas veidlapu paraugu apstiprināšanas, iesniegšanas un aizpildīšanas noteikumu 124.pielikums</vt:lpstr>
    </vt:vector>
  </TitlesOfParts>
  <Company>EM</Company>
  <LinksUpToDate>false</LinksUpToDate>
  <CharactersWithSpaces>4444</CharactersWithSpaces>
  <SharedDoc>false</SharedDoc>
  <HLinks>
    <vt:vector size="6" baseType="variant">
      <vt:variant>
        <vt:i4>4718681</vt:i4>
      </vt:variant>
      <vt:variant>
        <vt:i4>0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Oficiālās statistikas veidlapu paraugu apstiprināšanas, iesniegšanas un aizpildīšanas noteikumu 124.pielikums</dc:title>
  <dc:subject>Veidlapas Nr.1-mūža pensijas “Pārskats par mūža pensiju saistību uzskaiti 20            .gadā” paraugs.</dc:subject>
  <dc:creator>ieva začeste</dc:creator>
  <cp:keywords/>
  <dc:description>ieva.zaceste@csb.gov.lv
67366897</dc:description>
  <cp:lastModifiedBy>sandra.zerande</cp:lastModifiedBy>
  <cp:revision>2</cp:revision>
  <cp:lastPrinted>2016-12-21T10:52:00Z</cp:lastPrinted>
  <dcterms:created xsi:type="dcterms:W3CDTF">2016-12-21T10:52:00Z</dcterms:created>
  <dcterms:modified xsi:type="dcterms:W3CDTF">2016-12-21T10:52:00Z</dcterms:modified>
</cp:coreProperties>
</file>