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janvārī (prot. Nr. 3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psihosociālās rehabilitācijas pakalpojumu bērniem ar autiskā spektra traucējumiem un viņu ģimenes locekļiem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Sociālo pakalpojumu un sociālās palīdzības likuma 13. panta pirmās daļas 16. punktu un 2.</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nosacījumus un kārtību, kādā nodibinājums "Bērnu slimnīcas fonds" (turpmāk – nodibinājums) nodrošina valsts pienākuma izpildi – no valsts budžeta finansēto psihosociālo rehabilitāciju uzturošās terapijas veidā (turpmāk – uzturošās terapijas pakalpojums) bērniem no diviem gadiem līdz septiņu gadu vecuma sasniegšanai pēc autisma diagnosticēšanas vai aizdomām par autiskā spektra traucējumiem un ārstniecības iestādē saņemtas agrīnās intervences programmas;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un kārtību, kādā biedrība "Latvijas Autisma apvienība" (turpmāk – biedrība) nodrošina valsts pienākuma izpildi – no valsts budžeta finansēto psihosociālo rehabilitāciju (turpmāk – psihosociālās rehabilitācijas pakalpojums) bērniem ar autiskā spektra traucējumiem no diviem gadiem līdz 18 gadu vecuma sasniegšanai, kuriem Veselības un darbspēju ekspertīzes ārstu valsts komisija ir noteikusi invaliditāti, un viņu ģimenes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apjomu, saturu, saņemšanas, finansēšanas, piešķiršanas, pārtraukšanas un izbeigšanas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deleģētu valsts pārvaldes uzdevumu un nodrošinātu šajos noteikumos nodibinājumam un biedrībai noteikto uzdevumu izpildes pārraudzību, Labklājības ministrija (turpmāk – ministrija) slēdz ar nodibinājumu un biedrību deleģēšanas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Uzturošās terapijas pakalpojuma un psihosociālās rehabilitācijas pakalpojuma administrēšanas izdevumu apmērs nodibinājumam un biedrībai ir 10 procenti no šo pakalpojumu nodrošināšanai piešķirtajiem valsts budžeta līdzekļiem, un šim mērķim paredzētos finanšu līdzekļus nodibinājums un biedrība var izlietot: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administrēšanā iesaistīto darbinieku: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izdevumiem;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īres, apsaimniekošanas izdevumu un komunālo pakalpojumu apmaksai, biroja, kancelejas preču, tehnikas un aprīkojuma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citiem izdevumiem, kas saistīti ar pakalpojuma administrēšanu.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Nodibinājums un biedrība ministrijas pārziņā esošajā Valsts sociālās politikas monitoringa informācijas sistēmā normatīvajos aktos par Valsts sociālās politikas monitoringa informācijas sistēmu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un uztur datubāzi par bērniem ar autiskā spektra traucējumiem un viņu ģimenes locekļiem, kuri saņēmuši uzturošās terapijas pakalpojumu un psihosociālās rehabilitācijas pakalpojumu, kā arī par tiem sniegto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ministrijai pārskatus par sniegto uzturošās terapijas pakalpojumu un psihosociālās rehabilitācijas pakalpojumu.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Pakalpojumu saturs un apjoms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Uzturošās terapijas pakalpojuma saturs un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Uzturošās terapijas pakalpojuma ietvaros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minētajam bērnam var nodrošināt šādus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ergoterapijas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audiologopēdijas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logopēda vai skolotāja logopēda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lietišķās uzvedības analīzes (turpmāk – ABA terapija)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intensīvo ABA terapijas kursu.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Uzturošās terapijas pakalpojumu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minētajam bērnam nodrošina vienu reizi pēc autisma vai aizdomu par autiskā spektra traucējumiem diagnosticēšanas un agrīnās intervences programmas saņemšanas ārstniecības iestādē. Pakalpojumu bērnam sniedz individuāli.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minētajam bērnam nodrošināmā pakalpojuma apjomu un saturu nodibinājums nosaka, ņemot vērā bērnu psihiatra, neirologa vai ārstniecības iestādes klīniskā un veselības psihologa sniegtās rekomendācijas pēdējo 12 mēnešu laikā un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kopējie izdevumi par sniegtajiem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pakalpojumiem nevar pārsniegt 3150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un </w:t>
      </w:r>
      <w:r w:rsidR="00000000" w:rsidRPr="00000000" w:rsidDel="00000000">
        <w:rPr>
          <w:rtl w:val="0"/>
        </w:rPr>
        <w:t xml:space="preserve">5.4. </w:t>
      </w:r>
      <w:r w:rsidR="00000000" w:rsidRPr="00000000" w:rsidDel="00000000">
        <w:rPr>
          <w:rtl w:val="0"/>
        </w:rPr>
        <w:t xml:space="preserve">apakšpunktā</w:t>
      </w:r>
      <w:r w:rsidR="00000000" w:rsidRPr="00000000" w:rsidDel="00000000">
        <w:rPr>
          <w:rtl w:val="0"/>
        </w:rPr>
        <w:t xml:space="preserve"> minēto pakalpojumu kopējais nodarbību skaits nepārsniedz 90 nodarbības. Vienas 45 minūtes ilgas nodarbības cena nevar pārsniegt 35 </w:t>
      </w:r>
      <w:r w:rsidR="00000000" w:rsidRPr="00000000" w:rsidDel="00000000">
        <w:rPr>
          <w:i w:val="1"/>
          <w:rtl w:val="0"/>
        </w:rPr>
        <w:t xml:space="preserve">euro</w:t>
      </w:r>
      <w:r w:rsidR="00000000" w:rsidRPr="00000000" w:rsidDel="00000000">
        <w:rPr>
          <w:rtl w:val="0"/>
        </w:rPr>
        <w:t xml:space="preserve">, tai skaitā darba samaksa, valsts sociālās apdrošināšanas obligātās iemaksas un iedzīvotāju ienākuma nodoklis;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 </w:t>
      </w:r>
      <w:r w:rsidR="00000000" w:rsidRPr="00000000" w:rsidDel="00000000">
        <w:rPr>
          <w:rtl w:val="0"/>
        </w:rPr>
        <w:t xml:space="preserve">apakšpunktā</w:t>
      </w:r>
      <w:r w:rsidR="00000000" w:rsidRPr="00000000" w:rsidDel="00000000">
        <w:rPr>
          <w:rtl w:val="0"/>
        </w:rPr>
        <w:t xml:space="preserve"> minētais pakalpojums nevar pārsniegt divus kursus. Viena kursa cena nevar pārsniegt 1400 </w:t>
      </w:r>
      <w:r w:rsidR="00000000" w:rsidRPr="00000000" w:rsidDel="00000000">
        <w:rPr>
          <w:i w:val="1"/>
          <w:rtl w:val="0"/>
        </w:rPr>
        <w:t xml:space="preserve">euro</w:t>
      </w:r>
      <w:r w:rsidR="00000000" w:rsidRPr="00000000" w:rsidDel="00000000">
        <w:rPr>
          <w:rtl w:val="0"/>
        </w:rPr>
        <w:t xml:space="preserve">, tai skaitā darba samaksa, valsts sociālās apdrošināšanas obligātās iemaksas un iedzīvotāju ienākuma nodoklis.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Psihosociālās rehabilitācijas pakalpojuma saturs un apjoms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Biedrība psihosociālās rehabilitācijas pakalpojuma ietvaros nodrošina šādus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vispārīgās atbalsta grupu nodarbības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bērna vecākiem, vecvecākiem, aizbildnim, audžuģimenei vai specializētajai audžuģimenei (turpmāk abas kopā – audžuģimene) un pilngadīgajiem brāļiem vai māsām;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specializētās atbalsta grupu nodarbības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minētajam bērnam un viņa brāļiem vai māsām, kā arī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radošās darbnīcas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minētajam bērnam un viņa nepilngadīgiem brāļiem un māsām.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Nodrošinot psihosociālās rehabilitācijas pakalpojumu,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vispārīgo atbalsta grupu nodarbību skaits nepārsniedz astoņas nodarbības, no kurām vismaz četras nodarbības norisinās klātienē. Minimālais dalībnieku skaits vienā nodarbībā ir četri dalībnieki, maksimālais – 15 dalībnieki. Vienas nodarbības ilgums ir ne vairāk kā divas stundas;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specializēto atbalsta grupu nodarbību skaits nepārsniedz 12 nodarbības. Minimālais dalībnieku skaits vienā nodarbībā ir astoņi dalībnieki, maksimālais – 40 dalībnieki. Vienas nodarbības ilgums ir ne vairāk kā divas stundas;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radošo darbnīcu nodarbības nepārsniedz 12 nodarbības. Minimālais dalībnieku skaits vienā nodarbībā ir divi dalībnieki, maksimālais – 16 dalībnieki. Vienas nodarbības ilgums ir ne vairāk kā piecas stundas.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 informāciju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pasākumiem, to norises laiku un vietu sniedz psihosociālās rehabilitācijas pakalpojuma saņēmējam un publicē savā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Biedrība var piesaistīt speciālistus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pasākumu vadīšanai.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Pakalpojumu saņemšanas, piešķiršanas, pārtraukšanas un izbeigšanas nosacījumi un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Uzturošās terapijas pakalpojuma saņemšanas, piešķiršanas, pārtraukšanas un izbeigšanas nosacījumi un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saņemtu uzturošās terapijas pakalpojumu, viens no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minētā bērna vecākiem, aizbildnis vai viens no audžuģimenes locekļiem (persona):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nodibinājumā iesniegumu, kurā norāda bērna vārdu, uzvārdu, personas kodu, dzimšanas gadu, mēnesi un datumu, dzīvesvietas adresi, kontaktinformāciju un informāciju par uzturošās terapijas pakalpojuma sniedzēju, kā arī apliecina, ka bērns nesaņem šāda veida pakalpojumu vai atbalstu citviet. Minētā dokumenta sagatavošanai var izmantot nodibinājuma tīmekļvietnē pieejamo iesnieguma veidlapu;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minētajam iesniegumam pievieno: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psihiatra, neirologa vai ārstniecības iestādes klīniskā un veselības psihologa pēdējo 12 mēnešu laikā sniegtu rekomendāciju par nepieciešamību bērnam saņemt terapiju;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izziņu par ārstniecības iestādē saņemtu valsts finansētu agrīnās intervences programmu.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Nodibinājums izskata iesniegtos dokumentus, pārbauda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minētā bērna atbilstību uzturošās terapijas pakalpojuma saņemšanas nosacījumiem un pieņem vienu no šādiem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pakalpojuma piešķiršanu bērnam;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piešķirt pakalpojumu, ja bērns neatbilst pakalpojuma saņemšanas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pakalpojuma piešķiršanu ar atliekošu nosacījumu, ja bērns atbilst pakalpojuma saņemšanas nosacījumiem, bet ir beidzies pakalpojuma nodrošināšanai piešķirtais finansējums.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Pieņemot lēmumu par uzturošās terapijas pakalpojuma piešķiršanu, nodibinājums: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minētajam bērnam uzturošās terapijas pakalpojuma apjomu un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garantijas vēstuli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minētajam pakalpojuma 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nodibinājums ir pieņēmis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minēto lēmumu, 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pakalpojuma sniegšanas uzsākšanas pārbauda, vai bērnam joprojām ir tiesības saņemt pakalpojumu. Ja šādu tiesību vairs nav, nodibinājums atceļ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minēto lēmumu un pieņem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divas nedēļas pirms pakalpojuma sniegšanas informē bērna vecākus, aizbildni vai audžuģimenes locekli (personu) par pakalpojuma uzsākšanas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atceļ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minēto lēmumu un pieņem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lēmumu, ja mēneša laikā no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minētās informācijas nosūtīšanas dienas bērna vecāks, aizbildnis vai audžuģimene (persona) nesazinās ar nodibinājumu un bez attaisnojoša iemesla neierodas saņemt pakalpojumu.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Nodibinājums, pamatojoties uz viena no bērna vecākiem, aizbildņa vai audžuģimenes locekļa (personas) iesniegumu, var pieņemt lēmumu par uzturošās terapijas pakalpojuma pārtraukšanu uz laiku, kas nepārsniedz četrus mēnešus, kamēr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minētais bērns veselības traucējumu dēļ (ko apliecina ārsta izziņa) pakalpojumu nespēj saņemt.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Nodibinājums var pieņemt lēmumu par uzturošās terapijas pakalpojuma izbeigšanu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minētajam bērnam, paziņojot par to bērna vecākiem, aizbildnim vai audžuģimenes loceklim (personai),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vecāks, aizbildnis vai audžuģimenes loceklis (persona) iesniedz rakstisku iesniegumu par pakalpojuma izbeigšanu;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bērnam pakalpojums piešķirts, pamatojoties uz nepatiesi sniegtām ziņām.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Nodibinājuma amatpersonas izdoto administratīvo aktu un faktisko rīcību var apstrīdēt nodibinājuma valdes priekšsēdētājam. Nodibinājuma valdes priekšsēdētāja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minētajam bērnam, kurš sasniedzis septiņu gadu vecumu, ir tiesības sešus mēnešus turpināt saņemt piešķirto uzturošās terapijas pakalpojumu, nepārsniedzot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noteiktos ierobežojumus.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Nodibinājums saskaņā ar normatīvajiem aktiem, kas reglamentē dokumentu un arhīvu pārvaldību, apstrādā un glabā datus par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minētajām fiziskajām personām nodrošināto uzturošās terapijas pakalpojumu 10 gadus no dienas, kad pakalpojuma sniegšana tika izbeigta.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Psihosociālās rehabilitācijas pakalpojuma saņemšanas, piešķiršanas, pārtraukšanas un izbeigšanas nosacījumi un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saņemtu psihosociālās rehabilitācijas pakalpojumu, viens no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bērna vecākiem, aizbildnis vai viens no audžuģimenes locekļiem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biedrībā iesniegumu, kurā norāda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bērna vārdu, uzvārdu, personas kodu, dzimšanas gadu, mēnesi un datumu, dzīvesvietas adresi un kontaktinformāciju, kā arī to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personu vārdu, uzvārdu un personas kodu, kurām ir nepieciešams saņemt psihosociālās rehabilitācijas pakalpojumu. Minētā dokumenta sagatavošanai var izmantot biedrības tīmekļvietnē pieejamo iesnieguma veidlapu;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iesniegumam pievieno ģimenes (vispārējās prakses) ārsta vai ārsta speciālista slēdzienu, ka bērnam ir autiskā spektra traucējumi.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Biedrība izskata iesniegtos dokumentus, pārbauda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bērna atbilstību psihosociālās rehabilitācijas pakalpojuma saņemšanas nosacījumiem un pieņem vienu no šādiem lēmumiem: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pakalpojuma piešķiršanu bērnam un viņa ģimenes locekļiem;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piešķirt pakalpojumu bērnam un viņa ģimenes locekļiem, ja bērns neatbilst pakalpojuma saņemšanas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pakalpojuma piešķiršanu ar atliekošu nosacījumu, ja bērns atbilst pakalpojuma saņemšanas nosacījumiem, bet ir beidzies pakalpojuma nodrošināšanai piešķirtais finansējums.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Biedrības amatpersonas izdoto administratīvo aktu un faktisko rīcību var apstrīdēt psihosociālās rehabilitācijas pakalpojuma vadītājam. Psihosociālās rehabilitācijas pakalpojuma vadītāja lēmumu var pārsūdzēt tiesā.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biedrība ir pieņēmusi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minēto lēmumu, 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pakalpojuma sniegšanas uzsākšanas pārbauda, vai bērnam un viņa ģimenes locekļiem joprojām ir tiesības saņemt pakalpojumu. Ja šādu tiesību vairs nav, biedrība atceļ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minēto lēmumu un pieņem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minēto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divas nedēļas pirms pakalpojuma sniegšanas informē bērna vecākus, aizbildni vai audžuģimenes locekli (personu) par pakalpojuma uzsākšanas laiku;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atceļ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minēto lēmumu un pieņem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minēto lēmumu, ja mēneša laikā no 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minētās informācijas nosūtīšanas dienas bērna vecāks, aizbildnis vai audžuģimene (persona) nesazinās ar biedrību un bez attaisnojoša iemesla neierodas saņemt pakalpojumu.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Biedrība pieņem lēmumu par psihosociālās rehabilitācijas pakalpojuma izbeigšanu bērnam un viņa ģimenes locekļiem, paziņojot par to bērna vecākiem, aizbildnim vai audžuģimenei (personai),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vecāks, aizbildnis vai audžuģimene (persona) iesniedz rakstisku iesniegumu par pakalpojuma izbeigšanu;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bērnam un viņa ģimenes locekļiem pakalpojums piešķirts, pamatojoties uz nepatiesi sniegtām ziņām.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kāda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minētajām personām vismaz sešus mēnešus bez attaisnojoša iemesla neierodas saņemt psihosociālās rehabilitācijas pakalpojumu, biedrība pieņem lēmumu par pakalpojuma izbeigšanu šai personai. Ja psihosociālās rehabilitācijas pakalpojumu izbeidz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minētajam bērnam, biedrība izvērtē nepieciešamību turpināt šā pakalpojuma sniegšanu bērna ģimenes locekļiem.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Psihosociālās rehabilitācijas pakalpojuma sniegšanu var pārtraukt uz laiku līdz četriem mēnešiem, pamatojoties uz viena no bērna vecākiem, aizbildņa vai audžuģimenes locekļa (personas) iesniegumu pakalpojuma saņēmēja veselības traucējumu dēļ (ko apliecina ārsta izziņa).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psihosociālās rehabilitācijas pakalpojuma pieprasījums pārsniedz pakalpojuma sniegšanas iespējas un veidojas pakalpojuma saņēmēju rinda, prioritāri to saņem tas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minētais bērns un viņa ģimenes locekļi, kam pakalpojums tiek nodrošināts pirmo reizi.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Biedrība saskaņā ar normatīvajiem aktiem, kas reglamentē dokumentu un arhīvu pārvaldību, apstrādā un glabā datus par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minētajām fiziskajām personām nodrošināto psihosociālās rehabilitācijas pakalpojumu 10 gadus no dienas, kad pakalpojuma sniegšana izbeigta.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minētos uzdevumus nodibinājums un biedrība veic pēc Valsts sociālās politikas monitoringa informācijas sistēmas attiecīgās sadaļas darbības uzsākšanas, bet ne vēlāk kā 2026. gada 1. janvārī. Līdz tam nodibinājums un biedrība attiecīgo informāciju sniedz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 līgumā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24-TA-2915</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24-TA-2915</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noteikumu_projekts_24-TA-2915.docx</dc:title>
</cp:coreProperties>
</file>

<file path=docProps/custom.xml><?xml version="1.0" encoding="utf-8"?>
<Properties xmlns="http://schemas.openxmlformats.org/officeDocument/2006/custom-properties" xmlns:vt="http://schemas.openxmlformats.org/officeDocument/2006/docPropsVTypes"/>
</file>